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031B" w14:textId="1602D802" w:rsidR="00DD433C" w:rsidRPr="00B538F2" w:rsidRDefault="00F65794">
      <w:pPr>
        <w:widowControl w:val="0"/>
        <w:tabs>
          <w:tab w:val="left" w:pos="2340"/>
        </w:tabs>
        <w:jc w:val="center"/>
        <w:rPr>
          <w:rFonts w:asciiTheme="minorHAnsi" w:hAnsiTheme="minorHAnsi"/>
          <w:i/>
          <w:color w:val="000000"/>
          <w:sz w:val="18"/>
          <w:szCs w:val="18"/>
        </w:rPr>
      </w:pPr>
      <w:r>
        <w:rPr>
          <w:noProof/>
        </w:rPr>
        <mc:AlternateContent>
          <mc:Choice Requires="wps">
            <w:drawing>
              <wp:anchor distT="0" distB="0" distL="114300" distR="114300" simplePos="0" relativeHeight="251624958" behindDoc="0" locked="0" layoutInCell="1" allowOverlap="1" wp14:anchorId="0B5A0E7F" wp14:editId="552828E9">
                <wp:simplePos x="0" y="0"/>
                <wp:positionH relativeFrom="column">
                  <wp:posOffset>-914400</wp:posOffset>
                </wp:positionH>
                <wp:positionV relativeFrom="paragraph">
                  <wp:posOffset>-925195</wp:posOffset>
                </wp:positionV>
                <wp:extent cx="770890" cy="10307955"/>
                <wp:effectExtent l="0" t="0" r="16510" b="29845"/>
                <wp:wrapNone/>
                <wp:docPr id="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10307955"/>
                        </a:xfrm>
                        <a:prstGeom prst="rect">
                          <a:avLst/>
                        </a:prstGeom>
                        <a:gradFill flip="none" rotWithShape="1">
                          <a:gsLst>
                            <a:gs pos="0">
                              <a:schemeClr val="bg1">
                                <a:lumMod val="75000"/>
                              </a:schemeClr>
                            </a:gs>
                            <a:gs pos="100000">
                              <a:srgbClr val="000000"/>
                            </a:gs>
                            <a:gs pos="1000">
                              <a:srgbClr val="136336"/>
                            </a:gs>
                          </a:gsLst>
                          <a:lin ang="10800000" scaled="0"/>
                          <a:tileRect/>
                        </a:gra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AA8256" id="Rectangle 3" o:spid="_x0000_s1026" style="position:absolute;margin-left:-1in;margin-top:-72.85pt;width:60.7pt;height:811.65pt;z-index:2516249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" fillcolor="#bfbfbf [2412]" strokecolor="silver">
                <v:fill color2="black" rotate="t" angle="270" colors="0 #bfbfbf;655f #136336;1 black" focus="100%" type="gradient">
                  <o:fill v:ext="view" type="gradientUnscaled"/>
                </v:fill>
              </v:rect>
            </w:pict>
          </mc:Fallback>
        </mc:AlternateContent>
      </w:r>
      <w:r>
        <w:rPr>
          <w:rFonts w:asciiTheme="minorHAnsi" w:hAnsiTheme="minorHAnsi"/>
          <w:i/>
          <w:noProof/>
          <w:color w:val="000000"/>
          <w:sz w:val="18"/>
          <w:szCs w:val="18"/>
        </w:rPr>
        <w:drawing>
          <wp:anchor distT="0" distB="0" distL="114300" distR="114300" simplePos="0" relativeHeight="251625983" behindDoc="1" locked="0" layoutInCell="1" allowOverlap="1" wp14:anchorId="03B1C320" wp14:editId="3EF7E328">
            <wp:simplePos x="0" y="0"/>
            <wp:positionH relativeFrom="column">
              <wp:posOffset>-109442</wp:posOffset>
            </wp:positionH>
            <wp:positionV relativeFrom="paragraph">
              <wp:posOffset>-242570</wp:posOffset>
            </wp:positionV>
            <wp:extent cx="2993390" cy="4214495"/>
            <wp:effectExtent l="0" t="0" r="3810" b="1905"/>
            <wp:wrapNone/>
            <wp:docPr id="4" name="Picture 4" descr="CSUS logo good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SUS logo good scan"/>
                    <pic:cNvPicPr>
                      <a:picLocks noChangeAspect="1" noChangeArrowheads="1"/>
                    </pic:cNvPicPr>
                  </pic:nvPicPr>
                  <pic:blipFill>
                    <a:blip r:embed="rId8">
                      <a:extLst>
                        <a:ext uri="{28A0092B-C50C-407E-A947-70E740481C1C}">
                          <a14:useLocalDpi xmlns:a14="http://schemas.microsoft.com/office/drawing/2010/main" val="0"/>
                        </a:ext>
                      </a:extLst>
                    </a:blip>
                    <a:srcRect l="7460" t="6342" r="57936" b="56219"/>
                    <a:stretch>
                      <a:fillRect/>
                    </a:stretch>
                  </pic:blipFill>
                  <pic:spPr bwMode="auto">
                    <a:xfrm>
                      <a:off x="0" y="0"/>
                      <a:ext cx="2993390" cy="4214495"/>
                    </a:xfrm>
                    <a:prstGeom prst="rect">
                      <a:avLst/>
                    </a:prstGeom>
                    <a:noFill/>
                  </pic:spPr>
                </pic:pic>
              </a:graphicData>
            </a:graphic>
            <wp14:sizeRelH relativeFrom="page">
              <wp14:pctWidth>0</wp14:pctWidth>
            </wp14:sizeRelH>
            <wp14:sizeRelV relativeFrom="page">
              <wp14:pctHeight>0</wp14:pctHeight>
            </wp14:sizeRelV>
          </wp:anchor>
        </w:drawing>
      </w:r>
      <w:r w:rsidR="007314B1">
        <w:rPr>
          <w:rFonts w:asciiTheme="minorHAnsi" w:hAnsiTheme="minorHAnsi"/>
          <w:i/>
          <w:color w:val="000000"/>
          <w:sz w:val="18"/>
          <w:szCs w:val="18"/>
        </w:rPr>
        <w:t xml:space="preserve"> </w:t>
      </w:r>
    </w:p>
    <w:p w14:paraId="369A1321" w14:textId="77777777" w:rsidR="00DD433C" w:rsidRDefault="00DD433C">
      <w:pPr>
        <w:widowControl w:val="0"/>
        <w:tabs>
          <w:tab w:val="left" w:pos="2340"/>
        </w:tabs>
        <w:jc w:val="center"/>
        <w:rPr>
          <w:rFonts w:asciiTheme="minorHAnsi" w:hAnsiTheme="minorHAnsi"/>
          <w:b/>
          <w:color w:val="000000"/>
          <w:sz w:val="72"/>
        </w:rPr>
      </w:pPr>
    </w:p>
    <w:p w14:paraId="5C31F405" w14:textId="77777777" w:rsidR="00F10464" w:rsidRPr="00B538F2" w:rsidRDefault="00F10464">
      <w:pPr>
        <w:widowControl w:val="0"/>
        <w:tabs>
          <w:tab w:val="left" w:pos="2340"/>
        </w:tabs>
        <w:jc w:val="center"/>
        <w:rPr>
          <w:rFonts w:asciiTheme="minorHAnsi" w:hAnsiTheme="minorHAnsi"/>
          <w:b/>
          <w:color w:val="000000"/>
          <w:sz w:val="72"/>
        </w:rPr>
      </w:pPr>
    </w:p>
    <w:p w14:paraId="4FDC972E" w14:textId="77777777" w:rsidR="00DD433C" w:rsidRPr="00B538F2" w:rsidRDefault="00DD433C">
      <w:pPr>
        <w:widowControl w:val="0"/>
        <w:jc w:val="center"/>
        <w:rPr>
          <w:rFonts w:asciiTheme="minorHAnsi" w:hAnsiTheme="minorHAnsi"/>
          <w:b/>
          <w:color w:val="000000"/>
          <w:sz w:val="72"/>
        </w:rPr>
      </w:pPr>
    </w:p>
    <w:p w14:paraId="5CA09068" w14:textId="77777777" w:rsidR="00DD433C" w:rsidRPr="00B538F2" w:rsidRDefault="00DD433C">
      <w:pPr>
        <w:widowControl w:val="0"/>
        <w:jc w:val="center"/>
        <w:rPr>
          <w:rFonts w:asciiTheme="minorHAnsi" w:hAnsiTheme="minorHAnsi"/>
          <w:b/>
          <w:color w:val="000000"/>
          <w:sz w:val="72"/>
        </w:rPr>
      </w:pPr>
    </w:p>
    <w:p w14:paraId="16D0D7AD" w14:textId="7F176D40" w:rsidR="00DD433C" w:rsidRPr="00B538F2" w:rsidRDefault="0045520F">
      <w:pPr>
        <w:widowControl w:val="0"/>
        <w:jc w:val="center"/>
        <w:rPr>
          <w:rFonts w:asciiTheme="minorHAnsi" w:hAnsiTheme="minorHAnsi"/>
          <w:b/>
          <w:color w:val="000000"/>
          <w:sz w:val="96"/>
        </w:rPr>
      </w:pPr>
      <w:r>
        <w:rPr>
          <w:rFonts w:asciiTheme="minorHAnsi" w:hAnsiTheme="minorHAnsi"/>
          <w:i/>
          <w:noProof/>
          <w:color w:val="000000"/>
          <w:sz w:val="18"/>
          <w:szCs w:val="18"/>
        </w:rPr>
        <w:drawing>
          <wp:anchor distT="0" distB="0" distL="114300" distR="114300" simplePos="0" relativeHeight="251654656" behindDoc="0" locked="0" layoutInCell="1" allowOverlap="1" wp14:anchorId="28E33FB9" wp14:editId="40C73925">
            <wp:simplePos x="0" y="0"/>
            <wp:positionH relativeFrom="column">
              <wp:posOffset>1625600</wp:posOffset>
            </wp:positionH>
            <wp:positionV relativeFrom="paragraph">
              <wp:posOffset>509270</wp:posOffset>
            </wp:positionV>
            <wp:extent cx="4752340" cy="490220"/>
            <wp:effectExtent l="0" t="0" r="0" b="0"/>
            <wp:wrapNone/>
            <wp:docPr id="85" name="Picture 85" descr="Logo dept comm sust type treatment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ogo dept comm sust type treatment (pix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340" cy="490220"/>
                    </a:xfrm>
                    <a:prstGeom prst="rect">
                      <a:avLst/>
                    </a:prstGeom>
                    <a:noFill/>
                  </pic:spPr>
                </pic:pic>
              </a:graphicData>
            </a:graphic>
            <wp14:sizeRelH relativeFrom="page">
              <wp14:pctWidth>0</wp14:pctWidth>
            </wp14:sizeRelH>
            <wp14:sizeRelV relativeFrom="page">
              <wp14:pctHeight>0</wp14:pctHeight>
            </wp14:sizeRelV>
          </wp:anchor>
        </w:drawing>
      </w:r>
    </w:p>
    <w:p w14:paraId="64EEBEEB" w14:textId="77777777" w:rsidR="00DD433C" w:rsidRPr="00B538F2" w:rsidRDefault="00DD433C">
      <w:pPr>
        <w:widowControl w:val="0"/>
        <w:jc w:val="center"/>
        <w:rPr>
          <w:rFonts w:asciiTheme="minorHAnsi" w:hAnsiTheme="minorHAnsi"/>
          <w:b/>
          <w:color w:val="000000"/>
        </w:rPr>
      </w:pPr>
    </w:p>
    <w:p w14:paraId="361F2A9E" w14:textId="3568587C" w:rsidR="00843E46" w:rsidRPr="00B538F2" w:rsidRDefault="00843E46">
      <w:pPr>
        <w:widowControl w:val="0"/>
        <w:jc w:val="center"/>
        <w:rPr>
          <w:rFonts w:asciiTheme="minorHAnsi" w:hAnsiTheme="minorHAnsi"/>
          <w:b/>
          <w:color w:val="000000"/>
          <w:sz w:val="52"/>
        </w:rPr>
      </w:pPr>
    </w:p>
    <w:p w14:paraId="64B2C2CB" w14:textId="77777777" w:rsidR="00843E46" w:rsidRDefault="00843E46">
      <w:pPr>
        <w:widowControl w:val="0"/>
        <w:jc w:val="center"/>
        <w:rPr>
          <w:rFonts w:asciiTheme="minorHAnsi" w:hAnsiTheme="minorHAnsi" w:cs="Andalus"/>
          <w:b/>
          <w:color w:val="000000"/>
          <w:sz w:val="52"/>
        </w:rPr>
      </w:pPr>
    </w:p>
    <w:p w14:paraId="38E7C5F4" w14:textId="77777777" w:rsidR="00F74C29" w:rsidRPr="00F74C29" w:rsidRDefault="00F74C29">
      <w:pPr>
        <w:widowControl w:val="0"/>
        <w:jc w:val="center"/>
        <w:rPr>
          <w:rFonts w:asciiTheme="minorHAnsi" w:hAnsiTheme="minorHAnsi" w:cs="Andalus"/>
          <w:b/>
          <w:color w:val="000000"/>
          <w:sz w:val="52"/>
        </w:rPr>
      </w:pPr>
    </w:p>
    <w:p w14:paraId="54C49486" w14:textId="77777777" w:rsidR="0000259F" w:rsidRDefault="0000259F" w:rsidP="00212DA8">
      <w:pPr>
        <w:widowControl w:val="0"/>
        <w:jc w:val="center"/>
        <w:rPr>
          <w:rFonts w:asciiTheme="minorHAnsi" w:hAnsiTheme="minorHAnsi" w:cs="Andalus"/>
          <w:b/>
          <w:color w:val="0000FF"/>
          <w:sz w:val="28"/>
        </w:rPr>
      </w:pPr>
    </w:p>
    <w:p w14:paraId="27335FF9" w14:textId="77777777" w:rsidR="00860CED" w:rsidRDefault="00860CED" w:rsidP="00212DA8">
      <w:pPr>
        <w:widowControl w:val="0"/>
        <w:jc w:val="center"/>
        <w:rPr>
          <w:rFonts w:asciiTheme="minorHAnsi" w:hAnsiTheme="minorHAnsi" w:cs="Andalus"/>
          <w:b/>
          <w:color w:val="0000FF"/>
          <w:sz w:val="28"/>
        </w:rPr>
      </w:pPr>
    </w:p>
    <w:p w14:paraId="78F59325" w14:textId="77777777" w:rsidR="00860CED" w:rsidRDefault="00860CED" w:rsidP="00212DA8">
      <w:pPr>
        <w:widowControl w:val="0"/>
        <w:jc w:val="center"/>
        <w:rPr>
          <w:rFonts w:asciiTheme="minorHAnsi" w:hAnsiTheme="minorHAnsi" w:cs="Andalus"/>
          <w:b/>
          <w:color w:val="0000FF"/>
          <w:sz w:val="28"/>
        </w:rPr>
      </w:pPr>
    </w:p>
    <w:p w14:paraId="001ADB6C" w14:textId="77777777" w:rsidR="00860CED" w:rsidRDefault="00860CED" w:rsidP="00212DA8">
      <w:pPr>
        <w:widowControl w:val="0"/>
        <w:jc w:val="center"/>
        <w:rPr>
          <w:rFonts w:asciiTheme="minorHAnsi" w:hAnsiTheme="minorHAnsi" w:cs="Andalus"/>
          <w:b/>
          <w:color w:val="0000FF"/>
          <w:sz w:val="28"/>
        </w:rPr>
      </w:pPr>
    </w:p>
    <w:p w14:paraId="74F06B05" w14:textId="77777777" w:rsidR="00F65794" w:rsidRPr="00F74C29" w:rsidRDefault="00F65794" w:rsidP="0000259F">
      <w:pPr>
        <w:widowControl w:val="0"/>
        <w:ind w:left="1710"/>
        <w:jc w:val="center"/>
        <w:rPr>
          <w:rFonts w:asciiTheme="minorHAnsi" w:hAnsiTheme="minorHAnsi" w:cs="Andalus"/>
          <w:b/>
          <w:color w:val="000000"/>
          <w:sz w:val="52"/>
        </w:rPr>
      </w:pPr>
    </w:p>
    <w:p w14:paraId="0DBA380C" w14:textId="77777777" w:rsidR="00070E3A" w:rsidRPr="00070E3A" w:rsidRDefault="00070E3A" w:rsidP="00070E3A">
      <w:pPr>
        <w:widowControl w:val="0"/>
        <w:ind w:left="1710"/>
        <w:jc w:val="center"/>
        <w:rPr>
          <w:rFonts w:asciiTheme="minorHAnsi" w:hAnsiTheme="minorHAnsi"/>
          <w:b/>
          <w:color w:val="126235"/>
          <w:sz w:val="52"/>
        </w:rPr>
      </w:pPr>
      <w:r w:rsidRPr="00070E3A">
        <w:rPr>
          <w:rFonts w:asciiTheme="minorHAnsi" w:hAnsiTheme="minorHAnsi"/>
          <w:b/>
          <w:color w:val="126235"/>
          <w:sz w:val="56"/>
        </w:rPr>
        <w:t xml:space="preserve">Agriculture, Food and Natural Resources Education </w:t>
      </w:r>
    </w:p>
    <w:p w14:paraId="317084EE" w14:textId="44A875C1" w:rsidR="00070E3A" w:rsidRPr="00070E3A" w:rsidRDefault="00070E3A" w:rsidP="00070E3A">
      <w:pPr>
        <w:widowControl w:val="0"/>
        <w:ind w:left="1710"/>
        <w:jc w:val="center"/>
        <w:rPr>
          <w:rFonts w:asciiTheme="minorHAnsi" w:hAnsiTheme="minorHAnsi"/>
          <w:b/>
          <w:color w:val="126235"/>
          <w:sz w:val="52"/>
        </w:rPr>
      </w:pPr>
      <w:r w:rsidRPr="00070E3A">
        <w:rPr>
          <w:rFonts w:asciiTheme="minorHAnsi" w:hAnsiTheme="minorHAnsi"/>
          <w:b/>
          <w:color w:val="126235"/>
          <w:sz w:val="52"/>
        </w:rPr>
        <w:t>Master of Arts</w:t>
      </w:r>
    </w:p>
    <w:p w14:paraId="4646992D" w14:textId="787AD0D4" w:rsidR="00DD433C" w:rsidRPr="00070E3A" w:rsidRDefault="001B1B41" w:rsidP="0000259F">
      <w:pPr>
        <w:widowControl w:val="0"/>
        <w:ind w:left="1710"/>
        <w:jc w:val="center"/>
        <w:rPr>
          <w:rFonts w:asciiTheme="minorHAnsi" w:hAnsiTheme="minorHAnsi" w:cs="Arial"/>
          <w:color w:val="126235"/>
          <w:sz w:val="52"/>
          <w:szCs w:val="36"/>
        </w:rPr>
      </w:pPr>
      <w:r w:rsidRPr="00070E3A">
        <w:rPr>
          <w:rFonts w:asciiTheme="minorHAnsi" w:hAnsiTheme="minorHAnsi" w:cs="Arial"/>
          <w:color w:val="126235"/>
          <w:sz w:val="52"/>
          <w:szCs w:val="36"/>
        </w:rPr>
        <w:t>Graduate Handbook</w:t>
      </w:r>
    </w:p>
    <w:p w14:paraId="1D6F1EA7" w14:textId="77777777" w:rsidR="00DD433C" w:rsidRPr="00B538F2" w:rsidRDefault="00DD433C" w:rsidP="0000259F">
      <w:pPr>
        <w:widowControl w:val="0"/>
        <w:ind w:left="1710"/>
        <w:jc w:val="center"/>
        <w:rPr>
          <w:rFonts w:asciiTheme="minorHAnsi" w:hAnsiTheme="minorHAnsi"/>
          <w:color w:val="000000"/>
        </w:rPr>
      </w:pPr>
    </w:p>
    <w:p w14:paraId="2938E77F" w14:textId="77777777" w:rsidR="00BD49CF" w:rsidRDefault="00F65794" w:rsidP="00BD49CF">
      <w:pPr>
        <w:jc w:val="center"/>
        <w:rPr>
          <w:rFonts w:asciiTheme="minorHAnsi" w:hAnsiTheme="minorHAnsi"/>
          <w:b/>
          <w:color w:val="000000"/>
          <w:sz w:val="40"/>
        </w:rPr>
      </w:pPr>
      <w:r>
        <w:rPr>
          <w:rFonts w:asciiTheme="minorHAnsi" w:hAnsiTheme="minorHAnsi"/>
          <w:b/>
          <w:color w:val="000000"/>
          <w:sz w:val="40"/>
        </w:rPr>
        <w:br w:type="page"/>
      </w:r>
    </w:p>
    <w:p w14:paraId="684BDCAD" w14:textId="77777777" w:rsidR="00BD49CF" w:rsidRDefault="00BD49CF" w:rsidP="00BD49CF">
      <w:pPr>
        <w:jc w:val="center"/>
        <w:rPr>
          <w:rFonts w:asciiTheme="minorHAnsi" w:hAnsiTheme="minorHAnsi"/>
          <w:b/>
          <w:color w:val="000000"/>
          <w:sz w:val="40"/>
        </w:rPr>
      </w:pPr>
    </w:p>
    <w:p w14:paraId="5D84FC01" w14:textId="0715BEF8" w:rsidR="00BD49CF" w:rsidRPr="00114076" w:rsidRDefault="00BD49CF" w:rsidP="00BD49CF">
      <w:pPr>
        <w:jc w:val="center"/>
        <w:rPr>
          <w:rFonts w:asciiTheme="minorHAnsi" w:hAnsiTheme="minorHAnsi"/>
          <w:color w:val="000000" w:themeColor="text1"/>
        </w:rPr>
      </w:pPr>
      <w:r w:rsidRPr="00114076">
        <w:rPr>
          <w:rFonts w:asciiTheme="minorHAnsi" w:hAnsiTheme="minorHAnsi"/>
          <w:color w:val="000000" w:themeColor="text1"/>
        </w:rPr>
        <w:t>NOTE:</w:t>
      </w:r>
    </w:p>
    <w:p w14:paraId="51C4AD65" w14:textId="77777777" w:rsidR="00BD49CF" w:rsidRPr="00114076" w:rsidRDefault="00BD49CF" w:rsidP="00BD49CF">
      <w:pPr>
        <w:jc w:val="center"/>
        <w:rPr>
          <w:rFonts w:asciiTheme="minorHAnsi" w:hAnsiTheme="minorHAnsi"/>
          <w:color w:val="000000" w:themeColor="text1"/>
        </w:rPr>
      </w:pPr>
    </w:p>
    <w:p w14:paraId="013CDF46" w14:textId="57A0C744" w:rsidR="00BD49CF" w:rsidRPr="00114076" w:rsidRDefault="00BD49CF" w:rsidP="00BD49CF">
      <w:pPr>
        <w:tabs>
          <w:tab w:val="center" w:pos="720"/>
        </w:tabs>
        <w:rPr>
          <w:rFonts w:asciiTheme="minorHAnsi" w:hAnsiTheme="minorHAnsi"/>
          <w:color w:val="000000" w:themeColor="text1"/>
        </w:rPr>
      </w:pPr>
      <w:r w:rsidRPr="00114076">
        <w:rPr>
          <w:rFonts w:asciiTheme="minorHAnsi" w:hAnsiTheme="minorHAnsi"/>
          <w:color w:val="000000" w:themeColor="text1"/>
        </w:rPr>
        <w:t>This handbook provides the most recent policies and procedures (as of time of publication) that guide your graduate program expectations, requirements, rights, and responsibilities. They derive from a combination of Michigan State University, the MSU Graduate School, the College of Agriculture and Natural Resources, and the Department of Community Sustainability</w:t>
      </w:r>
      <w:r w:rsidR="00997FC9" w:rsidRPr="00114076">
        <w:rPr>
          <w:rFonts w:asciiTheme="minorHAnsi" w:hAnsiTheme="minorHAnsi"/>
          <w:color w:val="000000" w:themeColor="text1"/>
        </w:rPr>
        <w:t xml:space="preserve"> policies and practices</w:t>
      </w:r>
      <w:r w:rsidRPr="00114076">
        <w:rPr>
          <w:rFonts w:asciiTheme="minorHAnsi" w:hAnsiTheme="minorHAnsi"/>
          <w:color w:val="000000" w:themeColor="text1"/>
        </w:rPr>
        <w:t>.</w:t>
      </w:r>
    </w:p>
    <w:p w14:paraId="174E4345" w14:textId="77777777" w:rsidR="00BD49CF" w:rsidRPr="00114076" w:rsidRDefault="00BD49CF" w:rsidP="00BD49CF">
      <w:pPr>
        <w:rPr>
          <w:rFonts w:asciiTheme="minorHAnsi" w:hAnsiTheme="minorHAnsi"/>
          <w:color w:val="000000" w:themeColor="text1"/>
        </w:rPr>
      </w:pPr>
    </w:p>
    <w:p w14:paraId="2B951740" w14:textId="77777777" w:rsidR="003D3575" w:rsidRPr="00114076" w:rsidRDefault="003D3575" w:rsidP="00BD49CF">
      <w:pPr>
        <w:rPr>
          <w:rFonts w:asciiTheme="minorHAnsi" w:hAnsiTheme="minorHAnsi"/>
          <w:color w:val="000000" w:themeColor="text1"/>
        </w:rPr>
      </w:pPr>
    </w:p>
    <w:p w14:paraId="36422FD3" w14:textId="324266A6" w:rsidR="003D3575" w:rsidRDefault="003D3575" w:rsidP="00BD49CF">
      <w:pPr>
        <w:rPr>
          <w:rFonts w:asciiTheme="minorHAnsi" w:hAnsiTheme="minorHAnsi"/>
          <w:color w:val="000000" w:themeColor="text1"/>
        </w:rPr>
      </w:pPr>
      <w:r w:rsidRPr="00114076">
        <w:rPr>
          <w:rFonts w:asciiTheme="minorHAnsi" w:hAnsiTheme="minorHAnsi"/>
          <w:color w:val="000000" w:themeColor="text1"/>
        </w:rPr>
        <w:t xml:space="preserve">You should familiarize yourself with the handbook, and use it </w:t>
      </w:r>
      <w:r w:rsidR="00114076" w:rsidRPr="00114076">
        <w:rPr>
          <w:rFonts w:asciiTheme="minorHAnsi" w:hAnsiTheme="minorHAnsi"/>
          <w:color w:val="000000" w:themeColor="text1"/>
        </w:rPr>
        <w:t>as a resource when you have questions related to specific policies, timelines, and procedures.</w:t>
      </w:r>
    </w:p>
    <w:p w14:paraId="12B4BB55" w14:textId="77777777" w:rsidR="00D62719" w:rsidRPr="00114076" w:rsidRDefault="00D62719" w:rsidP="00BD49CF">
      <w:pPr>
        <w:rPr>
          <w:rFonts w:asciiTheme="minorHAnsi" w:hAnsiTheme="minorHAnsi"/>
          <w:color w:val="000000" w:themeColor="text1"/>
        </w:rPr>
      </w:pPr>
    </w:p>
    <w:p w14:paraId="232A613F" w14:textId="59D3B0F7" w:rsidR="00CE18DF" w:rsidRPr="00D62719" w:rsidRDefault="00BD49CF" w:rsidP="00BD49CF">
      <w:pPr>
        <w:jc w:val="center"/>
        <w:rPr>
          <w:rFonts w:asciiTheme="minorHAnsi" w:hAnsiTheme="minorHAnsi"/>
          <w:b/>
          <w:color w:val="000000"/>
          <w:sz w:val="40"/>
        </w:rPr>
      </w:pPr>
      <w:r w:rsidRPr="006B495C">
        <w:rPr>
          <w:rFonts w:asciiTheme="minorHAnsi" w:hAnsiTheme="minorHAnsi"/>
          <w:b/>
          <w:color w:val="000000"/>
          <w:sz w:val="40"/>
        </w:rPr>
        <w:br w:type="page"/>
      </w:r>
    </w:p>
    <w:p w14:paraId="059F6211" w14:textId="77777777" w:rsidR="00CE18DF" w:rsidRDefault="00CE18DF" w:rsidP="00CE18DF">
      <w:pPr>
        <w:jc w:val="center"/>
        <w:rPr>
          <w:rFonts w:asciiTheme="minorHAnsi" w:hAnsiTheme="minorHAnsi"/>
          <w:b/>
          <w:color w:val="000000"/>
          <w:sz w:val="40"/>
        </w:rPr>
      </w:pPr>
    </w:p>
    <w:p w14:paraId="4E81D2D5" w14:textId="77777777" w:rsidR="00CE18DF" w:rsidRDefault="00CE18DF" w:rsidP="00CE18DF">
      <w:pPr>
        <w:jc w:val="center"/>
        <w:rPr>
          <w:rFonts w:asciiTheme="minorHAnsi" w:hAnsiTheme="minorHAnsi"/>
          <w:b/>
          <w:color w:val="000000"/>
          <w:sz w:val="40"/>
        </w:rPr>
      </w:pPr>
    </w:p>
    <w:p w14:paraId="1B634D4D" w14:textId="2C630320" w:rsidR="00DD433C" w:rsidRPr="00153A33" w:rsidRDefault="00A25926" w:rsidP="00DC064E">
      <w:pPr>
        <w:jc w:val="center"/>
        <w:rPr>
          <w:rFonts w:asciiTheme="minorHAnsi" w:hAnsiTheme="minorHAnsi"/>
          <w:b/>
          <w:color w:val="126236"/>
          <w:sz w:val="40"/>
        </w:rPr>
      </w:pPr>
      <w:r>
        <w:rPr>
          <w:rFonts w:asciiTheme="minorHAnsi" w:hAnsiTheme="minorHAnsi"/>
          <w:b/>
          <w:color w:val="126236"/>
          <w:sz w:val="40"/>
        </w:rPr>
        <w:t>AFNRE MA</w:t>
      </w:r>
      <w:r w:rsidR="00DD433C" w:rsidRPr="00153A33">
        <w:rPr>
          <w:rFonts w:asciiTheme="minorHAnsi" w:hAnsiTheme="minorHAnsi"/>
          <w:b/>
          <w:color w:val="126236"/>
          <w:sz w:val="40"/>
        </w:rPr>
        <w:t xml:space="preserve"> Graduate Handbook</w:t>
      </w:r>
    </w:p>
    <w:p w14:paraId="4B995698" w14:textId="77777777" w:rsidR="00DD433C" w:rsidRPr="00153A33" w:rsidRDefault="00DD433C">
      <w:pPr>
        <w:widowControl w:val="0"/>
        <w:jc w:val="center"/>
        <w:rPr>
          <w:rFonts w:asciiTheme="minorHAnsi" w:hAnsiTheme="minorHAnsi"/>
          <w:b/>
          <w:color w:val="126236"/>
          <w:sz w:val="40"/>
        </w:rPr>
      </w:pPr>
      <w:r w:rsidRPr="00153A33">
        <w:rPr>
          <w:rFonts w:asciiTheme="minorHAnsi" w:hAnsiTheme="minorHAnsi"/>
          <w:b/>
          <w:color w:val="126236"/>
          <w:sz w:val="40"/>
        </w:rPr>
        <w:t>• Table of Contents •</w:t>
      </w:r>
    </w:p>
    <w:p w14:paraId="690F3FB3" w14:textId="77777777" w:rsidR="007F67F3" w:rsidRPr="00FE7EFC" w:rsidRDefault="007F67F3" w:rsidP="007F67F3">
      <w:pPr>
        <w:pStyle w:val="NormalWeb"/>
        <w:spacing w:before="0" w:after="0"/>
        <w:rPr>
          <w:rFonts w:asciiTheme="minorHAnsi" w:hAnsiTheme="minorHAnsi"/>
          <w:color w:val="000000"/>
        </w:rPr>
      </w:pPr>
    </w:p>
    <w:p w14:paraId="7CE8656E" w14:textId="3AC220CE" w:rsidR="00694E54" w:rsidRPr="008E0DE8" w:rsidRDefault="00694E54" w:rsidP="008934B5">
      <w:pPr>
        <w:widowControl w:val="0"/>
        <w:tabs>
          <w:tab w:val="left" w:pos="9360"/>
          <w:tab w:val="left" w:pos="9720"/>
        </w:tabs>
        <w:rPr>
          <w:rFonts w:asciiTheme="minorHAnsi" w:hAnsiTheme="minorHAnsi"/>
          <w:b/>
          <w:color w:val="126236"/>
          <w:sz w:val="22"/>
        </w:rPr>
      </w:pPr>
      <w:r w:rsidRPr="008E0DE8">
        <w:rPr>
          <w:rFonts w:asciiTheme="minorHAnsi" w:hAnsiTheme="minorHAnsi"/>
          <w:b/>
          <w:color w:val="126236"/>
          <w:sz w:val="22"/>
        </w:rPr>
        <w:t>Introduction and Overview</w:t>
      </w:r>
      <w:r w:rsidRPr="008E0DE8">
        <w:rPr>
          <w:rFonts w:asciiTheme="minorHAnsi" w:hAnsiTheme="minorHAnsi"/>
          <w:b/>
          <w:color w:val="126236"/>
          <w:sz w:val="22"/>
          <w:u w:val="dotted"/>
        </w:rPr>
        <w:tab/>
      </w:r>
      <w:r w:rsidRPr="008E0DE8">
        <w:rPr>
          <w:rFonts w:asciiTheme="minorHAnsi" w:hAnsiTheme="minorHAnsi"/>
          <w:b/>
          <w:color w:val="126236"/>
          <w:sz w:val="22"/>
        </w:rPr>
        <w:t xml:space="preserve">  1</w:t>
      </w:r>
    </w:p>
    <w:p w14:paraId="54375807" w14:textId="761C5E6D" w:rsidR="00104E80" w:rsidRPr="00694E54" w:rsidRDefault="0081430C"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 xml:space="preserve">Why </w:t>
      </w:r>
      <w:r w:rsidR="00104E80">
        <w:rPr>
          <w:rFonts w:asciiTheme="minorHAnsi" w:hAnsiTheme="minorHAnsi"/>
          <w:color w:val="000000"/>
          <w:sz w:val="20"/>
        </w:rPr>
        <w:t>Agriculture, Food and Natural Resources Education</w:t>
      </w:r>
      <w:r>
        <w:rPr>
          <w:rFonts w:asciiTheme="minorHAnsi" w:hAnsiTheme="minorHAnsi"/>
          <w:color w:val="000000"/>
          <w:sz w:val="20"/>
        </w:rPr>
        <w:t>?</w:t>
      </w:r>
      <w:r w:rsidR="00104E80" w:rsidRPr="00694E54">
        <w:rPr>
          <w:rFonts w:asciiTheme="minorHAnsi" w:hAnsiTheme="minorHAnsi"/>
          <w:color w:val="000000"/>
          <w:sz w:val="20"/>
          <w:u w:val="dotted"/>
        </w:rPr>
        <w:tab/>
      </w:r>
      <w:r w:rsidR="00104E80" w:rsidRPr="00694E54">
        <w:rPr>
          <w:rFonts w:asciiTheme="minorHAnsi" w:hAnsiTheme="minorHAnsi"/>
          <w:color w:val="000000"/>
          <w:sz w:val="20"/>
        </w:rPr>
        <w:t xml:space="preserve">  1</w:t>
      </w:r>
    </w:p>
    <w:p w14:paraId="7A881EC6" w14:textId="49AECBBB" w:rsidR="00694E54" w:rsidRPr="00694E54" w:rsidRDefault="00A25926"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 xml:space="preserve">Community Sustainability </w:t>
      </w:r>
      <w:r w:rsidR="00694E54" w:rsidRPr="00694E54">
        <w:rPr>
          <w:rFonts w:asciiTheme="minorHAnsi" w:hAnsiTheme="minorHAnsi"/>
          <w:color w:val="000000"/>
          <w:sz w:val="20"/>
        </w:rPr>
        <w:t>Vision</w:t>
      </w:r>
      <w:r w:rsidR="00694E54" w:rsidRPr="00694E54">
        <w:rPr>
          <w:rFonts w:asciiTheme="minorHAnsi" w:hAnsiTheme="minorHAnsi"/>
          <w:color w:val="000000"/>
          <w:sz w:val="20"/>
          <w:u w:val="dotted"/>
        </w:rPr>
        <w:tab/>
      </w:r>
      <w:r w:rsidR="00694E54" w:rsidRPr="00694E54">
        <w:rPr>
          <w:rFonts w:asciiTheme="minorHAnsi" w:hAnsiTheme="minorHAnsi"/>
          <w:color w:val="000000"/>
          <w:sz w:val="20"/>
        </w:rPr>
        <w:t xml:space="preserve">  1</w:t>
      </w:r>
    </w:p>
    <w:p w14:paraId="53118ED6" w14:textId="60376F1E" w:rsidR="00694E54" w:rsidRPr="00694E54" w:rsidRDefault="00A25926"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 xml:space="preserve">Community Sustainability </w:t>
      </w:r>
      <w:r w:rsidR="00694E54" w:rsidRPr="00694E54">
        <w:rPr>
          <w:rFonts w:asciiTheme="minorHAnsi" w:hAnsiTheme="minorHAnsi"/>
          <w:color w:val="000000"/>
          <w:sz w:val="20"/>
        </w:rPr>
        <w:t>Mission</w:t>
      </w:r>
      <w:r w:rsidR="00694E54" w:rsidRPr="00694E54">
        <w:rPr>
          <w:rFonts w:asciiTheme="minorHAnsi" w:hAnsiTheme="minorHAnsi"/>
          <w:color w:val="000000"/>
          <w:sz w:val="20"/>
          <w:u w:val="dotted"/>
        </w:rPr>
        <w:tab/>
      </w:r>
      <w:r w:rsidR="00694E54" w:rsidRPr="00694E54">
        <w:rPr>
          <w:rFonts w:asciiTheme="minorHAnsi" w:hAnsiTheme="minorHAnsi"/>
          <w:color w:val="000000"/>
          <w:sz w:val="20"/>
        </w:rPr>
        <w:t xml:space="preserve">  1</w:t>
      </w:r>
    </w:p>
    <w:p w14:paraId="63A179C9" w14:textId="2FEDB21C" w:rsidR="00694E54" w:rsidRPr="00694E54" w:rsidRDefault="00A25926"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 xml:space="preserve">Community Sustainability </w:t>
      </w:r>
      <w:r w:rsidR="00694E54" w:rsidRPr="00694E54">
        <w:rPr>
          <w:rFonts w:asciiTheme="minorHAnsi" w:hAnsiTheme="minorHAnsi"/>
          <w:color w:val="000000"/>
          <w:sz w:val="20"/>
        </w:rPr>
        <w:t>Work</w:t>
      </w:r>
      <w:r w:rsidR="00694E54" w:rsidRPr="00694E54">
        <w:rPr>
          <w:rFonts w:asciiTheme="minorHAnsi" w:hAnsiTheme="minorHAnsi"/>
          <w:color w:val="000000"/>
          <w:sz w:val="20"/>
          <w:u w:val="dotted"/>
        </w:rPr>
        <w:tab/>
      </w:r>
      <w:r w:rsidR="00694E54" w:rsidRPr="00694E54">
        <w:rPr>
          <w:rFonts w:asciiTheme="minorHAnsi" w:hAnsiTheme="minorHAnsi"/>
          <w:color w:val="000000"/>
          <w:sz w:val="20"/>
        </w:rPr>
        <w:t xml:space="preserve">  1</w:t>
      </w:r>
    </w:p>
    <w:p w14:paraId="44CA1040" w14:textId="47320687" w:rsidR="00694E54" w:rsidRPr="00694E54" w:rsidRDefault="00A25926"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 xml:space="preserve">Community Sustainability </w:t>
      </w:r>
      <w:r w:rsidR="00694E54" w:rsidRPr="00694E54">
        <w:rPr>
          <w:rFonts w:asciiTheme="minorHAnsi" w:hAnsiTheme="minorHAnsi"/>
          <w:color w:val="000000"/>
          <w:sz w:val="20"/>
        </w:rPr>
        <w:t>Values</w:t>
      </w:r>
      <w:r w:rsidR="00694E54" w:rsidRPr="00694E54">
        <w:rPr>
          <w:rFonts w:asciiTheme="minorHAnsi" w:hAnsiTheme="minorHAnsi"/>
          <w:color w:val="000000"/>
          <w:sz w:val="20"/>
          <w:u w:val="dotted"/>
        </w:rPr>
        <w:tab/>
      </w:r>
      <w:r w:rsidR="00694E54" w:rsidRPr="00694E54">
        <w:rPr>
          <w:rFonts w:asciiTheme="minorHAnsi" w:hAnsiTheme="minorHAnsi"/>
          <w:color w:val="000000"/>
          <w:sz w:val="20"/>
        </w:rPr>
        <w:t xml:space="preserve">  1</w:t>
      </w:r>
    </w:p>
    <w:p w14:paraId="16DE473C" w14:textId="6C851E53" w:rsidR="00694E54" w:rsidRPr="00694E54" w:rsidRDefault="00694E54" w:rsidP="008934B5">
      <w:pPr>
        <w:widowControl w:val="0"/>
        <w:tabs>
          <w:tab w:val="left" w:pos="9360"/>
          <w:tab w:val="left" w:pos="9720"/>
        </w:tabs>
        <w:ind w:left="180"/>
        <w:rPr>
          <w:rFonts w:asciiTheme="minorHAnsi" w:hAnsiTheme="minorHAnsi"/>
          <w:color w:val="000000"/>
          <w:sz w:val="20"/>
        </w:rPr>
      </w:pPr>
      <w:r w:rsidRPr="00694E54">
        <w:rPr>
          <w:rFonts w:asciiTheme="minorHAnsi" w:hAnsiTheme="minorHAnsi"/>
          <w:color w:val="000000"/>
          <w:sz w:val="20"/>
        </w:rPr>
        <w:t>Scholarly Foundation</w:t>
      </w:r>
      <w:r w:rsidRPr="00694E54">
        <w:rPr>
          <w:rFonts w:asciiTheme="minorHAnsi" w:hAnsiTheme="minorHAnsi"/>
          <w:color w:val="000000"/>
          <w:sz w:val="20"/>
          <w:u w:val="dotted"/>
        </w:rPr>
        <w:tab/>
      </w:r>
      <w:r w:rsidRPr="00694E54">
        <w:rPr>
          <w:rFonts w:asciiTheme="minorHAnsi" w:hAnsiTheme="minorHAnsi"/>
          <w:color w:val="000000"/>
          <w:sz w:val="20"/>
        </w:rPr>
        <w:t xml:space="preserve">  </w:t>
      </w:r>
      <w:r w:rsidR="00D814FB">
        <w:rPr>
          <w:rFonts w:asciiTheme="minorHAnsi" w:hAnsiTheme="minorHAnsi"/>
          <w:color w:val="000000"/>
          <w:sz w:val="20"/>
        </w:rPr>
        <w:t>2</w:t>
      </w:r>
    </w:p>
    <w:p w14:paraId="361A8DF8" w14:textId="3C953548" w:rsidR="00694E54" w:rsidRPr="00694E54" w:rsidRDefault="00D814FB"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Department Structure and Organization</w:t>
      </w:r>
      <w:r w:rsidR="00694E54" w:rsidRPr="00694E54">
        <w:rPr>
          <w:rFonts w:asciiTheme="minorHAnsi" w:hAnsiTheme="minorHAnsi"/>
          <w:color w:val="000000"/>
          <w:sz w:val="20"/>
        </w:rPr>
        <w:t xml:space="preserve">  </w:t>
      </w:r>
      <w:r w:rsidR="00694E54" w:rsidRPr="00694E54">
        <w:rPr>
          <w:rFonts w:asciiTheme="minorHAnsi" w:hAnsiTheme="minorHAnsi"/>
          <w:color w:val="000000"/>
          <w:sz w:val="20"/>
          <w:u w:val="dotted"/>
        </w:rPr>
        <w:tab/>
      </w:r>
      <w:r w:rsidR="00694E54" w:rsidRPr="00694E54">
        <w:rPr>
          <w:rFonts w:asciiTheme="minorHAnsi" w:hAnsiTheme="minorHAnsi"/>
          <w:color w:val="000000"/>
          <w:sz w:val="20"/>
        </w:rPr>
        <w:t xml:space="preserve">  </w:t>
      </w:r>
      <w:r w:rsidR="0081430C">
        <w:rPr>
          <w:rFonts w:asciiTheme="minorHAnsi" w:hAnsiTheme="minorHAnsi"/>
          <w:color w:val="000000"/>
          <w:sz w:val="20"/>
        </w:rPr>
        <w:t>2</w:t>
      </w:r>
    </w:p>
    <w:p w14:paraId="33C529AD" w14:textId="37E64EAC" w:rsidR="00694E54" w:rsidRPr="00694E54" w:rsidRDefault="00694E54" w:rsidP="008934B5">
      <w:pPr>
        <w:widowControl w:val="0"/>
        <w:tabs>
          <w:tab w:val="left" w:pos="9360"/>
          <w:tab w:val="left" w:pos="9720"/>
        </w:tabs>
        <w:ind w:left="180"/>
        <w:rPr>
          <w:rFonts w:asciiTheme="minorHAnsi" w:hAnsiTheme="minorHAnsi"/>
          <w:color w:val="000000"/>
          <w:sz w:val="20"/>
        </w:rPr>
      </w:pPr>
      <w:r w:rsidRPr="00694E54">
        <w:rPr>
          <w:rFonts w:asciiTheme="minorHAnsi" w:hAnsiTheme="minorHAnsi"/>
          <w:color w:val="000000"/>
          <w:sz w:val="20"/>
        </w:rPr>
        <w:t xml:space="preserve">Opportunities for Student Participation in Department life </w:t>
      </w:r>
      <w:r w:rsidRPr="00694E54">
        <w:rPr>
          <w:rFonts w:asciiTheme="minorHAnsi" w:hAnsiTheme="minorHAnsi"/>
          <w:color w:val="000000"/>
          <w:sz w:val="20"/>
          <w:u w:val="dotted"/>
        </w:rPr>
        <w:tab/>
      </w:r>
      <w:r w:rsidRPr="00694E54">
        <w:rPr>
          <w:rFonts w:asciiTheme="minorHAnsi" w:hAnsiTheme="minorHAnsi"/>
          <w:color w:val="000000"/>
          <w:sz w:val="20"/>
        </w:rPr>
        <w:t xml:space="preserve">  </w:t>
      </w:r>
      <w:r w:rsidR="0081430C">
        <w:rPr>
          <w:rFonts w:asciiTheme="minorHAnsi" w:hAnsiTheme="minorHAnsi"/>
          <w:color w:val="000000"/>
          <w:sz w:val="20"/>
        </w:rPr>
        <w:t>3</w:t>
      </w:r>
    </w:p>
    <w:p w14:paraId="3E250543" w14:textId="77777777" w:rsidR="00EB6255" w:rsidRPr="008E0DE8" w:rsidRDefault="00EB6255" w:rsidP="008934B5">
      <w:pPr>
        <w:widowControl w:val="0"/>
        <w:tabs>
          <w:tab w:val="left" w:pos="9360"/>
          <w:tab w:val="left" w:pos="9720"/>
        </w:tabs>
        <w:rPr>
          <w:rFonts w:asciiTheme="minorHAnsi" w:hAnsiTheme="minorHAnsi"/>
          <w:color w:val="000000"/>
          <w:sz w:val="18"/>
        </w:rPr>
      </w:pPr>
    </w:p>
    <w:p w14:paraId="2D47A4EC" w14:textId="2E362A4F" w:rsidR="00EB6255" w:rsidRPr="008E0DE8" w:rsidRDefault="00480489" w:rsidP="008934B5">
      <w:pPr>
        <w:widowControl w:val="0"/>
        <w:tabs>
          <w:tab w:val="left" w:pos="9360"/>
          <w:tab w:val="left" w:pos="9720"/>
        </w:tabs>
        <w:rPr>
          <w:rFonts w:asciiTheme="minorHAnsi" w:hAnsiTheme="minorHAnsi"/>
          <w:b/>
          <w:color w:val="126236"/>
          <w:sz w:val="22"/>
        </w:rPr>
      </w:pPr>
      <w:r>
        <w:rPr>
          <w:rFonts w:asciiTheme="minorHAnsi" w:hAnsiTheme="minorHAnsi"/>
          <w:b/>
          <w:color w:val="126236"/>
          <w:sz w:val="22"/>
        </w:rPr>
        <w:t>AFNRE Master of Arts Program Admission</w:t>
      </w:r>
      <w:r w:rsidR="001165A0">
        <w:rPr>
          <w:rFonts w:asciiTheme="minorHAnsi" w:hAnsiTheme="minorHAnsi"/>
          <w:b/>
          <w:color w:val="126236"/>
          <w:sz w:val="22"/>
        </w:rPr>
        <w:t xml:space="preserve"> (for Prospective Students)</w:t>
      </w:r>
      <w:r w:rsidR="00EB6255" w:rsidRPr="008E0DE8">
        <w:rPr>
          <w:rFonts w:asciiTheme="minorHAnsi" w:hAnsiTheme="minorHAnsi"/>
          <w:b/>
          <w:color w:val="126236"/>
          <w:sz w:val="22"/>
        </w:rPr>
        <w:t xml:space="preserve">  </w:t>
      </w:r>
      <w:r w:rsidR="00EB6255" w:rsidRPr="008E0DE8">
        <w:rPr>
          <w:rFonts w:asciiTheme="minorHAnsi" w:hAnsiTheme="minorHAnsi"/>
          <w:b/>
          <w:color w:val="126236"/>
          <w:sz w:val="22"/>
          <w:u w:val="dotted"/>
        </w:rPr>
        <w:tab/>
      </w:r>
      <w:r w:rsidR="00EB6255" w:rsidRPr="008E0DE8">
        <w:rPr>
          <w:rFonts w:asciiTheme="minorHAnsi" w:hAnsiTheme="minorHAnsi"/>
          <w:b/>
          <w:color w:val="126236"/>
          <w:sz w:val="22"/>
        </w:rPr>
        <w:t xml:space="preserve">  </w:t>
      </w:r>
      <w:r w:rsidR="00CD631F">
        <w:rPr>
          <w:rFonts w:asciiTheme="minorHAnsi" w:hAnsiTheme="minorHAnsi"/>
          <w:b/>
          <w:color w:val="126236"/>
          <w:sz w:val="22"/>
        </w:rPr>
        <w:t>4</w:t>
      </w:r>
    </w:p>
    <w:p w14:paraId="3F77F034" w14:textId="372A3C2B" w:rsidR="00522357" w:rsidRPr="00694E54" w:rsidRDefault="00522357"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Admissions Deadlines, Guidelines, and Materials</w:t>
      </w:r>
      <w:r w:rsidRPr="00694E54">
        <w:rPr>
          <w:rFonts w:asciiTheme="minorHAnsi" w:hAnsiTheme="minorHAnsi"/>
          <w:color w:val="000000"/>
          <w:sz w:val="20"/>
        </w:rPr>
        <w:t xml:space="preserve">  </w:t>
      </w:r>
      <w:r w:rsidRPr="00694E54">
        <w:rPr>
          <w:rFonts w:asciiTheme="minorHAnsi" w:hAnsiTheme="minorHAnsi"/>
          <w:color w:val="000000"/>
          <w:sz w:val="20"/>
          <w:u w:val="dotted"/>
        </w:rPr>
        <w:tab/>
      </w:r>
      <w:r w:rsidR="00C37F0D">
        <w:rPr>
          <w:rFonts w:asciiTheme="minorHAnsi" w:hAnsiTheme="minorHAnsi"/>
          <w:color w:val="000000"/>
          <w:sz w:val="20"/>
        </w:rPr>
        <w:t xml:space="preserve">  </w:t>
      </w:r>
      <w:r w:rsidR="00CD631F">
        <w:rPr>
          <w:rFonts w:asciiTheme="minorHAnsi" w:hAnsiTheme="minorHAnsi"/>
          <w:color w:val="000000"/>
          <w:sz w:val="20"/>
        </w:rPr>
        <w:t>4</w:t>
      </w:r>
    </w:p>
    <w:p w14:paraId="7746D028" w14:textId="121C4B81" w:rsidR="00522357" w:rsidRPr="00694E54" w:rsidRDefault="00522357"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 xml:space="preserve">Application Review Process, Admissions Decisions, and Advisor Identification </w:t>
      </w:r>
      <w:r w:rsidRPr="00694E54">
        <w:rPr>
          <w:rFonts w:asciiTheme="minorHAnsi" w:hAnsiTheme="minorHAnsi"/>
          <w:color w:val="000000"/>
          <w:sz w:val="20"/>
        </w:rPr>
        <w:t xml:space="preserve">  </w:t>
      </w:r>
      <w:r w:rsidRPr="00694E54">
        <w:rPr>
          <w:rFonts w:asciiTheme="minorHAnsi" w:hAnsiTheme="minorHAnsi"/>
          <w:color w:val="000000"/>
          <w:sz w:val="20"/>
          <w:u w:val="dotted"/>
        </w:rPr>
        <w:tab/>
      </w:r>
      <w:r w:rsidR="00C37F0D">
        <w:rPr>
          <w:rFonts w:asciiTheme="minorHAnsi" w:hAnsiTheme="minorHAnsi"/>
          <w:color w:val="000000"/>
          <w:sz w:val="20"/>
        </w:rPr>
        <w:t xml:space="preserve">  </w:t>
      </w:r>
      <w:r w:rsidR="00CD631F">
        <w:rPr>
          <w:rFonts w:asciiTheme="minorHAnsi" w:hAnsiTheme="minorHAnsi"/>
          <w:color w:val="000000"/>
          <w:sz w:val="20"/>
        </w:rPr>
        <w:t>4</w:t>
      </w:r>
    </w:p>
    <w:p w14:paraId="1EFFC62B" w14:textId="31A2E3AA" w:rsidR="004271B7" w:rsidRDefault="004271B7"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Undergraduate to Graduate Programs (Linked/Dual)</w:t>
      </w:r>
      <w:r w:rsidRPr="00694E54">
        <w:rPr>
          <w:rFonts w:asciiTheme="minorHAnsi" w:hAnsiTheme="minorHAnsi"/>
          <w:color w:val="000000"/>
          <w:sz w:val="20"/>
        </w:rPr>
        <w:t xml:space="preserve">  </w:t>
      </w:r>
      <w:r w:rsidRPr="00694E54">
        <w:rPr>
          <w:rFonts w:asciiTheme="minorHAnsi" w:hAnsiTheme="minorHAnsi"/>
          <w:color w:val="000000"/>
          <w:sz w:val="20"/>
          <w:u w:val="dotted"/>
        </w:rPr>
        <w:tab/>
      </w:r>
      <w:r>
        <w:rPr>
          <w:rFonts w:asciiTheme="minorHAnsi" w:hAnsiTheme="minorHAnsi"/>
          <w:color w:val="000000"/>
          <w:sz w:val="20"/>
        </w:rPr>
        <w:t xml:space="preserve">  4</w:t>
      </w:r>
    </w:p>
    <w:p w14:paraId="72AC837E" w14:textId="6F54B063" w:rsidR="00522357" w:rsidRPr="00694E54" w:rsidRDefault="00C37F0D" w:rsidP="008934B5">
      <w:pPr>
        <w:widowControl w:val="0"/>
        <w:tabs>
          <w:tab w:val="left" w:pos="9360"/>
          <w:tab w:val="left" w:pos="9720"/>
        </w:tabs>
        <w:ind w:left="180"/>
        <w:rPr>
          <w:rFonts w:asciiTheme="minorHAnsi" w:hAnsiTheme="minorHAnsi"/>
          <w:color w:val="000000"/>
          <w:sz w:val="20"/>
        </w:rPr>
      </w:pPr>
      <w:r>
        <w:rPr>
          <w:rFonts w:asciiTheme="minorHAnsi" w:hAnsiTheme="minorHAnsi"/>
          <w:color w:val="000000"/>
          <w:sz w:val="20"/>
        </w:rPr>
        <w:t>English Language Requirements</w:t>
      </w:r>
      <w:r w:rsidR="00522357" w:rsidRPr="00694E54">
        <w:rPr>
          <w:rFonts w:asciiTheme="minorHAnsi" w:hAnsiTheme="minorHAnsi"/>
          <w:color w:val="000000"/>
          <w:sz w:val="20"/>
        </w:rPr>
        <w:t xml:space="preserve">  </w:t>
      </w:r>
      <w:r w:rsidR="00522357" w:rsidRPr="00694E54">
        <w:rPr>
          <w:rFonts w:asciiTheme="minorHAnsi" w:hAnsiTheme="minorHAnsi"/>
          <w:color w:val="000000"/>
          <w:sz w:val="20"/>
          <w:u w:val="dotted"/>
        </w:rPr>
        <w:tab/>
      </w:r>
      <w:r>
        <w:rPr>
          <w:rFonts w:asciiTheme="minorHAnsi" w:hAnsiTheme="minorHAnsi"/>
          <w:color w:val="000000"/>
          <w:sz w:val="20"/>
        </w:rPr>
        <w:t xml:space="preserve">  </w:t>
      </w:r>
      <w:r w:rsidR="00CD631F">
        <w:rPr>
          <w:rFonts w:asciiTheme="minorHAnsi" w:hAnsiTheme="minorHAnsi"/>
          <w:color w:val="000000"/>
          <w:sz w:val="20"/>
        </w:rPr>
        <w:t>4</w:t>
      </w:r>
    </w:p>
    <w:p w14:paraId="0852205E" w14:textId="77777777" w:rsidR="00DD433C" w:rsidRPr="008E0DE8" w:rsidRDefault="00DD433C" w:rsidP="008934B5">
      <w:pPr>
        <w:widowControl w:val="0"/>
        <w:tabs>
          <w:tab w:val="left" w:pos="9360"/>
          <w:tab w:val="left" w:pos="9720"/>
        </w:tabs>
        <w:rPr>
          <w:rFonts w:asciiTheme="minorHAnsi" w:hAnsiTheme="minorHAnsi"/>
          <w:color w:val="000000"/>
          <w:sz w:val="18"/>
        </w:rPr>
      </w:pPr>
    </w:p>
    <w:p w14:paraId="008E1BDE" w14:textId="4B3FBDA5" w:rsidR="00DC064E" w:rsidRPr="008E0DE8" w:rsidRDefault="00480489" w:rsidP="008934B5">
      <w:pPr>
        <w:widowControl w:val="0"/>
        <w:tabs>
          <w:tab w:val="left" w:pos="9360"/>
          <w:tab w:val="left" w:pos="9720"/>
        </w:tabs>
        <w:rPr>
          <w:rFonts w:asciiTheme="minorHAnsi" w:hAnsiTheme="minorHAnsi"/>
          <w:b/>
          <w:color w:val="126236"/>
          <w:sz w:val="22"/>
        </w:rPr>
      </w:pPr>
      <w:r>
        <w:rPr>
          <w:rFonts w:asciiTheme="minorHAnsi" w:hAnsiTheme="minorHAnsi"/>
          <w:b/>
          <w:color w:val="126236"/>
          <w:sz w:val="22"/>
        </w:rPr>
        <w:t>AFNRE Master of Arts</w:t>
      </w:r>
      <w:r w:rsidR="00DC064E" w:rsidRPr="008E0DE8">
        <w:rPr>
          <w:rFonts w:asciiTheme="minorHAnsi" w:hAnsiTheme="minorHAnsi"/>
          <w:b/>
          <w:color w:val="126236"/>
          <w:sz w:val="22"/>
        </w:rPr>
        <w:t xml:space="preserve"> Graduate Program </w:t>
      </w:r>
      <w:r w:rsidR="00DC064E" w:rsidRPr="008E0DE8">
        <w:rPr>
          <w:rFonts w:asciiTheme="minorHAnsi" w:hAnsiTheme="minorHAnsi"/>
          <w:b/>
          <w:color w:val="126236"/>
          <w:sz w:val="22"/>
          <w:u w:val="dotted"/>
        </w:rPr>
        <w:tab/>
      </w:r>
      <w:r w:rsidR="00DC064E" w:rsidRPr="008E0DE8">
        <w:rPr>
          <w:rFonts w:asciiTheme="minorHAnsi" w:hAnsiTheme="minorHAnsi"/>
          <w:b/>
          <w:color w:val="126236"/>
          <w:sz w:val="22"/>
        </w:rPr>
        <w:t xml:space="preserve">  </w:t>
      </w:r>
      <w:r w:rsidR="00CD631F">
        <w:rPr>
          <w:rFonts w:asciiTheme="minorHAnsi" w:hAnsiTheme="minorHAnsi"/>
          <w:b/>
          <w:color w:val="126236"/>
          <w:sz w:val="22"/>
        </w:rPr>
        <w:t>5</w:t>
      </w:r>
    </w:p>
    <w:p w14:paraId="66CFB331" w14:textId="3396468D" w:rsidR="00DC064E" w:rsidRPr="00DC064E" w:rsidRDefault="00DC064E" w:rsidP="008934B5">
      <w:pPr>
        <w:widowControl w:val="0"/>
        <w:tabs>
          <w:tab w:val="left" w:pos="9360"/>
          <w:tab w:val="left" w:pos="9720"/>
        </w:tabs>
        <w:ind w:left="180"/>
        <w:rPr>
          <w:rFonts w:asciiTheme="minorHAnsi" w:hAnsiTheme="minorHAnsi"/>
          <w:color w:val="000000"/>
          <w:sz w:val="20"/>
        </w:rPr>
      </w:pPr>
      <w:r w:rsidRPr="00DC064E">
        <w:rPr>
          <w:rFonts w:asciiTheme="minorHAnsi" w:hAnsiTheme="minorHAnsi"/>
          <w:color w:val="000000"/>
          <w:sz w:val="20"/>
        </w:rPr>
        <w:t>Introduction</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CD631F">
        <w:rPr>
          <w:rFonts w:asciiTheme="minorHAnsi" w:hAnsiTheme="minorHAnsi"/>
          <w:color w:val="000000"/>
          <w:sz w:val="20"/>
        </w:rPr>
        <w:t>5</w:t>
      </w:r>
    </w:p>
    <w:p w14:paraId="10B0898D" w14:textId="2DA7E43F" w:rsidR="00DC064E" w:rsidRPr="00DC064E" w:rsidRDefault="00DC064E" w:rsidP="008934B5">
      <w:pPr>
        <w:widowControl w:val="0"/>
        <w:tabs>
          <w:tab w:val="left" w:pos="9360"/>
          <w:tab w:val="left" w:pos="9720"/>
        </w:tabs>
        <w:ind w:left="180"/>
        <w:rPr>
          <w:rFonts w:asciiTheme="minorHAnsi" w:hAnsiTheme="minorHAnsi"/>
          <w:color w:val="000000"/>
          <w:sz w:val="20"/>
        </w:rPr>
      </w:pPr>
      <w:r w:rsidRPr="00DC064E">
        <w:rPr>
          <w:rFonts w:asciiTheme="minorHAnsi" w:hAnsiTheme="minorHAnsi"/>
          <w:color w:val="000000"/>
          <w:sz w:val="20"/>
        </w:rPr>
        <w:t xml:space="preserve">Objectives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CD631F">
        <w:rPr>
          <w:rFonts w:asciiTheme="minorHAnsi" w:hAnsiTheme="minorHAnsi"/>
          <w:color w:val="000000"/>
          <w:sz w:val="20"/>
        </w:rPr>
        <w:t>5</w:t>
      </w:r>
    </w:p>
    <w:p w14:paraId="381AEA11" w14:textId="77777777" w:rsidR="00DD433C" w:rsidRPr="008E0DE8" w:rsidRDefault="00DD433C" w:rsidP="008934B5">
      <w:pPr>
        <w:widowControl w:val="0"/>
        <w:tabs>
          <w:tab w:val="left" w:pos="9360"/>
          <w:tab w:val="left" w:pos="9720"/>
        </w:tabs>
        <w:rPr>
          <w:rFonts w:asciiTheme="minorHAnsi" w:hAnsiTheme="minorHAnsi"/>
          <w:color w:val="000000"/>
          <w:sz w:val="18"/>
        </w:rPr>
      </w:pPr>
    </w:p>
    <w:p w14:paraId="0E4A8569" w14:textId="44E8B297" w:rsidR="00DC064E" w:rsidRPr="008E0DE8" w:rsidRDefault="00A25926" w:rsidP="008934B5">
      <w:pPr>
        <w:widowControl w:val="0"/>
        <w:tabs>
          <w:tab w:val="left" w:pos="9360"/>
          <w:tab w:val="left" w:leader="dot" w:pos="9720"/>
        </w:tabs>
        <w:rPr>
          <w:rFonts w:asciiTheme="minorHAnsi" w:hAnsiTheme="minorHAnsi"/>
          <w:b/>
          <w:color w:val="126236"/>
          <w:sz w:val="22"/>
        </w:rPr>
      </w:pPr>
      <w:r>
        <w:rPr>
          <w:rFonts w:asciiTheme="minorHAnsi" w:hAnsiTheme="minorHAnsi"/>
          <w:b/>
          <w:color w:val="126236"/>
          <w:sz w:val="22"/>
        </w:rPr>
        <w:t xml:space="preserve">AFNRE </w:t>
      </w:r>
      <w:r w:rsidR="00DC064E" w:rsidRPr="008E0DE8">
        <w:rPr>
          <w:rFonts w:asciiTheme="minorHAnsi" w:hAnsiTheme="minorHAnsi"/>
          <w:b/>
          <w:color w:val="126236"/>
          <w:sz w:val="22"/>
        </w:rPr>
        <w:t xml:space="preserve">Master of </w:t>
      </w:r>
      <w:r>
        <w:rPr>
          <w:rFonts w:asciiTheme="minorHAnsi" w:hAnsiTheme="minorHAnsi"/>
          <w:b/>
          <w:color w:val="126236"/>
          <w:sz w:val="22"/>
        </w:rPr>
        <w:t>Arts</w:t>
      </w:r>
      <w:r w:rsidR="00DC064E" w:rsidRPr="008E0DE8">
        <w:rPr>
          <w:rFonts w:asciiTheme="minorHAnsi" w:hAnsiTheme="minorHAnsi"/>
          <w:b/>
          <w:color w:val="126236"/>
          <w:sz w:val="22"/>
        </w:rPr>
        <w:t xml:space="preserve"> Program  </w:t>
      </w:r>
      <w:r w:rsidR="00DC064E" w:rsidRPr="008E0DE8">
        <w:rPr>
          <w:rFonts w:asciiTheme="minorHAnsi" w:hAnsiTheme="minorHAnsi"/>
          <w:b/>
          <w:color w:val="126236"/>
          <w:sz w:val="22"/>
          <w:u w:val="dotted"/>
        </w:rPr>
        <w:tab/>
      </w:r>
      <w:r w:rsidR="00DC064E" w:rsidRPr="008E0DE8">
        <w:rPr>
          <w:rFonts w:asciiTheme="minorHAnsi" w:hAnsiTheme="minorHAnsi"/>
          <w:b/>
          <w:color w:val="126236"/>
          <w:sz w:val="22"/>
        </w:rPr>
        <w:t xml:space="preserve"> </w:t>
      </w:r>
      <w:r w:rsidR="007F5FE1">
        <w:rPr>
          <w:rFonts w:asciiTheme="minorHAnsi" w:hAnsiTheme="minorHAnsi"/>
          <w:b/>
          <w:color w:val="126236"/>
          <w:sz w:val="22"/>
        </w:rPr>
        <w:t xml:space="preserve"> </w:t>
      </w:r>
      <w:r w:rsidR="00275A87">
        <w:rPr>
          <w:rFonts w:asciiTheme="minorHAnsi" w:hAnsiTheme="minorHAnsi"/>
          <w:b/>
          <w:color w:val="126236"/>
          <w:sz w:val="22"/>
        </w:rPr>
        <w:t>6</w:t>
      </w:r>
    </w:p>
    <w:p w14:paraId="5BECC5F0" w14:textId="7201F2C7" w:rsidR="00DC064E" w:rsidRPr="00DC064E" w:rsidRDefault="00DC064E" w:rsidP="008934B5">
      <w:pPr>
        <w:widowControl w:val="0"/>
        <w:tabs>
          <w:tab w:val="left" w:pos="9360"/>
          <w:tab w:val="left" w:pos="9720"/>
        </w:tabs>
        <w:ind w:left="180"/>
        <w:rPr>
          <w:rFonts w:asciiTheme="minorHAnsi" w:hAnsiTheme="minorHAnsi"/>
          <w:color w:val="000000"/>
          <w:sz w:val="20"/>
        </w:rPr>
      </w:pPr>
      <w:r w:rsidRPr="00DC064E">
        <w:rPr>
          <w:rFonts w:asciiTheme="minorHAnsi" w:hAnsiTheme="minorHAnsi"/>
          <w:color w:val="000000"/>
          <w:sz w:val="20"/>
        </w:rPr>
        <w:t xml:space="preserve">General Requirements for the </w:t>
      </w:r>
      <w:r w:rsidR="00B77A37">
        <w:rPr>
          <w:rFonts w:asciiTheme="minorHAnsi" w:hAnsiTheme="minorHAnsi"/>
          <w:color w:val="000000"/>
          <w:sz w:val="20"/>
        </w:rPr>
        <w:t xml:space="preserve">AFNRE </w:t>
      </w:r>
      <w:r w:rsidRPr="00DC064E">
        <w:rPr>
          <w:rFonts w:asciiTheme="minorHAnsi" w:hAnsiTheme="minorHAnsi"/>
          <w:color w:val="000000"/>
          <w:sz w:val="20"/>
        </w:rPr>
        <w:t xml:space="preserve">Master of </w:t>
      </w:r>
      <w:r w:rsidR="00A25926">
        <w:rPr>
          <w:rFonts w:asciiTheme="minorHAnsi" w:hAnsiTheme="minorHAnsi"/>
          <w:color w:val="000000"/>
          <w:sz w:val="20"/>
        </w:rPr>
        <w:t>Arts</w:t>
      </w:r>
      <w:r w:rsidRPr="00DC064E">
        <w:rPr>
          <w:rFonts w:asciiTheme="minorHAnsi" w:hAnsiTheme="minorHAnsi"/>
          <w:color w:val="000000"/>
          <w:sz w:val="20"/>
        </w:rPr>
        <w:t xml:space="preserve"> Degree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5A87">
        <w:rPr>
          <w:rFonts w:asciiTheme="minorHAnsi" w:hAnsiTheme="minorHAnsi"/>
          <w:color w:val="000000"/>
          <w:sz w:val="20"/>
        </w:rPr>
        <w:t>6</w:t>
      </w:r>
    </w:p>
    <w:p w14:paraId="09AD2BA4" w14:textId="54C374A0" w:rsidR="00B77A37" w:rsidRPr="00DC064E" w:rsidRDefault="00B77A37" w:rsidP="008934B5">
      <w:pPr>
        <w:widowControl w:val="0"/>
        <w:tabs>
          <w:tab w:val="left" w:pos="450"/>
          <w:tab w:val="left" w:pos="9360"/>
          <w:tab w:val="left" w:pos="9720"/>
        </w:tabs>
        <w:ind w:left="180"/>
        <w:rPr>
          <w:rFonts w:asciiTheme="minorHAnsi" w:hAnsiTheme="minorHAnsi"/>
          <w:color w:val="000000"/>
          <w:sz w:val="20"/>
        </w:rPr>
      </w:pPr>
      <w:r>
        <w:rPr>
          <w:rFonts w:asciiTheme="minorHAnsi" w:hAnsiTheme="minorHAnsi"/>
          <w:color w:val="000000"/>
          <w:sz w:val="20"/>
        </w:rPr>
        <w:t xml:space="preserve">Curriculum Requirements for the AFNRE </w:t>
      </w:r>
      <w:r w:rsidR="002C0F91">
        <w:rPr>
          <w:rFonts w:asciiTheme="minorHAnsi" w:hAnsiTheme="minorHAnsi"/>
          <w:color w:val="000000"/>
          <w:sz w:val="20"/>
        </w:rPr>
        <w:t>Master of Arts</w:t>
      </w:r>
      <w:r>
        <w:rPr>
          <w:rFonts w:asciiTheme="minorHAnsi" w:hAnsiTheme="minorHAnsi"/>
          <w:color w:val="000000"/>
          <w:sz w:val="20"/>
        </w:rPr>
        <w:t xml:space="preserve"> Degree</w:t>
      </w:r>
      <w:r w:rsidRPr="00DC064E">
        <w:rPr>
          <w:rFonts w:asciiTheme="minorHAnsi" w:hAnsiTheme="minorHAnsi"/>
          <w:color w:val="000000"/>
          <w:sz w:val="20"/>
        </w:rPr>
        <w:t xml:space="preserve">  </w:t>
      </w:r>
      <w:r w:rsidRPr="00DC064E">
        <w:rPr>
          <w:rFonts w:asciiTheme="minorHAnsi" w:hAnsiTheme="minorHAnsi"/>
          <w:color w:val="000000"/>
          <w:sz w:val="20"/>
          <w:u w:val="dotted"/>
        </w:rPr>
        <w:tab/>
      </w:r>
      <w:r>
        <w:rPr>
          <w:rFonts w:asciiTheme="minorHAnsi" w:hAnsiTheme="minorHAnsi"/>
          <w:color w:val="000000"/>
          <w:sz w:val="20"/>
        </w:rPr>
        <w:t xml:space="preserve">  </w:t>
      </w:r>
      <w:r w:rsidR="00275A87">
        <w:rPr>
          <w:rFonts w:asciiTheme="minorHAnsi" w:hAnsiTheme="minorHAnsi"/>
          <w:color w:val="000000"/>
          <w:sz w:val="20"/>
        </w:rPr>
        <w:t>7</w:t>
      </w:r>
    </w:p>
    <w:p w14:paraId="4F6885B2" w14:textId="01CFC69E" w:rsidR="002C0F91" w:rsidRDefault="00D446C0" w:rsidP="008934B5">
      <w:pPr>
        <w:widowControl w:val="0"/>
        <w:tabs>
          <w:tab w:val="left" w:pos="450"/>
          <w:tab w:val="left" w:pos="9360"/>
          <w:tab w:val="left" w:pos="9720"/>
        </w:tabs>
        <w:ind w:left="180"/>
        <w:rPr>
          <w:rFonts w:asciiTheme="minorHAnsi" w:hAnsiTheme="minorHAnsi"/>
          <w:color w:val="000000"/>
          <w:sz w:val="20"/>
        </w:rPr>
      </w:pPr>
      <w:r>
        <w:rPr>
          <w:rFonts w:asciiTheme="minorHAnsi" w:hAnsiTheme="minorHAnsi"/>
          <w:color w:val="000000"/>
          <w:sz w:val="20"/>
        </w:rPr>
        <w:t>AFNRE Master of Arts Guidance Committees</w:t>
      </w:r>
      <w:r w:rsidR="002C0F91" w:rsidRPr="00DC064E">
        <w:rPr>
          <w:rFonts w:asciiTheme="minorHAnsi" w:hAnsiTheme="minorHAnsi"/>
          <w:color w:val="000000"/>
          <w:sz w:val="20"/>
        </w:rPr>
        <w:t xml:space="preserve">  </w:t>
      </w:r>
      <w:r w:rsidR="002C0F91" w:rsidRPr="00DC064E">
        <w:rPr>
          <w:rFonts w:asciiTheme="minorHAnsi" w:hAnsiTheme="minorHAnsi"/>
          <w:color w:val="000000"/>
          <w:sz w:val="20"/>
          <w:u w:val="dotted"/>
        </w:rPr>
        <w:tab/>
      </w:r>
      <w:r w:rsidR="00CD631F">
        <w:rPr>
          <w:rFonts w:asciiTheme="minorHAnsi" w:hAnsiTheme="minorHAnsi"/>
          <w:color w:val="000000"/>
          <w:sz w:val="20"/>
        </w:rPr>
        <w:t xml:space="preserve">  </w:t>
      </w:r>
      <w:r w:rsidR="00275A87">
        <w:rPr>
          <w:rFonts w:asciiTheme="minorHAnsi" w:hAnsiTheme="minorHAnsi"/>
          <w:color w:val="000000"/>
          <w:sz w:val="20"/>
        </w:rPr>
        <w:t>8</w:t>
      </w:r>
    </w:p>
    <w:p w14:paraId="08E893CB" w14:textId="00281697" w:rsidR="00057850" w:rsidRPr="00DC064E" w:rsidRDefault="00057850" w:rsidP="008934B5">
      <w:pPr>
        <w:widowControl w:val="0"/>
        <w:tabs>
          <w:tab w:val="left" w:pos="450"/>
          <w:tab w:val="left" w:pos="9360"/>
          <w:tab w:val="left" w:pos="9720"/>
        </w:tabs>
        <w:ind w:left="180"/>
        <w:rPr>
          <w:rFonts w:asciiTheme="minorHAnsi" w:hAnsiTheme="minorHAnsi"/>
          <w:color w:val="000000"/>
          <w:sz w:val="20"/>
        </w:rPr>
      </w:pPr>
      <w:r w:rsidRPr="00DC064E">
        <w:rPr>
          <w:rFonts w:asciiTheme="minorHAnsi" w:hAnsiTheme="minorHAnsi"/>
          <w:color w:val="000000"/>
          <w:sz w:val="20"/>
        </w:rPr>
        <w:t xml:space="preserve">Examination for Master of </w:t>
      </w:r>
      <w:r w:rsidR="00A25926">
        <w:rPr>
          <w:rFonts w:asciiTheme="minorHAnsi" w:hAnsiTheme="minorHAnsi"/>
          <w:color w:val="000000"/>
          <w:sz w:val="20"/>
        </w:rPr>
        <w:t>Arts</w:t>
      </w:r>
      <w:r w:rsidRPr="00DC064E">
        <w:rPr>
          <w:rFonts w:asciiTheme="minorHAnsi" w:hAnsiTheme="minorHAnsi"/>
          <w:color w:val="000000"/>
          <w:sz w:val="20"/>
        </w:rPr>
        <w:t xml:space="preserve">  </w:t>
      </w:r>
      <w:r w:rsidRPr="00DC064E">
        <w:rPr>
          <w:rFonts w:asciiTheme="minorHAnsi" w:hAnsiTheme="minorHAnsi"/>
          <w:color w:val="000000"/>
          <w:sz w:val="20"/>
          <w:u w:val="dotted"/>
        </w:rPr>
        <w:tab/>
      </w:r>
      <w:r w:rsidR="00275A87">
        <w:rPr>
          <w:rFonts w:asciiTheme="minorHAnsi" w:hAnsiTheme="minorHAnsi"/>
          <w:color w:val="000000"/>
          <w:sz w:val="20"/>
          <w:u w:val="dotted"/>
        </w:rPr>
        <w:t xml:space="preserve">  </w:t>
      </w:r>
      <w:r w:rsidR="00275A87">
        <w:rPr>
          <w:rFonts w:asciiTheme="minorHAnsi" w:hAnsiTheme="minorHAnsi"/>
          <w:color w:val="000000"/>
          <w:sz w:val="20"/>
        </w:rPr>
        <w:t>9</w:t>
      </w:r>
    </w:p>
    <w:p w14:paraId="5D7A96B4" w14:textId="784EC643" w:rsidR="00057850" w:rsidRDefault="00057850" w:rsidP="008934B5">
      <w:pPr>
        <w:widowControl w:val="0"/>
        <w:tabs>
          <w:tab w:val="left" w:pos="450"/>
          <w:tab w:val="left" w:pos="9360"/>
          <w:tab w:val="left" w:pos="9720"/>
        </w:tabs>
        <w:ind w:left="180"/>
        <w:rPr>
          <w:rFonts w:asciiTheme="minorHAnsi" w:hAnsiTheme="minorHAnsi"/>
          <w:color w:val="000000"/>
          <w:sz w:val="20"/>
        </w:rPr>
      </w:pPr>
      <w:r>
        <w:rPr>
          <w:rFonts w:asciiTheme="minorHAnsi" w:hAnsiTheme="minorHAnsi"/>
          <w:color w:val="000000"/>
          <w:sz w:val="20"/>
        </w:rPr>
        <w:tab/>
        <w:t>Project (M</w:t>
      </w:r>
      <w:r w:rsidR="00A25926">
        <w:rPr>
          <w:rFonts w:asciiTheme="minorHAnsi" w:hAnsiTheme="minorHAnsi"/>
          <w:color w:val="000000"/>
          <w:sz w:val="20"/>
        </w:rPr>
        <w:t>A</w:t>
      </w:r>
      <w:r w:rsidR="00D3509C">
        <w:rPr>
          <w:rFonts w:asciiTheme="minorHAnsi" w:hAnsiTheme="minorHAnsi"/>
          <w:color w:val="000000"/>
          <w:sz w:val="20"/>
        </w:rPr>
        <w:t>) Proposal</w:t>
      </w:r>
      <w:r w:rsidRPr="00DC064E">
        <w:rPr>
          <w:rFonts w:asciiTheme="minorHAnsi" w:hAnsiTheme="minorHAnsi"/>
          <w:color w:val="000000"/>
          <w:sz w:val="20"/>
          <w:u w:val="dotted"/>
        </w:rPr>
        <w:tab/>
      </w:r>
      <w:r w:rsidR="00275A87">
        <w:rPr>
          <w:rFonts w:asciiTheme="minorHAnsi" w:hAnsiTheme="minorHAnsi"/>
          <w:color w:val="000000"/>
          <w:sz w:val="20"/>
          <w:u w:val="dotted"/>
        </w:rPr>
        <w:t xml:space="preserve">  </w:t>
      </w:r>
      <w:r w:rsidR="00275A87">
        <w:rPr>
          <w:rFonts w:asciiTheme="minorHAnsi" w:hAnsiTheme="minorHAnsi"/>
          <w:color w:val="000000"/>
          <w:sz w:val="20"/>
        </w:rPr>
        <w:t>9</w:t>
      </w:r>
    </w:p>
    <w:p w14:paraId="41327BD5" w14:textId="2B73108D" w:rsidR="00B77A37" w:rsidRDefault="00057850" w:rsidP="004A332F">
      <w:pPr>
        <w:widowControl w:val="0"/>
        <w:tabs>
          <w:tab w:val="left" w:pos="450"/>
          <w:tab w:val="left" w:pos="9360"/>
          <w:tab w:val="left" w:pos="9720"/>
        </w:tabs>
        <w:ind w:left="180"/>
        <w:rPr>
          <w:rFonts w:asciiTheme="minorHAnsi" w:hAnsiTheme="minorHAnsi"/>
          <w:color w:val="000000"/>
          <w:sz w:val="20"/>
        </w:rPr>
      </w:pPr>
      <w:r w:rsidRPr="00DC064E">
        <w:rPr>
          <w:rFonts w:asciiTheme="minorHAnsi" w:hAnsiTheme="minorHAnsi"/>
          <w:color w:val="000000"/>
          <w:sz w:val="20"/>
        </w:rPr>
        <w:tab/>
      </w:r>
      <w:r>
        <w:rPr>
          <w:rFonts w:asciiTheme="minorHAnsi" w:hAnsiTheme="minorHAnsi"/>
          <w:color w:val="000000"/>
          <w:sz w:val="20"/>
        </w:rPr>
        <w:t xml:space="preserve">Final </w:t>
      </w:r>
      <w:r w:rsidRPr="00DC064E">
        <w:rPr>
          <w:rFonts w:asciiTheme="minorHAnsi" w:hAnsiTheme="minorHAnsi"/>
          <w:color w:val="000000"/>
          <w:sz w:val="20"/>
        </w:rPr>
        <w:t xml:space="preserve">Professional </w:t>
      </w:r>
      <w:r w:rsidR="00400D0D">
        <w:rPr>
          <w:rFonts w:asciiTheme="minorHAnsi" w:hAnsiTheme="minorHAnsi"/>
          <w:color w:val="000000"/>
          <w:sz w:val="20"/>
        </w:rPr>
        <w:t xml:space="preserve">Impact </w:t>
      </w:r>
      <w:r w:rsidRPr="00DC064E">
        <w:rPr>
          <w:rFonts w:asciiTheme="minorHAnsi" w:hAnsiTheme="minorHAnsi"/>
          <w:color w:val="000000"/>
          <w:sz w:val="20"/>
        </w:rPr>
        <w:t xml:space="preserve">Project </w:t>
      </w:r>
      <w:r w:rsidR="00D3509C">
        <w:rPr>
          <w:rFonts w:asciiTheme="minorHAnsi" w:hAnsiTheme="minorHAnsi"/>
          <w:color w:val="000000"/>
          <w:sz w:val="20"/>
        </w:rPr>
        <w:t>Description</w:t>
      </w:r>
      <w:r w:rsidR="00644648">
        <w:rPr>
          <w:rFonts w:asciiTheme="minorHAnsi" w:hAnsiTheme="minorHAnsi"/>
          <w:color w:val="000000"/>
          <w:sz w:val="20"/>
        </w:rPr>
        <w:t xml:space="preserve"> and</w:t>
      </w:r>
      <w:r w:rsidR="00D3509C">
        <w:rPr>
          <w:rFonts w:asciiTheme="minorHAnsi" w:hAnsiTheme="minorHAnsi"/>
          <w:color w:val="000000"/>
          <w:sz w:val="20"/>
        </w:rPr>
        <w:t xml:space="preserve"> Final Defense</w:t>
      </w:r>
      <w:r>
        <w:rPr>
          <w:rFonts w:asciiTheme="minorHAnsi" w:hAnsiTheme="minorHAnsi"/>
          <w:color w:val="000000"/>
          <w:sz w:val="20"/>
        </w:rPr>
        <w:t xml:space="preserve"> </w:t>
      </w:r>
      <w:r w:rsidR="00D3509C">
        <w:rPr>
          <w:rFonts w:asciiTheme="minorHAnsi" w:hAnsiTheme="minorHAnsi"/>
          <w:color w:val="000000"/>
          <w:sz w:val="20"/>
        </w:rPr>
        <w:t>(MA Students)</w:t>
      </w:r>
      <w:r w:rsidRPr="00DC064E">
        <w:rPr>
          <w:rFonts w:asciiTheme="minorHAnsi" w:hAnsiTheme="minorHAnsi"/>
          <w:color w:val="000000"/>
          <w:sz w:val="20"/>
          <w:u w:val="dotted"/>
        </w:rPr>
        <w:tab/>
      </w:r>
      <w:r w:rsidR="00644648">
        <w:rPr>
          <w:rFonts w:asciiTheme="minorHAnsi" w:hAnsiTheme="minorHAnsi"/>
          <w:color w:val="000000"/>
          <w:sz w:val="20"/>
        </w:rPr>
        <w:t xml:space="preserve">  9</w:t>
      </w:r>
    </w:p>
    <w:p w14:paraId="136603E4" w14:textId="77777777" w:rsidR="004A332F" w:rsidRPr="004A332F" w:rsidRDefault="004A332F" w:rsidP="004A332F">
      <w:pPr>
        <w:widowControl w:val="0"/>
        <w:tabs>
          <w:tab w:val="left" w:pos="450"/>
          <w:tab w:val="left" w:pos="9360"/>
          <w:tab w:val="left" w:pos="9720"/>
        </w:tabs>
        <w:ind w:left="180"/>
        <w:rPr>
          <w:rFonts w:asciiTheme="minorHAnsi" w:hAnsiTheme="minorHAnsi"/>
          <w:color w:val="000000"/>
          <w:sz w:val="20"/>
        </w:rPr>
      </w:pPr>
    </w:p>
    <w:p w14:paraId="6A5BAFF1" w14:textId="33E564A0" w:rsidR="00057850" w:rsidRPr="008E0DE8" w:rsidRDefault="00057850" w:rsidP="008934B5">
      <w:pPr>
        <w:widowControl w:val="0"/>
        <w:tabs>
          <w:tab w:val="left" w:pos="9360"/>
          <w:tab w:val="left" w:pos="9720"/>
          <w:tab w:val="left" w:pos="9900"/>
        </w:tabs>
        <w:rPr>
          <w:rFonts w:asciiTheme="minorHAnsi" w:hAnsiTheme="minorHAnsi"/>
          <w:b/>
          <w:color w:val="126236"/>
          <w:sz w:val="22"/>
        </w:rPr>
      </w:pPr>
      <w:r w:rsidRPr="008E0DE8">
        <w:rPr>
          <w:rFonts w:asciiTheme="minorHAnsi" w:hAnsiTheme="minorHAnsi"/>
          <w:b/>
          <w:color w:val="126236"/>
          <w:sz w:val="22"/>
        </w:rPr>
        <w:t xml:space="preserve">Additional CSUS Information &amp; Expectations  </w:t>
      </w:r>
      <w:r w:rsidRPr="008E0DE8">
        <w:rPr>
          <w:rFonts w:asciiTheme="minorHAnsi" w:hAnsiTheme="minorHAnsi"/>
          <w:b/>
          <w:color w:val="126236"/>
          <w:sz w:val="22"/>
          <w:u w:val="dotted"/>
        </w:rPr>
        <w:tab/>
      </w:r>
      <w:r w:rsidRPr="008E0DE8">
        <w:rPr>
          <w:rFonts w:asciiTheme="minorHAnsi" w:hAnsiTheme="minorHAnsi"/>
          <w:b/>
          <w:color w:val="126236"/>
          <w:sz w:val="22"/>
        </w:rPr>
        <w:t xml:space="preserve"> </w:t>
      </w:r>
      <w:r w:rsidR="004A332F">
        <w:rPr>
          <w:rFonts w:asciiTheme="minorHAnsi" w:hAnsiTheme="minorHAnsi"/>
          <w:b/>
          <w:color w:val="126236"/>
          <w:sz w:val="22"/>
        </w:rPr>
        <w:t>13</w:t>
      </w:r>
    </w:p>
    <w:p w14:paraId="5C106C8E" w14:textId="1567D084"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Professional Development, Academic Progress, and Faculty Mentoring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8934B5">
        <w:rPr>
          <w:rFonts w:asciiTheme="minorHAnsi" w:hAnsiTheme="minorHAnsi"/>
          <w:color w:val="000000"/>
          <w:sz w:val="20"/>
        </w:rPr>
        <w:t xml:space="preserve"> </w:t>
      </w:r>
      <w:r w:rsidR="00275A87">
        <w:rPr>
          <w:rFonts w:asciiTheme="minorHAnsi" w:hAnsiTheme="minorHAnsi"/>
          <w:color w:val="000000"/>
          <w:sz w:val="20"/>
        </w:rPr>
        <w:t>13</w:t>
      </w:r>
    </w:p>
    <w:p w14:paraId="759B0BA9" w14:textId="462EF09A"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Grade Point Average Expectations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5A87">
        <w:rPr>
          <w:rFonts w:asciiTheme="minorHAnsi" w:hAnsiTheme="minorHAnsi"/>
          <w:color w:val="000000"/>
          <w:sz w:val="20"/>
        </w:rPr>
        <w:t>13</w:t>
      </w:r>
    </w:p>
    <w:p w14:paraId="581B4DF3" w14:textId="65F83D6F"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Graduate Students as Representatives of MSU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5A87">
        <w:rPr>
          <w:rFonts w:asciiTheme="minorHAnsi" w:hAnsiTheme="minorHAnsi"/>
          <w:color w:val="000000"/>
          <w:sz w:val="20"/>
        </w:rPr>
        <w:t>13</w:t>
      </w:r>
    </w:p>
    <w:p w14:paraId="2A8A5159" w14:textId="5B7DB468" w:rsidR="00057850" w:rsidRPr="00DC064E" w:rsidRDefault="00400D0D" w:rsidP="008934B5">
      <w:pPr>
        <w:widowControl w:val="0"/>
        <w:tabs>
          <w:tab w:val="left" w:pos="9360"/>
          <w:tab w:val="left" w:pos="9720"/>
          <w:tab w:val="left" w:pos="9900"/>
        </w:tabs>
        <w:ind w:left="180"/>
        <w:rPr>
          <w:rFonts w:asciiTheme="minorHAnsi" w:hAnsiTheme="minorHAnsi"/>
          <w:color w:val="000000"/>
          <w:sz w:val="20"/>
        </w:rPr>
      </w:pPr>
      <w:r>
        <w:rPr>
          <w:rFonts w:asciiTheme="minorHAnsi" w:hAnsiTheme="minorHAnsi"/>
          <w:color w:val="000000"/>
          <w:sz w:val="20"/>
        </w:rPr>
        <w:t>Electronic</w:t>
      </w:r>
      <w:r w:rsidR="00057850" w:rsidRPr="00DC064E">
        <w:rPr>
          <w:rFonts w:asciiTheme="minorHAnsi" w:hAnsiTheme="minorHAnsi"/>
          <w:color w:val="000000"/>
          <w:sz w:val="20"/>
        </w:rPr>
        <w:t xml:space="preserve"> Academic Advising Files  </w:t>
      </w:r>
      <w:r w:rsidR="00057850" w:rsidRPr="00DC064E">
        <w:rPr>
          <w:rFonts w:asciiTheme="minorHAnsi" w:hAnsiTheme="minorHAnsi"/>
          <w:color w:val="000000"/>
          <w:sz w:val="20"/>
          <w:u w:val="dotted"/>
        </w:rPr>
        <w:tab/>
      </w:r>
      <w:r w:rsidR="00057850" w:rsidRPr="00DC064E">
        <w:rPr>
          <w:rFonts w:asciiTheme="minorHAnsi" w:hAnsiTheme="minorHAnsi"/>
          <w:color w:val="000000"/>
          <w:sz w:val="20"/>
        </w:rPr>
        <w:t xml:space="preserve">  </w:t>
      </w:r>
      <w:r w:rsidR="00275A87">
        <w:rPr>
          <w:rFonts w:asciiTheme="minorHAnsi" w:hAnsiTheme="minorHAnsi"/>
          <w:color w:val="000000"/>
          <w:sz w:val="20"/>
        </w:rPr>
        <w:t>14</w:t>
      </w:r>
    </w:p>
    <w:p w14:paraId="175F96A8" w14:textId="2BD59837"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Student Status: “Good Standing,” Probation, and Termination of Program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5A87">
        <w:rPr>
          <w:rFonts w:asciiTheme="minorHAnsi" w:hAnsiTheme="minorHAnsi"/>
          <w:color w:val="000000"/>
          <w:sz w:val="20"/>
        </w:rPr>
        <w:t>14</w:t>
      </w:r>
    </w:p>
    <w:p w14:paraId="49235DE8" w14:textId="7C763E2E"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Full-time Status Requirements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5A87">
        <w:rPr>
          <w:rFonts w:asciiTheme="minorHAnsi" w:hAnsiTheme="minorHAnsi"/>
          <w:color w:val="000000"/>
          <w:sz w:val="20"/>
        </w:rPr>
        <w:t>15</w:t>
      </w:r>
    </w:p>
    <w:p w14:paraId="66EE1F4C" w14:textId="77777777" w:rsidR="00B15FDE" w:rsidRDefault="00B15FDE" w:rsidP="008934B5">
      <w:pPr>
        <w:widowControl w:val="0"/>
        <w:tabs>
          <w:tab w:val="left" w:pos="9360"/>
          <w:tab w:val="left" w:pos="9720"/>
          <w:tab w:val="left" w:pos="9900"/>
        </w:tabs>
        <w:rPr>
          <w:rFonts w:asciiTheme="minorHAnsi" w:hAnsiTheme="minorHAnsi"/>
          <w:b/>
          <w:color w:val="126236"/>
          <w:sz w:val="22"/>
        </w:rPr>
      </w:pPr>
    </w:p>
    <w:p w14:paraId="0DB69A99" w14:textId="1A0C64BC" w:rsidR="00057850" w:rsidRPr="008E0DE8" w:rsidRDefault="00057850" w:rsidP="008934B5">
      <w:pPr>
        <w:widowControl w:val="0"/>
        <w:tabs>
          <w:tab w:val="left" w:pos="9360"/>
          <w:tab w:val="left" w:pos="9720"/>
          <w:tab w:val="left" w:pos="9900"/>
        </w:tabs>
        <w:rPr>
          <w:rFonts w:asciiTheme="minorHAnsi" w:hAnsiTheme="minorHAnsi"/>
          <w:color w:val="000000"/>
          <w:sz w:val="22"/>
        </w:rPr>
      </w:pPr>
      <w:r>
        <w:rPr>
          <w:rFonts w:asciiTheme="minorHAnsi" w:hAnsiTheme="minorHAnsi"/>
          <w:b/>
          <w:color w:val="126236"/>
          <w:sz w:val="22"/>
        </w:rPr>
        <w:t xml:space="preserve">Annual </w:t>
      </w:r>
      <w:r w:rsidRPr="008E0DE8">
        <w:rPr>
          <w:rFonts w:asciiTheme="minorHAnsi" w:hAnsiTheme="minorHAnsi"/>
          <w:b/>
          <w:color w:val="126236"/>
          <w:sz w:val="22"/>
        </w:rPr>
        <w:t>Academic Perf</w:t>
      </w:r>
      <w:r>
        <w:rPr>
          <w:rFonts w:asciiTheme="minorHAnsi" w:hAnsiTheme="minorHAnsi"/>
          <w:b/>
          <w:color w:val="126236"/>
          <w:sz w:val="22"/>
        </w:rPr>
        <w:t>ormance and Progress Assessment</w:t>
      </w:r>
      <w:r w:rsidRPr="008E0DE8">
        <w:rPr>
          <w:rFonts w:asciiTheme="minorHAnsi" w:hAnsiTheme="minorHAnsi"/>
          <w:b/>
          <w:color w:val="126236"/>
          <w:sz w:val="22"/>
        </w:rPr>
        <w:t xml:space="preserve">  </w:t>
      </w:r>
      <w:r w:rsidRPr="008E0DE8">
        <w:rPr>
          <w:rFonts w:asciiTheme="minorHAnsi" w:hAnsiTheme="minorHAnsi"/>
          <w:b/>
          <w:color w:val="126236"/>
          <w:sz w:val="22"/>
          <w:u w:val="dotted"/>
        </w:rPr>
        <w:tab/>
      </w:r>
      <w:r w:rsidRPr="008E0DE8">
        <w:rPr>
          <w:rFonts w:asciiTheme="minorHAnsi" w:hAnsiTheme="minorHAnsi"/>
          <w:color w:val="000000"/>
          <w:sz w:val="22"/>
        </w:rPr>
        <w:t xml:space="preserve">  </w:t>
      </w:r>
      <w:r w:rsidR="00275A87">
        <w:rPr>
          <w:rFonts w:asciiTheme="minorHAnsi" w:hAnsiTheme="minorHAnsi"/>
          <w:b/>
          <w:color w:val="126236"/>
          <w:sz w:val="22"/>
        </w:rPr>
        <w:t>16</w:t>
      </w:r>
    </w:p>
    <w:p w14:paraId="3155A3C5" w14:textId="646250FF"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Student Assessment Process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5A87">
        <w:rPr>
          <w:rFonts w:asciiTheme="minorHAnsi" w:hAnsiTheme="minorHAnsi"/>
          <w:color w:val="000000"/>
          <w:sz w:val="20"/>
        </w:rPr>
        <w:t>16</w:t>
      </w:r>
    </w:p>
    <w:p w14:paraId="4752668D" w14:textId="77777777" w:rsidR="00DC064E" w:rsidRPr="008E0DE8" w:rsidRDefault="00DC064E" w:rsidP="008934B5">
      <w:pPr>
        <w:widowControl w:val="0"/>
        <w:tabs>
          <w:tab w:val="left" w:pos="9360"/>
          <w:tab w:val="left" w:pos="9720"/>
          <w:tab w:val="left" w:pos="9900"/>
        </w:tabs>
        <w:rPr>
          <w:rFonts w:asciiTheme="minorHAnsi" w:hAnsiTheme="minorHAnsi"/>
          <w:b/>
          <w:color w:val="126236"/>
          <w:sz w:val="18"/>
        </w:rPr>
      </w:pPr>
    </w:p>
    <w:p w14:paraId="35DA662E" w14:textId="00D79041" w:rsidR="00057850" w:rsidRPr="008E0DE8" w:rsidRDefault="00057850" w:rsidP="008934B5">
      <w:pPr>
        <w:widowControl w:val="0"/>
        <w:tabs>
          <w:tab w:val="left" w:pos="9360"/>
          <w:tab w:val="left" w:pos="9720"/>
          <w:tab w:val="left" w:pos="9900"/>
        </w:tabs>
        <w:rPr>
          <w:rFonts w:asciiTheme="minorHAnsi" w:hAnsiTheme="minorHAnsi"/>
          <w:color w:val="000000"/>
          <w:sz w:val="22"/>
        </w:rPr>
      </w:pPr>
      <w:r w:rsidRPr="008E0DE8">
        <w:rPr>
          <w:rFonts w:asciiTheme="minorHAnsi" w:hAnsiTheme="minorHAnsi"/>
          <w:b/>
          <w:color w:val="126236"/>
          <w:sz w:val="22"/>
        </w:rPr>
        <w:t xml:space="preserve">Conflict Resolution and Grievance Procedures  </w:t>
      </w:r>
      <w:r w:rsidRPr="008E0DE8">
        <w:rPr>
          <w:rFonts w:asciiTheme="minorHAnsi" w:hAnsiTheme="minorHAnsi"/>
          <w:b/>
          <w:color w:val="126236"/>
          <w:sz w:val="22"/>
          <w:u w:val="dotted"/>
        </w:rPr>
        <w:tab/>
      </w:r>
      <w:r w:rsidRPr="008E0DE8">
        <w:rPr>
          <w:rFonts w:asciiTheme="minorHAnsi" w:hAnsiTheme="minorHAnsi"/>
          <w:color w:val="000000"/>
          <w:sz w:val="22"/>
        </w:rPr>
        <w:t xml:space="preserve">  </w:t>
      </w:r>
      <w:r w:rsidR="00273416">
        <w:rPr>
          <w:rFonts w:asciiTheme="minorHAnsi" w:hAnsiTheme="minorHAnsi"/>
          <w:b/>
          <w:color w:val="126236"/>
          <w:sz w:val="22"/>
        </w:rPr>
        <w:t>17</w:t>
      </w:r>
    </w:p>
    <w:p w14:paraId="168EB6F9" w14:textId="0F2BF3DE"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Conflict Resolution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3C5B0B">
        <w:rPr>
          <w:rFonts w:asciiTheme="minorHAnsi" w:hAnsiTheme="minorHAnsi"/>
          <w:color w:val="000000"/>
          <w:sz w:val="20"/>
        </w:rPr>
        <w:t xml:space="preserve"> </w:t>
      </w:r>
      <w:r w:rsidR="00273416">
        <w:rPr>
          <w:rFonts w:asciiTheme="minorHAnsi" w:hAnsiTheme="minorHAnsi"/>
          <w:color w:val="000000"/>
          <w:sz w:val="20"/>
        </w:rPr>
        <w:t>17</w:t>
      </w:r>
    </w:p>
    <w:p w14:paraId="7C0E3423" w14:textId="56C9F83E"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Office of the University Ombudsper</w:t>
      </w:r>
      <w:r>
        <w:rPr>
          <w:rFonts w:asciiTheme="minorHAnsi" w:hAnsiTheme="minorHAnsi"/>
          <w:color w:val="000000"/>
          <w:sz w:val="20"/>
        </w:rPr>
        <w:t>son</w:t>
      </w:r>
      <w:r w:rsidRPr="00DC064E">
        <w:rPr>
          <w:rFonts w:asciiTheme="minorHAnsi" w:hAnsiTheme="minorHAnsi"/>
          <w:color w:val="000000"/>
          <w:sz w:val="20"/>
        </w:rPr>
        <w:t xml:space="preserve">  </w:t>
      </w:r>
      <w:r w:rsidRPr="00DC064E">
        <w:rPr>
          <w:rFonts w:asciiTheme="minorHAnsi" w:hAnsiTheme="minorHAnsi"/>
          <w:color w:val="000000"/>
          <w:sz w:val="20"/>
          <w:u w:val="dotted"/>
        </w:rPr>
        <w:tab/>
      </w:r>
      <w:r w:rsidR="007B2932">
        <w:rPr>
          <w:rFonts w:asciiTheme="minorHAnsi" w:hAnsiTheme="minorHAnsi"/>
          <w:color w:val="000000"/>
          <w:sz w:val="20"/>
        </w:rPr>
        <w:t xml:space="preserve">  </w:t>
      </w:r>
      <w:r w:rsidR="00273416">
        <w:rPr>
          <w:rFonts w:asciiTheme="minorHAnsi" w:hAnsiTheme="minorHAnsi"/>
          <w:color w:val="000000"/>
          <w:sz w:val="20"/>
        </w:rPr>
        <w:t>17</w:t>
      </w:r>
    </w:p>
    <w:p w14:paraId="47F32012" w14:textId="45F6B43D"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Grievance Procedures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3416">
        <w:rPr>
          <w:rFonts w:asciiTheme="minorHAnsi" w:hAnsiTheme="minorHAnsi"/>
          <w:color w:val="000000"/>
          <w:sz w:val="20"/>
        </w:rPr>
        <w:t>17</w:t>
      </w:r>
    </w:p>
    <w:p w14:paraId="3C03C68B" w14:textId="77777777" w:rsidR="00DC064E" w:rsidRPr="008E0DE8" w:rsidRDefault="00DC064E" w:rsidP="008934B5">
      <w:pPr>
        <w:widowControl w:val="0"/>
        <w:tabs>
          <w:tab w:val="left" w:pos="9360"/>
          <w:tab w:val="left" w:pos="9720"/>
          <w:tab w:val="left" w:pos="9900"/>
        </w:tabs>
        <w:ind w:left="360"/>
        <w:rPr>
          <w:rFonts w:asciiTheme="minorHAnsi" w:hAnsiTheme="minorHAnsi"/>
          <w:color w:val="000000"/>
          <w:sz w:val="18"/>
        </w:rPr>
      </w:pPr>
    </w:p>
    <w:p w14:paraId="6B248FD7" w14:textId="77777777" w:rsidR="006F0FBC" w:rsidRDefault="006F0FBC" w:rsidP="008934B5">
      <w:pPr>
        <w:widowControl w:val="0"/>
        <w:tabs>
          <w:tab w:val="left" w:pos="9360"/>
          <w:tab w:val="left" w:pos="9720"/>
          <w:tab w:val="left" w:pos="9900"/>
        </w:tabs>
        <w:rPr>
          <w:rFonts w:asciiTheme="minorHAnsi" w:hAnsiTheme="minorHAnsi"/>
          <w:b/>
          <w:color w:val="126236"/>
          <w:sz w:val="22"/>
        </w:rPr>
      </w:pPr>
    </w:p>
    <w:p w14:paraId="4E7123CE" w14:textId="77777777" w:rsidR="00B15FDE" w:rsidRDefault="00B15FDE" w:rsidP="008934B5">
      <w:pPr>
        <w:widowControl w:val="0"/>
        <w:tabs>
          <w:tab w:val="left" w:pos="9360"/>
          <w:tab w:val="left" w:pos="9720"/>
          <w:tab w:val="left" w:pos="9900"/>
        </w:tabs>
        <w:rPr>
          <w:rFonts w:asciiTheme="minorHAnsi" w:hAnsiTheme="minorHAnsi"/>
          <w:b/>
          <w:color w:val="126236"/>
          <w:sz w:val="22"/>
        </w:rPr>
      </w:pPr>
    </w:p>
    <w:p w14:paraId="3544C5A3" w14:textId="7F0A59DC" w:rsidR="00057850" w:rsidRPr="008E0DE8" w:rsidRDefault="00057850" w:rsidP="008934B5">
      <w:pPr>
        <w:widowControl w:val="0"/>
        <w:tabs>
          <w:tab w:val="left" w:pos="9360"/>
          <w:tab w:val="left" w:pos="9720"/>
          <w:tab w:val="left" w:pos="9900"/>
        </w:tabs>
        <w:rPr>
          <w:rFonts w:asciiTheme="minorHAnsi" w:hAnsiTheme="minorHAnsi"/>
          <w:b/>
          <w:color w:val="126236"/>
          <w:sz w:val="22"/>
        </w:rPr>
      </w:pPr>
      <w:r>
        <w:rPr>
          <w:rFonts w:asciiTheme="minorHAnsi" w:hAnsiTheme="minorHAnsi"/>
          <w:b/>
          <w:color w:val="126236"/>
          <w:sz w:val="22"/>
        </w:rPr>
        <w:t>Guid</w:t>
      </w:r>
      <w:r w:rsidRPr="008E0DE8">
        <w:rPr>
          <w:rFonts w:asciiTheme="minorHAnsi" w:hAnsiTheme="minorHAnsi"/>
          <w:b/>
          <w:color w:val="126236"/>
          <w:sz w:val="22"/>
        </w:rPr>
        <w:t xml:space="preserve">elines Involving Research and Writing  </w:t>
      </w:r>
      <w:r w:rsidRPr="008E0DE8">
        <w:rPr>
          <w:rFonts w:asciiTheme="minorHAnsi" w:hAnsiTheme="minorHAnsi"/>
          <w:b/>
          <w:color w:val="126236"/>
          <w:sz w:val="22"/>
          <w:u w:val="dotted"/>
        </w:rPr>
        <w:tab/>
      </w:r>
      <w:r w:rsidRPr="008E0DE8">
        <w:rPr>
          <w:rFonts w:asciiTheme="minorHAnsi" w:hAnsiTheme="minorHAnsi"/>
          <w:b/>
          <w:color w:val="126236"/>
          <w:sz w:val="22"/>
        </w:rPr>
        <w:t xml:space="preserve">  </w:t>
      </w:r>
      <w:r w:rsidR="00273416">
        <w:rPr>
          <w:rFonts w:asciiTheme="minorHAnsi" w:hAnsiTheme="minorHAnsi"/>
          <w:b/>
          <w:color w:val="126236"/>
          <w:sz w:val="22"/>
        </w:rPr>
        <w:t>19</w:t>
      </w:r>
    </w:p>
    <w:p w14:paraId="2A5EDDFA" w14:textId="147B5834"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Academic and Research Integrity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3416">
        <w:rPr>
          <w:rFonts w:asciiTheme="minorHAnsi" w:hAnsiTheme="minorHAnsi"/>
          <w:color w:val="000000"/>
          <w:sz w:val="20"/>
        </w:rPr>
        <w:t>19</w:t>
      </w:r>
    </w:p>
    <w:p w14:paraId="1476788B" w14:textId="593453C9"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Michigan State University Guidelines on Authorship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3416">
        <w:rPr>
          <w:rFonts w:asciiTheme="minorHAnsi" w:hAnsiTheme="minorHAnsi"/>
          <w:color w:val="000000"/>
          <w:sz w:val="20"/>
        </w:rPr>
        <w:t>20</w:t>
      </w:r>
    </w:p>
    <w:p w14:paraId="1FFB333B" w14:textId="6D976C1C" w:rsidR="00057850" w:rsidRPr="00DC064E" w:rsidRDefault="00057850" w:rsidP="008934B5">
      <w:pPr>
        <w:widowControl w:val="0"/>
        <w:tabs>
          <w:tab w:val="left" w:pos="9360"/>
          <w:tab w:val="left" w:pos="9720"/>
          <w:tab w:val="left" w:pos="9900"/>
        </w:tabs>
        <w:ind w:left="180"/>
        <w:rPr>
          <w:rFonts w:asciiTheme="minorHAnsi" w:hAnsiTheme="minorHAnsi"/>
          <w:color w:val="000000"/>
          <w:sz w:val="20"/>
        </w:rPr>
      </w:pPr>
      <w:r w:rsidRPr="00DC064E">
        <w:rPr>
          <w:rFonts w:asciiTheme="minorHAnsi" w:hAnsiTheme="minorHAnsi"/>
          <w:color w:val="000000"/>
          <w:sz w:val="20"/>
        </w:rPr>
        <w:t xml:space="preserve">Responsible </w:t>
      </w:r>
      <w:r w:rsidR="00C12D13">
        <w:rPr>
          <w:rFonts w:asciiTheme="minorHAnsi" w:hAnsiTheme="minorHAnsi"/>
          <w:color w:val="000000"/>
          <w:sz w:val="20"/>
        </w:rPr>
        <w:t>&amp;</w:t>
      </w:r>
      <w:r w:rsidR="00054DE4">
        <w:rPr>
          <w:rFonts w:asciiTheme="minorHAnsi" w:hAnsiTheme="minorHAnsi"/>
          <w:color w:val="000000"/>
          <w:sz w:val="20"/>
        </w:rPr>
        <w:t xml:space="preserve"> Ethical</w:t>
      </w:r>
      <w:r w:rsidR="00C12D13">
        <w:rPr>
          <w:rFonts w:asciiTheme="minorHAnsi" w:hAnsiTheme="minorHAnsi"/>
          <w:color w:val="000000"/>
          <w:sz w:val="20"/>
        </w:rPr>
        <w:t xml:space="preserve"> </w:t>
      </w:r>
      <w:r w:rsidRPr="00DC064E">
        <w:rPr>
          <w:rFonts w:asciiTheme="minorHAnsi" w:hAnsiTheme="minorHAnsi"/>
          <w:color w:val="000000"/>
          <w:sz w:val="20"/>
        </w:rPr>
        <w:t xml:space="preserve">Conduct of Research Training </w:t>
      </w:r>
      <w:r w:rsidRPr="00DC064E">
        <w:rPr>
          <w:rFonts w:asciiTheme="minorHAnsi" w:hAnsiTheme="minorHAnsi"/>
          <w:color w:val="000000"/>
          <w:sz w:val="20"/>
          <w:u w:val="dotted"/>
        </w:rPr>
        <w:tab/>
      </w:r>
      <w:r w:rsidRPr="00DC064E">
        <w:rPr>
          <w:rFonts w:asciiTheme="minorHAnsi" w:hAnsiTheme="minorHAnsi"/>
          <w:color w:val="000000"/>
          <w:sz w:val="20"/>
        </w:rPr>
        <w:t xml:space="preserve">  </w:t>
      </w:r>
      <w:r w:rsidR="00273416">
        <w:rPr>
          <w:rFonts w:asciiTheme="minorHAnsi" w:hAnsiTheme="minorHAnsi"/>
          <w:color w:val="000000"/>
          <w:sz w:val="20"/>
        </w:rPr>
        <w:t>21</w:t>
      </w:r>
    </w:p>
    <w:p w14:paraId="3F6019BC" w14:textId="77777777" w:rsidR="00DC064E" w:rsidRPr="008E0DE8" w:rsidRDefault="00DC064E" w:rsidP="008934B5">
      <w:pPr>
        <w:widowControl w:val="0"/>
        <w:tabs>
          <w:tab w:val="left" w:pos="9360"/>
          <w:tab w:val="left" w:pos="9720"/>
          <w:tab w:val="left" w:pos="9900"/>
        </w:tabs>
        <w:ind w:left="360"/>
        <w:rPr>
          <w:rFonts w:asciiTheme="minorHAnsi" w:hAnsiTheme="minorHAnsi"/>
          <w:color w:val="000000"/>
          <w:sz w:val="18"/>
        </w:rPr>
      </w:pPr>
    </w:p>
    <w:p w14:paraId="342505D3" w14:textId="3DFE2E04" w:rsidR="00057850" w:rsidRPr="008E0DE8" w:rsidRDefault="00057850" w:rsidP="008934B5">
      <w:pPr>
        <w:widowControl w:val="0"/>
        <w:tabs>
          <w:tab w:val="left" w:pos="9360"/>
          <w:tab w:val="left" w:pos="9720"/>
          <w:tab w:val="left" w:pos="9900"/>
        </w:tabs>
        <w:rPr>
          <w:rFonts w:asciiTheme="minorHAnsi" w:hAnsiTheme="minorHAnsi"/>
          <w:b/>
          <w:color w:val="126236"/>
          <w:sz w:val="22"/>
        </w:rPr>
      </w:pPr>
      <w:r>
        <w:rPr>
          <w:rFonts w:asciiTheme="minorHAnsi" w:hAnsiTheme="minorHAnsi"/>
          <w:b/>
          <w:color w:val="126236"/>
          <w:sz w:val="22"/>
        </w:rPr>
        <w:t>Appendices</w:t>
      </w:r>
    </w:p>
    <w:p w14:paraId="0B5D30FE" w14:textId="4FAFC30D" w:rsidR="00057850" w:rsidRPr="00EB376B" w:rsidRDefault="00057850" w:rsidP="008934B5">
      <w:pPr>
        <w:widowControl w:val="0"/>
        <w:tabs>
          <w:tab w:val="left" w:pos="9360"/>
          <w:tab w:val="left" w:pos="9720"/>
          <w:tab w:val="left" w:pos="9900"/>
        </w:tabs>
        <w:ind w:left="180"/>
        <w:rPr>
          <w:rFonts w:asciiTheme="minorHAnsi" w:hAnsiTheme="minorHAnsi"/>
          <w:color w:val="000000"/>
          <w:sz w:val="20"/>
        </w:rPr>
      </w:pPr>
      <w:r w:rsidRPr="00EB376B">
        <w:rPr>
          <w:rFonts w:asciiTheme="minorHAnsi" w:hAnsiTheme="minorHAnsi"/>
          <w:color w:val="000000"/>
          <w:sz w:val="20"/>
        </w:rPr>
        <w:t xml:space="preserve">Appendix A: </w:t>
      </w:r>
      <w:r w:rsidR="00F43AD5">
        <w:rPr>
          <w:rFonts w:asciiTheme="minorHAnsi" w:hAnsiTheme="minorHAnsi"/>
          <w:color w:val="000000"/>
          <w:sz w:val="20"/>
        </w:rPr>
        <w:t>S</w:t>
      </w:r>
      <w:r w:rsidR="00F43AD5" w:rsidRPr="00EB376B">
        <w:rPr>
          <w:rFonts w:asciiTheme="minorHAnsi" w:hAnsiTheme="minorHAnsi"/>
          <w:color w:val="000000"/>
          <w:sz w:val="20"/>
        </w:rPr>
        <w:t>tudent Resources</w:t>
      </w:r>
      <w:r w:rsidRPr="00EB376B">
        <w:rPr>
          <w:rFonts w:asciiTheme="minorHAnsi" w:hAnsiTheme="minorHAnsi"/>
          <w:color w:val="000000"/>
          <w:sz w:val="20"/>
          <w:u w:val="dotted"/>
        </w:rPr>
        <w:tab/>
      </w:r>
      <w:r w:rsidRPr="00EB376B">
        <w:rPr>
          <w:rFonts w:asciiTheme="minorHAnsi" w:hAnsiTheme="minorHAnsi"/>
          <w:color w:val="000000"/>
          <w:sz w:val="20"/>
        </w:rPr>
        <w:t xml:space="preserve">  </w:t>
      </w:r>
      <w:r w:rsidR="00275A87">
        <w:rPr>
          <w:rFonts w:asciiTheme="minorHAnsi" w:hAnsiTheme="minorHAnsi"/>
          <w:color w:val="000000"/>
          <w:sz w:val="20"/>
        </w:rPr>
        <w:t>2</w:t>
      </w:r>
      <w:r w:rsidR="00273416">
        <w:rPr>
          <w:rFonts w:asciiTheme="minorHAnsi" w:hAnsiTheme="minorHAnsi"/>
          <w:color w:val="000000"/>
          <w:sz w:val="20"/>
        </w:rPr>
        <w:t>2</w:t>
      </w:r>
    </w:p>
    <w:p w14:paraId="375BE6E7" w14:textId="272CE87C" w:rsidR="00057850" w:rsidRPr="00EB376B" w:rsidRDefault="00057850" w:rsidP="008934B5">
      <w:pPr>
        <w:widowControl w:val="0"/>
        <w:tabs>
          <w:tab w:val="left" w:pos="9360"/>
          <w:tab w:val="left" w:pos="9720"/>
          <w:tab w:val="left" w:pos="9900"/>
        </w:tabs>
        <w:ind w:left="180"/>
        <w:rPr>
          <w:rFonts w:asciiTheme="minorHAnsi" w:hAnsiTheme="minorHAnsi"/>
          <w:color w:val="000000"/>
          <w:sz w:val="20"/>
        </w:rPr>
      </w:pPr>
      <w:r w:rsidRPr="00EB376B">
        <w:rPr>
          <w:rFonts w:asciiTheme="minorHAnsi" w:hAnsiTheme="minorHAnsi"/>
          <w:color w:val="000000"/>
          <w:sz w:val="20"/>
        </w:rPr>
        <w:t xml:space="preserve">Appendix </w:t>
      </w:r>
      <w:r w:rsidR="00277FD7">
        <w:rPr>
          <w:rFonts w:asciiTheme="minorHAnsi" w:hAnsiTheme="minorHAnsi"/>
          <w:color w:val="000000"/>
          <w:sz w:val="20"/>
        </w:rPr>
        <w:t>B</w:t>
      </w:r>
      <w:r w:rsidRPr="00EB376B">
        <w:rPr>
          <w:rFonts w:asciiTheme="minorHAnsi" w:hAnsiTheme="minorHAnsi"/>
          <w:color w:val="000000"/>
          <w:sz w:val="20"/>
        </w:rPr>
        <w:t xml:space="preserve">: </w:t>
      </w:r>
      <w:r w:rsidR="00F43AD5" w:rsidRPr="00EB376B">
        <w:rPr>
          <w:rFonts w:asciiTheme="minorHAnsi" w:hAnsiTheme="minorHAnsi"/>
          <w:color w:val="000000"/>
          <w:sz w:val="20"/>
        </w:rPr>
        <w:t xml:space="preserve">Guidance Committee Member Eligibility Guidelines  </w:t>
      </w:r>
      <w:r w:rsidRPr="00EB376B">
        <w:rPr>
          <w:rFonts w:asciiTheme="minorHAnsi" w:hAnsiTheme="minorHAnsi"/>
          <w:color w:val="000000"/>
          <w:sz w:val="20"/>
          <w:u w:val="dotted"/>
        </w:rPr>
        <w:tab/>
      </w:r>
      <w:r>
        <w:rPr>
          <w:rFonts w:asciiTheme="minorHAnsi" w:hAnsiTheme="minorHAnsi"/>
          <w:color w:val="000000"/>
          <w:sz w:val="20"/>
        </w:rPr>
        <w:t xml:space="preserve">  </w:t>
      </w:r>
      <w:r w:rsidR="00275A87">
        <w:rPr>
          <w:rFonts w:asciiTheme="minorHAnsi" w:hAnsiTheme="minorHAnsi"/>
          <w:color w:val="000000"/>
          <w:sz w:val="20"/>
        </w:rPr>
        <w:t>2</w:t>
      </w:r>
      <w:r w:rsidR="00B02748">
        <w:rPr>
          <w:rFonts w:asciiTheme="minorHAnsi" w:hAnsiTheme="minorHAnsi"/>
          <w:color w:val="000000"/>
          <w:sz w:val="20"/>
        </w:rPr>
        <w:t>4</w:t>
      </w:r>
    </w:p>
    <w:p w14:paraId="56FBD77A" w14:textId="4B777970" w:rsidR="0060293D" w:rsidRPr="00EA2FE5" w:rsidRDefault="0060293D" w:rsidP="0060293D">
      <w:pPr>
        <w:widowControl w:val="0"/>
        <w:tabs>
          <w:tab w:val="left" w:pos="9360"/>
          <w:tab w:val="left" w:pos="9720"/>
          <w:tab w:val="left" w:leader="dot" w:pos="9900"/>
        </w:tabs>
        <w:ind w:left="180"/>
        <w:rPr>
          <w:rFonts w:asciiTheme="minorHAnsi" w:hAnsiTheme="minorHAnsi"/>
          <w:color w:val="000000"/>
          <w:sz w:val="20"/>
        </w:rPr>
        <w:sectPr w:rsidR="0060293D" w:rsidRPr="00EA2FE5" w:rsidSect="00E50B78">
          <w:footerReference w:type="even" r:id="rId10"/>
          <w:footerReference w:type="default" r:id="rId11"/>
          <w:footerReference w:type="first" r:id="rId12"/>
          <w:type w:val="continuous"/>
          <w:pgSz w:w="12240" w:h="15840"/>
          <w:pgMar w:top="1080" w:right="994" w:bottom="1080" w:left="1440" w:header="720" w:footer="936" w:gutter="0"/>
          <w:pgNumType w:fmt="lowerRoman"/>
          <w:cols w:space="720"/>
          <w:titlePg/>
          <w:docGrid w:linePitch="360"/>
        </w:sectPr>
      </w:pPr>
      <w:r w:rsidRPr="00EB376B">
        <w:rPr>
          <w:rFonts w:asciiTheme="minorHAnsi" w:hAnsiTheme="minorHAnsi"/>
          <w:color w:val="000000"/>
          <w:sz w:val="20"/>
        </w:rPr>
        <w:t xml:space="preserve">Appendix </w:t>
      </w:r>
      <w:r w:rsidR="00275A87">
        <w:rPr>
          <w:rFonts w:asciiTheme="minorHAnsi" w:hAnsiTheme="minorHAnsi"/>
          <w:color w:val="000000"/>
          <w:sz w:val="20"/>
        </w:rPr>
        <w:t>C</w:t>
      </w:r>
      <w:r>
        <w:rPr>
          <w:rFonts w:asciiTheme="minorHAnsi" w:hAnsiTheme="minorHAnsi"/>
          <w:color w:val="000000"/>
          <w:sz w:val="20"/>
        </w:rPr>
        <w:t>:</w:t>
      </w:r>
      <w:r w:rsidRPr="00EB376B">
        <w:rPr>
          <w:rFonts w:asciiTheme="minorHAnsi" w:hAnsiTheme="minorHAnsi"/>
          <w:color w:val="000000"/>
          <w:sz w:val="20"/>
        </w:rPr>
        <w:t xml:space="preserve"> </w:t>
      </w:r>
      <w:r>
        <w:rPr>
          <w:rFonts w:asciiTheme="minorHAnsi" w:hAnsiTheme="minorHAnsi"/>
          <w:color w:val="000000"/>
          <w:sz w:val="20"/>
        </w:rPr>
        <w:t>Advisor-Advisee</w:t>
      </w:r>
      <w:r w:rsidRPr="00EB376B">
        <w:rPr>
          <w:rFonts w:asciiTheme="minorHAnsi" w:hAnsiTheme="minorHAnsi"/>
          <w:color w:val="000000"/>
          <w:sz w:val="20"/>
        </w:rPr>
        <w:t xml:space="preserve"> </w:t>
      </w:r>
      <w:r w:rsidR="00E61989">
        <w:rPr>
          <w:rFonts w:asciiTheme="minorHAnsi" w:hAnsiTheme="minorHAnsi"/>
          <w:color w:val="000000"/>
          <w:sz w:val="20"/>
        </w:rPr>
        <w:t>Mentorship Relationship</w:t>
      </w:r>
      <w:r w:rsidRPr="00EB376B">
        <w:rPr>
          <w:rFonts w:asciiTheme="minorHAnsi" w:hAnsiTheme="minorHAnsi"/>
          <w:color w:val="000000"/>
          <w:sz w:val="20"/>
        </w:rPr>
        <w:t xml:space="preserve">  </w:t>
      </w:r>
      <w:r w:rsidRPr="00EB376B">
        <w:rPr>
          <w:rFonts w:asciiTheme="minorHAnsi" w:hAnsiTheme="minorHAnsi"/>
          <w:color w:val="000000"/>
          <w:sz w:val="20"/>
          <w:u w:val="dotted"/>
        </w:rPr>
        <w:tab/>
      </w:r>
      <w:r w:rsidRPr="00CA3304">
        <w:rPr>
          <w:rFonts w:asciiTheme="minorHAnsi" w:hAnsiTheme="minorHAnsi"/>
          <w:color w:val="000000"/>
          <w:sz w:val="20"/>
        </w:rPr>
        <w:t xml:space="preserve">  </w:t>
      </w:r>
      <w:r w:rsidR="00275A87">
        <w:rPr>
          <w:rFonts w:asciiTheme="minorHAnsi" w:hAnsiTheme="minorHAnsi"/>
          <w:color w:val="000000"/>
          <w:sz w:val="20"/>
        </w:rPr>
        <w:t>2</w:t>
      </w:r>
      <w:r w:rsidR="00273416">
        <w:rPr>
          <w:rFonts w:asciiTheme="minorHAnsi" w:hAnsiTheme="minorHAnsi"/>
          <w:color w:val="000000"/>
          <w:sz w:val="20"/>
        </w:rPr>
        <w:t>5</w:t>
      </w:r>
    </w:p>
    <w:p w14:paraId="13025DE3" w14:textId="5DC54EDB" w:rsidR="00DD433C" w:rsidRPr="00E74078" w:rsidRDefault="000001F1" w:rsidP="009A3AC8">
      <w:pPr>
        <w:tabs>
          <w:tab w:val="left" w:pos="769"/>
        </w:tabs>
        <w:rPr>
          <w:rFonts w:asciiTheme="minorHAnsi" w:hAnsiTheme="minorHAnsi"/>
          <w:b/>
          <w:color w:val="126236"/>
          <w:sz w:val="40"/>
        </w:rPr>
      </w:pPr>
      <w:r>
        <w:rPr>
          <w:rFonts w:asciiTheme="minorHAnsi" w:hAnsiTheme="minorHAnsi"/>
          <w:sz w:val="20"/>
        </w:rPr>
        <w:lastRenderedPageBreak/>
        <w:tab/>
      </w:r>
      <w:r w:rsidR="00DD433C" w:rsidRPr="00E74078">
        <w:rPr>
          <w:rFonts w:asciiTheme="minorHAnsi" w:hAnsiTheme="minorHAnsi"/>
          <w:color w:val="126236"/>
          <w:sz w:val="40"/>
        </w:rPr>
        <w:t xml:space="preserve">• </w:t>
      </w:r>
      <w:r w:rsidR="00DD433C" w:rsidRPr="00FA04D6">
        <w:rPr>
          <w:rFonts w:asciiTheme="minorHAnsi" w:hAnsiTheme="minorHAnsi"/>
          <w:b/>
          <w:color w:val="155C33"/>
          <w:sz w:val="40"/>
        </w:rPr>
        <w:t>Introduction and</w:t>
      </w:r>
      <w:r w:rsidR="00FA04D6">
        <w:rPr>
          <w:rFonts w:asciiTheme="minorHAnsi" w:hAnsiTheme="minorHAnsi"/>
          <w:b/>
          <w:color w:val="155C33"/>
          <w:sz w:val="40"/>
        </w:rPr>
        <w:t xml:space="preserve"> Overview </w:t>
      </w:r>
      <w:r w:rsidR="00DD433C" w:rsidRPr="00E74078">
        <w:rPr>
          <w:rFonts w:asciiTheme="minorHAnsi" w:hAnsiTheme="minorHAnsi"/>
          <w:b/>
          <w:color w:val="126236"/>
          <w:sz w:val="40"/>
        </w:rPr>
        <w:t>•</w:t>
      </w:r>
    </w:p>
    <w:p w14:paraId="52B6B335" w14:textId="77777777" w:rsidR="00D814FB" w:rsidRPr="00B538F2" w:rsidRDefault="00D814FB" w:rsidP="00D814FB">
      <w:pPr>
        <w:widowControl w:val="0"/>
        <w:rPr>
          <w:rFonts w:asciiTheme="minorHAnsi" w:hAnsiTheme="minorHAnsi"/>
          <w:color w:val="000000"/>
        </w:rPr>
      </w:pPr>
    </w:p>
    <w:p w14:paraId="4605D517" w14:textId="0FE389AB" w:rsidR="00D814FB" w:rsidRPr="00A17CB5" w:rsidRDefault="0081430C" w:rsidP="00D814FB">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Why </w:t>
      </w:r>
      <w:r w:rsidR="00D814FB">
        <w:rPr>
          <w:rFonts w:asciiTheme="minorHAnsi" w:hAnsiTheme="minorHAnsi"/>
          <w:b/>
          <w:color w:val="FFFFFF" w:themeColor="background1"/>
        </w:rPr>
        <w:t>Agriculture, Food and Natural Resources Education</w:t>
      </w:r>
      <w:r>
        <w:rPr>
          <w:rFonts w:asciiTheme="minorHAnsi" w:hAnsiTheme="minorHAnsi"/>
          <w:b/>
          <w:color w:val="FFFFFF" w:themeColor="background1"/>
        </w:rPr>
        <w:t>?</w:t>
      </w:r>
    </w:p>
    <w:p w14:paraId="68CCAF37" w14:textId="77777777" w:rsidR="00D814FB" w:rsidRPr="00A17CB5" w:rsidRDefault="00D814FB" w:rsidP="00D814FB">
      <w:pPr>
        <w:widowControl w:val="0"/>
        <w:rPr>
          <w:rFonts w:asciiTheme="minorHAnsi" w:hAnsiTheme="minorHAnsi"/>
          <w:color w:val="000000"/>
          <w:sz w:val="4"/>
          <w:szCs w:val="4"/>
        </w:rPr>
      </w:pPr>
    </w:p>
    <w:p w14:paraId="008A9944" w14:textId="77777777" w:rsidR="00D814FB" w:rsidRPr="00920DF4" w:rsidRDefault="00D814FB" w:rsidP="00D814FB">
      <w:pPr>
        <w:rPr>
          <w:rFonts w:asciiTheme="minorHAnsi" w:hAnsiTheme="minorHAnsi" w:cstheme="minorHAnsi"/>
          <w:sz w:val="20"/>
          <w:szCs w:val="20"/>
        </w:rPr>
      </w:pPr>
      <w:r w:rsidRPr="00920DF4">
        <w:rPr>
          <w:rFonts w:asciiTheme="minorHAnsi" w:hAnsiTheme="minorHAnsi" w:cstheme="minorHAnsi"/>
          <w:color w:val="000000"/>
          <w:sz w:val="20"/>
          <w:szCs w:val="20"/>
        </w:rPr>
        <w:t xml:space="preserve">Due to changes in recent years, careers in agriculture, food and natural resources (AFNR) offer some of the most abundant opportunities for Michigan’s future workforce. More than ever, several complex issues exist for agriculture and natural resources. The U.S. Department of Education aims to incorporate green- and sustainability-related knowledge and skills standards into the existing National Career Clusters including AFNR. Food safety issues such as national outbreaks of </w:t>
      </w:r>
      <w:r w:rsidRPr="00920DF4">
        <w:rPr>
          <w:rFonts w:asciiTheme="minorHAnsi" w:hAnsiTheme="minorHAnsi" w:cstheme="minorHAnsi"/>
          <w:i/>
          <w:iCs/>
          <w:color w:val="000000"/>
          <w:sz w:val="20"/>
          <w:szCs w:val="20"/>
        </w:rPr>
        <w:t>E. coli</w:t>
      </w:r>
      <w:r w:rsidRPr="00920DF4">
        <w:rPr>
          <w:rFonts w:asciiTheme="minorHAnsi" w:hAnsiTheme="minorHAnsi" w:cstheme="minorHAnsi"/>
          <w:color w:val="000000"/>
          <w:sz w:val="20"/>
          <w:szCs w:val="20"/>
        </w:rPr>
        <w:t>, concerns over food quality, transportation costs, climate change, and renewed focus on health benefits of fresh produce have led to a greater interest by the public in local and organic food systems. Wildlife-livestock disease issues such as Chronic Wasting Disease (CWD) relate to public health concerns and create new avenues for study.  Finally, Michigan’s agricultural lands and natural resources are vital to the economy through agritourism and natural resources-based enterprises.  Sustaining these lands affects overall community well-being. MSU’s teacher preparation program in Agriculture, Food and Natural Resources Education is unique in the country, with its focus on AFNR sustainability for the benefit of communities in Michigan, the U.S. and the world.</w:t>
      </w:r>
    </w:p>
    <w:p w14:paraId="28C31A11" w14:textId="77777777" w:rsidR="00104E80" w:rsidRPr="00B538F2" w:rsidRDefault="00104E80">
      <w:pPr>
        <w:widowControl w:val="0"/>
        <w:rPr>
          <w:rFonts w:asciiTheme="minorHAnsi" w:hAnsiTheme="minorHAnsi"/>
          <w:color w:val="000000"/>
        </w:rPr>
      </w:pPr>
    </w:p>
    <w:p w14:paraId="547674B9" w14:textId="3E7D3770" w:rsidR="004136F2" w:rsidRPr="00A17CB5" w:rsidRDefault="00A25926" w:rsidP="00A17CB5">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Community Sustainability </w:t>
      </w:r>
      <w:r w:rsidR="00A17CB5">
        <w:rPr>
          <w:rFonts w:asciiTheme="minorHAnsi" w:hAnsiTheme="minorHAnsi"/>
          <w:b/>
          <w:color w:val="FFFFFF" w:themeColor="background1"/>
        </w:rPr>
        <w:t>Vision</w:t>
      </w:r>
    </w:p>
    <w:p w14:paraId="68B2DA1D" w14:textId="77777777" w:rsidR="00A17CB5" w:rsidRPr="00A17CB5" w:rsidRDefault="00A17CB5" w:rsidP="00A17CB5">
      <w:pPr>
        <w:widowControl w:val="0"/>
        <w:rPr>
          <w:rFonts w:asciiTheme="minorHAnsi" w:hAnsiTheme="minorHAnsi"/>
          <w:color w:val="000000"/>
          <w:sz w:val="4"/>
          <w:szCs w:val="4"/>
        </w:rPr>
      </w:pPr>
    </w:p>
    <w:p w14:paraId="0DAB6A51" w14:textId="77777777"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Our vision is to lead and aid in the development and revitalization of sustainable communities, thus enhancing the capacity of current and future generations to reach their potential.</w:t>
      </w:r>
    </w:p>
    <w:p w14:paraId="041A5B01" w14:textId="77777777" w:rsidR="00CE661A" w:rsidRPr="004B4D6B" w:rsidRDefault="00CE661A" w:rsidP="00CE661A">
      <w:pPr>
        <w:widowControl w:val="0"/>
        <w:rPr>
          <w:rFonts w:asciiTheme="minorHAnsi" w:hAnsiTheme="minorHAnsi"/>
          <w:color w:val="000000"/>
          <w:sz w:val="20"/>
        </w:rPr>
      </w:pPr>
    </w:p>
    <w:p w14:paraId="5A54DDC5" w14:textId="21DA2002" w:rsidR="00A17CB5" w:rsidRPr="00A17CB5" w:rsidRDefault="00A17CB5" w:rsidP="00A17CB5">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w:t>
      </w:r>
      <w:r w:rsidR="00A25926">
        <w:rPr>
          <w:rFonts w:asciiTheme="minorHAnsi" w:hAnsiTheme="minorHAnsi"/>
          <w:b/>
          <w:color w:val="FFFFFF" w:themeColor="background1"/>
        </w:rPr>
        <w:t xml:space="preserve">Community Sustainability </w:t>
      </w:r>
      <w:r>
        <w:rPr>
          <w:rFonts w:asciiTheme="minorHAnsi" w:hAnsiTheme="minorHAnsi"/>
          <w:b/>
          <w:color w:val="FFFFFF" w:themeColor="background1"/>
        </w:rPr>
        <w:t>Mission</w:t>
      </w:r>
    </w:p>
    <w:p w14:paraId="7262E337" w14:textId="77777777" w:rsidR="00A17CB5" w:rsidRPr="00A17CB5" w:rsidRDefault="00A17CB5" w:rsidP="00A17CB5">
      <w:pPr>
        <w:widowControl w:val="0"/>
        <w:rPr>
          <w:rFonts w:asciiTheme="minorHAnsi" w:hAnsiTheme="minorHAnsi"/>
          <w:color w:val="000000"/>
          <w:sz w:val="4"/>
          <w:szCs w:val="4"/>
        </w:rPr>
      </w:pPr>
    </w:p>
    <w:p w14:paraId="69337A2E" w14:textId="0216E23B"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Our mission is to assist the development of sustainable communities by conducting excellent scholarly research, teaching</w:t>
      </w:r>
      <w:r w:rsidR="007839B9">
        <w:rPr>
          <w:rFonts w:asciiTheme="minorHAnsi" w:hAnsiTheme="minorHAnsi"/>
          <w:color w:val="000000"/>
          <w:sz w:val="20"/>
        </w:rPr>
        <w:t>,</w:t>
      </w:r>
      <w:r w:rsidRPr="00B538F2">
        <w:rPr>
          <w:rFonts w:asciiTheme="minorHAnsi" w:hAnsiTheme="minorHAnsi"/>
          <w:color w:val="000000"/>
          <w:sz w:val="20"/>
        </w:rPr>
        <w:t xml:space="preserve"> and outreach in </w:t>
      </w:r>
      <w:r w:rsidR="00633101">
        <w:rPr>
          <w:rFonts w:asciiTheme="minorHAnsi" w:hAnsiTheme="minorHAnsi"/>
          <w:color w:val="000000"/>
          <w:sz w:val="20"/>
        </w:rPr>
        <w:t>1)</w:t>
      </w:r>
      <w:r w:rsidRPr="00B538F2">
        <w:rPr>
          <w:rFonts w:asciiTheme="minorHAnsi" w:hAnsiTheme="minorHAnsi"/>
          <w:color w:val="000000"/>
          <w:sz w:val="20"/>
        </w:rPr>
        <w:t xml:space="preserve"> education </w:t>
      </w:r>
      <w:r w:rsidR="007839B9">
        <w:rPr>
          <w:rFonts w:asciiTheme="minorHAnsi" w:hAnsiTheme="minorHAnsi"/>
          <w:color w:val="000000"/>
          <w:sz w:val="20"/>
        </w:rPr>
        <w:t>and civic</w:t>
      </w:r>
      <w:r w:rsidRPr="00B538F2">
        <w:rPr>
          <w:rFonts w:asciiTheme="minorHAnsi" w:hAnsiTheme="minorHAnsi"/>
          <w:color w:val="000000"/>
          <w:sz w:val="20"/>
        </w:rPr>
        <w:t xml:space="preserve"> engagement, </w:t>
      </w:r>
      <w:r w:rsidR="00633101">
        <w:rPr>
          <w:rFonts w:asciiTheme="minorHAnsi" w:hAnsiTheme="minorHAnsi"/>
          <w:color w:val="000000"/>
          <w:sz w:val="20"/>
        </w:rPr>
        <w:t>2)</w:t>
      </w:r>
      <w:r w:rsidRPr="00B538F2">
        <w:rPr>
          <w:rFonts w:asciiTheme="minorHAnsi" w:hAnsiTheme="minorHAnsi"/>
          <w:color w:val="000000"/>
          <w:sz w:val="20"/>
        </w:rPr>
        <w:t xml:space="preserve"> community, food, and agriculture, </w:t>
      </w:r>
      <w:r w:rsidR="00633101">
        <w:rPr>
          <w:rFonts w:asciiTheme="minorHAnsi" w:hAnsiTheme="minorHAnsi"/>
          <w:color w:val="000000"/>
          <w:sz w:val="20"/>
        </w:rPr>
        <w:t>3)</w:t>
      </w:r>
      <w:r w:rsidRPr="00B538F2">
        <w:rPr>
          <w:rFonts w:asciiTheme="minorHAnsi" w:hAnsiTheme="minorHAnsi"/>
          <w:color w:val="000000"/>
          <w:sz w:val="20"/>
        </w:rPr>
        <w:t xml:space="preserve"> natural resources, land use, and the environment, and </w:t>
      </w:r>
      <w:r w:rsidR="00633101">
        <w:rPr>
          <w:rFonts w:asciiTheme="minorHAnsi" w:hAnsiTheme="minorHAnsi"/>
          <w:color w:val="000000"/>
          <w:sz w:val="20"/>
        </w:rPr>
        <w:t>4)</w:t>
      </w:r>
      <w:r w:rsidRPr="00B538F2">
        <w:rPr>
          <w:rFonts w:asciiTheme="minorHAnsi" w:hAnsiTheme="minorHAnsi"/>
          <w:color w:val="000000"/>
          <w:sz w:val="20"/>
        </w:rPr>
        <w:t xml:space="preserve"> recreation and tourism</w:t>
      </w:r>
      <w:r w:rsidR="00313087">
        <w:rPr>
          <w:rFonts w:asciiTheme="minorHAnsi" w:hAnsiTheme="minorHAnsi"/>
          <w:color w:val="000000"/>
          <w:sz w:val="20"/>
        </w:rPr>
        <w:t xml:space="preserve"> systems</w:t>
      </w:r>
      <w:r w:rsidRPr="00B538F2">
        <w:rPr>
          <w:rFonts w:asciiTheme="minorHAnsi" w:hAnsiTheme="minorHAnsi"/>
          <w:color w:val="000000"/>
          <w:sz w:val="20"/>
        </w:rPr>
        <w:t>.</w:t>
      </w:r>
    </w:p>
    <w:p w14:paraId="76E335CA" w14:textId="77777777" w:rsidR="00CE661A" w:rsidRPr="004B4D6B" w:rsidRDefault="00CE661A" w:rsidP="00CE661A">
      <w:pPr>
        <w:widowControl w:val="0"/>
        <w:rPr>
          <w:rFonts w:asciiTheme="minorHAnsi" w:hAnsiTheme="minorHAnsi"/>
          <w:color w:val="000000"/>
          <w:sz w:val="20"/>
        </w:rPr>
      </w:pPr>
    </w:p>
    <w:p w14:paraId="04CCB1DA" w14:textId="06FAA005" w:rsidR="00A17CB5" w:rsidRPr="00A17CB5" w:rsidRDefault="00A17CB5" w:rsidP="00A17CB5">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w:t>
      </w:r>
      <w:r w:rsidR="00A25926">
        <w:rPr>
          <w:rFonts w:asciiTheme="minorHAnsi" w:hAnsiTheme="minorHAnsi"/>
          <w:b/>
          <w:color w:val="FFFFFF" w:themeColor="background1"/>
        </w:rPr>
        <w:t>Community Sustainability</w:t>
      </w:r>
      <w:r>
        <w:rPr>
          <w:rFonts w:asciiTheme="minorHAnsi" w:hAnsiTheme="minorHAnsi"/>
          <w:b/>
          <w:color w:val="FFFFFF" w:themeColor="background1"/>
        </w:rPr>
        <w:t xml:space="preserve"> Work</w:t>
      </w:r>
    </w:p>
    <w:p w14:paraId="56B39843" w14:textId="77777777" w:rsidR="00A17CB5" w:rsidRPr="00A17CB5" w:rsidRDefault="00A17CB5" w:rsidP="00A17CB5">
      <w:pPr>
        <w:widowControl w:val="0"/>
        <w:rPr>
          <w:rFonts w:asciiTheme="minorHAnsi" w:hAnsiTheme="minorHAnsi"/>
          <w:color w:val="000000"/>
          <w:sz w:val="4"/>
          <w:szCs w:val="4"/>
        </w:rPr>
      </w:pPr>
    </w:p>
    <w:p w14:paraId="05ADB0B1" w14:textId="296B4B69" w:rsidR="009E6F25" w:rsidRDefault="009E6F25">
      <w:pPr>
        <w:widowControl w:val="0"/>
        <w:rPr>
          <w:rFonts w:asciiTheme="minorHAnsi" w:hAnsiTheme="minorHAnsi"/>
          <w:color w:val="000000"/>
          <w:sz w:val="20"/>
        </w:rPr>
      </w:pPr>
      <w:r>
        <w:rPr>
          <w:rFonts w:asciiTheme="minorHAnsi" w:hAnsiTheme="minorHAnsi"/>
          <w:color w:val="000000"/>
          <w:sz w:val="20"/>
        </w:rPr>
        <w:t>As scholar-</w:t>
      </w:r>
      <w:r w:rsidRPr="00F54D4F">
        <w:rPr>
          <w:rFonts w:asciiTheme="minorHAnsi" w:hAnsiTheme="minorHAnsi"/>
          <w:color w:val="000000"/>
          <w:sz w:val="20"/>
        </w:rPr>
        <w:t>practitioners</w:t>
      </w:r>
      <w:r w:rsidR="00DD433C" w:rsidRPr="00F54D4F">
        <w:rPr>
          <w:rFonts w:asciiTheme="minorHAnsi" w:hAnsiTheme="minorHAnsi"/>
          <w:color w:val="000000"/>
          <w:sz w:val="20"/>
        </w:rPr>
        <w:t xml:space="preserve"> </w:t>
      </w:r>
      <w:r w:rsidR="00F54D4F" w:rsidRPr="00F54D4F">
        <w:rPr>
          <w:rFonts w:asciiTheme="minorHAnsi" w:hAnsiTheme="minorHAnsi"/>
          <w:color w:val="000000"/>
          <w:sz w:val="20"/>
        </w:rPr>
        <w:t xml:space="preserve">and members </w:t>
      </w:r>
      <w:r w:rsidRPr="00F54D4F">
        <w:rPr>
          <w:rFonts w:asciiTheme="minorHAnsi" w:hAnsiTheme="minorHAnsi"/>
          <w:color w:val="000000"/>
          <w:sz w:val="20"/>
        </w:rPr>
        <w:t>of a</w:t>
      </w:r>
      <w:r w:rsidR="00DD433C" w:rsidRPr="00F54D4F">
        <w:rPr>
          <w:rFonts w:asciiTheme="minorHAnsi" w:hAnsiTheme="minorHAnsi"/>
          <w:color w:val="000000"/>
          <w:sz w:val="20"/>
        </w:rPr>
        <w:t xml:space="preserve"> multidisciplinary department within the College of Agriculture and Natural Resources, we address critical issues at the interfaces of agriculture, natural resources, recreation</w:t>
      </w:r>
      <w:r w:rsidR="00F54D4F" w:rsidRPr="00F54D4F">
        <w:rPr>
          <w:rFonts w:asciiTheme="minorHAnsi" w:hAnsiTheme="minorHAnsi"/>
          <w:color w:val="000000"/>
          <w:sz w:val="20"/>
        </w:rPr>
        <w:t>,</w:t>
      </w:r>
      <w:r w:rsidRPr="00F54D4F">
        <w:rPr>
          <w:rFonts w:asciiTheme="minorHAnsi" w:hAnsiTheme="minorHAnsi"/>
          <w:color w:val="000000"/>
          <w:sz w:val="20"/>
        </w:rPr>
        <w:t xml:space="preserve"> </w:t>
      </w:r>
      <w:r w:rsidR="00F54D4F" w:rsidRPr="00F54D4F">
        <w:rPr>
          <w:rFonts w:asciiTheme="minorHAnsi" w:hAnsiTheme="minorHAnsi"/>
          <w:color w:val="000000"/>
          <w:sz w:val="20"/>
        </w:rPr>
        <w:t xml:space="preserve">tourism, </w:t>
      </w:r>
      <w:r w:rsidR="00DD433C" w:rsidRPr="00F54D4F">
        <w:rPr>
          <w:rFonts w:asciiTheme="minorHAnsi" w:hAnsiTheme="minorHAnsi"/>
          <w:color w:val="000000"/>
          <w:sz w:val="20"/>
        </w:rPr>
        <w:t>and</w:t>
      </w:r>
      <w:r w:rsidR="00DD433C" w:rsidRPr="00B538F2">
        <w:rPr>
          <w:rFonts w:asciiTheme="minorHAnsi" w:hAnsiTheme="minorHAnsi"/>
          <w:color w:val="000000"/>
          <w:sz w:val="20"/>
        </w:rPr>
        <w:t xml:space="preserve"> communities. Our public scholarship of research, teaching, and outreach helps people in their roles as residents, landowners, businesses, and governmental and non-profit institutions to make informed decisions </w:t>
      </w:r>
      <w:r>
        <w:rPr>
          <w:rFonts w:asciiTheme="minorHAnsi" w:hAnsiTheme="minorHAnsi"/>
          <w:color w:val="000000"/>
          <w:sz w:val="20"/>
        </w:rPr>
        <w:t xml:space="preserve">with a goal of </w:t>
      </w:r>
      <w:r w:rsidR="00DD433C" w:rsidRPr="00B538F2">
        <w:rPr>
          <w:rFonts w:asciiTheme="minorHAnsi" w:hAnsiTheme="minorHAnsi"/>
          <w:color w:val="000000"/>
          <w:sz w:val="20"/>
        </w:rPr>
        <w:t xml:space="preserve">not compromising future generations. </w:t>
      </w:r>
      <w:r w:rsidR="00F54D4F">
        <w:rPr>
          <w:rFonts w:asciiTheme="minorHAnsi" w:hAnsiTheme="minorHAnsi"/>
          <w:color w:val="000000"/>
          <w:sz w:val="20"/>
        </w:rPr>
        <w:t>Our work ranges from local to global.</w:t>
      </w:r>
    </w:p>
    <w:p w14:paraId="7360274D" w14:textId="77777777" w:rsidR="009E6F25" w:rsidRPr="00305B32" w:rsidRDefault="009E6F25" w:rsidP="009E6F25">
      <w:pPr>
        <w:widowControl w:val="0"/>
        <w:rPr>
          <w:rFonts w:asciiTheme="minorHAnsi" w:hAnsiTheme="minorHAnsi"/>
          <w:color w:val="000000"/>
          <w:sz w:val="12"/>
        </w:rPr>
      </w:pPr>
    </w:p>
    <w:p w14:paraId="4AD0AD3B" w14:textId="77777777"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 xml:space="preserve">We seek to help people understand the dynamic interactions in their communities, ecosystems, and the world, as well as </w:t>
      </w:r>
      <w:r w:rsidR="009E6F25">
        <w:rPr>
          <w:rFonts w:asciiTheme="minorHAnsi" w:hAnsiTheme="minorHAnsi"/>
          <w:color w:val="000000"/>
          <w:sz w:val="20"/>
        </w:rPr>
        <w:t xml:space="preserve">to identify </w:t>
      </w:r>
      <w:r w:rsidRPr="00B538F2">
        <w:rPr>
          <w:rFonts w:asciiTheme="minorHAnsi" w:hAnsiTheme="minorHAnsi"/>
          <w:color w:val="000000"/>
          <w:sz w:val="20"/>
        </w:rPr>
        <w:t>opportunities</w:t>
      </w:r>
      <w:r w:rsidR="009E6F25">
        <w:rPr>
          <w:rFonts w:asciiTheme="minorHAnsi" w:hAnsiTheme="minorHAnsi"/>
          <w:color w:val="000000"/>
          <w:sz w:val="20"/>
        </w:rPr>
        <w:t xml:space="preserve"> and develop strategies</w:t>
      </w:r>
      <w:r w:rsidRPr="00B538F2">
        <w:rPr>
          <w:rFonts w:asciiTheme="minorHAnsi" w:hAnsiTheme="minorHAnsi"/>
          <w:color w:val="000000"/>
          <w:sz w:val="20"/>
        </w:rPr>
        <w:t xml:space="preserve"> for sustainable revitalization. This work is rooted in our view of a just, engaged, and dynamic society. Toward that end, we are guided by an ethic of responsible and responsive scholarship that engages people in an integrative process to maximize effectiveness.</w:t>
      </w:r>
    </w:p>
    <w:p w14:paraId="42929ECE" w14:textId="77777777" w:rsidR="00DD433C" w:rsidRPr="004B4D6B" w:rsidRDefault="00DD433C">
      <w:pPr>
        <w:widowControl w:val="0"/>
        <w:rPr>
          <w:rFonts w:asciiTheme="minorHAnsi" w:hAnsiTheme="minorHAnsi"/>
          <w:color w:val="000000"/>
          <w:sz w:val="20"/>
        </w:rPr>
      </w:pPr>
    </w:p>
    <w:p w14:paraId="3BCF9F29" w14:textId="14E83354" w:rsidR="00A17CB5" w:rsidRPr="00A17CB5" w:rsidRDefault="00A17CB5" w:rsidP="00A17CB5">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w:t>
      </w:r>
      <w:r w:rsidR="00A25926">
        <w:rPr>
          <w:rFonts w:asciiTheme="minorHAnsi" w:hAnsiTheme="minorHAnsi"/>
          <w:b/>
          <w:color w:val="FFFFFF" w:themeColor="background1"/>
        </w:rPr>
        <w:t xml:space="preserve">Community Sustainability </w:t>
      </w:r>
      <w:r>
        <w:rPr>
          <w:rFonts w:asciiTheme="minorHAnsi" w:hAnsiTheme="minorHAnsi"/>
          <w:b/>
          <w:color w:val="FFFFFF" w:themeColor="background1"/>
        </w:rPr>
        <w:t>Values</w:t>
      </w:r>
    </w:p>
    <w:p w14:paraId="42E51E21" w14:textId="77777777" w:rsidR="00A17CB5" w:rsidRPr="00A17CB5" w:rsidRDefault="00A17CB5" w:rsidP="00A17CB5">
      <w:pPr>
        <w:widowControl w:val="0"/>
        <w:rPr>
          <w:rFonts w:asciiTheme="minorHAnsi" w:hAnsiTheme="minorHAnsi"/>
          <w:color w:val="000000"/>
          <w:sz w:val="4"/>
          <w:szCs w:val="4"/>
        </w:rPr>
      </w:pPr>
    </w:p>
    <w:p w14:paraId="5A9021E0" w14:textId="1438B345" w:rsidR="00DD433C" w:rsidRPr="00B538F2" w:rsidRDefault="00DD433C" w:rsidP="00D21644">
      <w:pPr>
        <w:widowControl w:val="0"/>
        <w:spacing w:after="60"/>
        <w:rPr>
          <w:rFonts w:asciiTheme="minorHAnsi" w:hAnsiTheme="minorHAnsi"/>
          <w:color w:val="000000"/>
          <w:sz w:val="20"/>
        </w:rPr>
      </w:pPr>
      <w:r w:rsidRPr="00513817">
        <w:rPr>
          <w:rFonts w:asciiTheme="minorHAnsi" w:hAnsiTheme="minorHAnsi"/>
          <w:color w:val="000000"/>
          <w:sz w:val="20"/>
        </w:rPr>
        <w:t>The faculty, staff</w:t>
      </w:r>
      <w:r w:rsidR="00F54D4F" w:rsidRPr="00513817">
        <w:rPr>
          <w:rFonts w:asciiTheme="minorHAnsi" w:hAnsiTheme="minorHAnsi"/>
          <w:color w:val="000000"/>
          <w:sz w:val="20"/>
        </w:rPr>
        <w:t>,</w:t>
      </w:r>
      <w:r w:rsidRPr="00513817">
        <w:rPr>
          <w:rFonts w:asciiTheme="minorHAnsi" w:hAnsiTheme="minorHAnsi"/>
          <w:color w:val="000000"/>
          <w:sz w:val="20"/>
        </w:rPr>
        <w:t xml:space="preserve"> and students of the Department of Community</w:t>
      </w:r>
      <w:r w:rsidR="006943E5" w:rsidRPr="00513817">
        <w:rPr>
          <w:rFonts w:asciiTheme="minorHAnsi" w:hAnsiTheme="minorHAnsi"/>
          <w:color w:val="000000"/>
          <w:sz w:val="20"/>
        </w:rPr>
        <w:t xml:space="preserve"> Sustainability</w:t>
      </w:r>
      <w:r w:rsidRPr="00513817">
        <w:rPr>
          <w:rFonts w:asciiTheme="minorHAnsi" w:hAnsiTheme="minorHAnsi"/>
          <w:color w:val="000000"/>
          <w:sz w:val="20"/>
        </w:rPr>
        <w:t xml:space="preserve"> value:</w:t>
      </w:r>
    </w:p>
    <w:p w14:paraId="66707686" w14:textId="5E42136A" w:rsidR="00DD433C" w:rsidRPr="00B538F2" w:rsidRDefault="00DD433C" w:rsidP="00D21644">
      <w:pPr>
        <w:widowControl w:val="0"/>
        <w:tabs>
          <w:tab w:val="left" w:pos="180"/>
        </w:tabs>
        <w:spacing w:after="60"/>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sidR="00DD461D">
        <w:rPr>
          <w:rFonts w:asciiTheme="minorHAnsi" w:hAnsiTheme="minorHAnsi"/>
          <w:color w:val="000000"/>
          <w:sz w:val="20"/>
        </w:rPr>
        <w:t>d</w:t>
      </w:r>
      <w:r w:rsidRPr="00B538F2">
        <w:rPr>
          <w:rFonts w:asciiTheme="minorHAnsi" w:hAnsiTheme="minorHAnsi"/>
          <w:color w:val="000000"/>
          <w:sz w:val="20"/>
        </w:rPr>
        <w:t>evelopment of the professional, technical, and specialized knowledge, skills and attitudes necessary to help diverse individuals and communities improve their quality of life and the environment</w:t>
      </w:r>
      <w:r w:rsidR="00F54D4F">
        <w:rPr>
          <w:rFonts w:asciiTheme="minorHAnsi" w:hAnsiTheme="minorHAnsi"/>
          <w:color w:val="000000"/>
          <w:sz w:val="20"/>
        </w:rPr>
        <w:t>;</w:t>
      </w:r>
    </w:p>
    <w:p w14:paraId="037FDEF5" w14:textId="313D4947" w:rsidR="00DD433C" w:rsidRPr="00B538F2" w:rsidRDefault="00DD433C" w:rsidP="00D21644">
      <w:pPr>
        <w:widowControl w:val="0"/>
        <w:tabs>
          <w:tab w:val="left" w:pos="180"/>
        </w:tabs>
        <w:spacing w:after="60"/>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sidR="00F54D4F">
        <w:rPr>
          <w:rFonts w:asciiTheme="minorHAnsi" w:hAnsiTheme="minorHAnsi"/>
          <w:color w:val="000000"/>
          <w:sz w:val="20"/>
        </w:rPr>
        <w:t>p</w:t>
      </w:r>
      <w:r w:rsidRPr="00B538F2">
        <w:rPr>
          <w:rFonts w:asciiTheme="minorHAnsi" w:hAnsiTheme="minorHAnsi"/>
          <w:color w:val="000000"/>
          <w:sz w:val="20"/>
        </w:rPr>
        <w:t>romotion of social responsibility and development of a broad understanding and awareness of agricultural, natural resource, and recreational issues, challenges, and opportunities</w:t>
      </w:r>
      <w:r w:rsidR="00F54D4F">
        <w:rPr>
          <w:rFonts w:asciiTheme="minorHAnsi" w:hAnsiTheme="minorHAnsi"/>
          <w:color w:val="000000"/>
          <w:sz w:val="20"/>
        </w:rPr>
        <w:t>;</w:t>
      </w:r>
    </w:p>
    <w:p w14:paraId="5B98FC2C" w14:textId="17310063" w:rsidR="00DD433C" w:rsidRPr="00B538F2" w:rsidRDefault="00DD433C" w:rsidP="00D21644">
      <w:pPr>
        <w:widowControl w:val="0"/>
        <w:tabs>
          <w:tab w:val="left" w:pos="180"/>
        </w:tabs>
        <w:spacing w:after="60"/>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sidR="00F54D4F">
        <w:rPr>
          <w:rFonts w:asciiTheme="minorHAnsi" w:hAnsiTheme="minorHAnsi"/>
          <w:color w:val="000000"/>
          <w:sz w:val="20"/>
        </w:rPr>
        <w:t>n</w:t>
      </w:r>
      <w:r w:rsidRPr="00B538F2">
        <w:rPr>
          <w:rFonts w:asciiTheme="minorHAnsi" w:hAnsiTheme="minorHAnsi"/>
          <w:color w:val="000000"/>
          <w:sz w:val="20"/>
        </w:rPr>
        <w:t xml:space="preserve">urturing approaches that support positive and healthy relationships among diverse individuals, communities, </w:t>
      </w:r>
      <w:r w:rsidR="00F54D4F" w:rsidRPr="00F54D4F">
        <w:rPr>
          <w:rFonts w:asciiTheme="minorHAnsi" w:hAnsiTheme="minorHAnsi"/>
          <w:color w:val="000000"/>
          <w:sz w:val="20"/>
        </w:rPr>
        <w:t xml:space="preserve">and agricultural </w:t>
      </w:r>
      <w:r w:rsidRPr="00F54D4F">
        <w:rPr>
          <w:rFonts w:asciiTheme="minorHAnsi" w:hAnsiTheme="minorHAnsi"/>
          <w:color w:val="000000"/>
          <w:sz w:val="20"/>
        </w:rPr>
        <w:t>a</w:t>
      </w:r>
      <w:r w:rsidR="00F54D4F">
        <w:rPr>
          <w:rFonts w:asciiTheme="minorHAnsi" w:hAnsiTheme="minorHAnsi"/>
          <w:color w:val="000000"/>
          <w:sz w:val="20"/>
        </w:rPr>
        <w:t>nd natural resource systems;</w:t>
      </w:r>
    </w:p>
    <w:p w14:paraId="170F1368" w14:textId="4DE89667" w:rsidR="00DD433C" w:rsidRPr="00B538F2" w:rsidRDefault="00F54D4F" w:rsidP="00D21644">
      <w:pPr>
        <w:widowControl w:val="0"/>
        <w:tabs>
          <w:tab w:val="left" w:pos="180"/>
        </w:tabs>
        <w:spacing w:after="60"/>
        <w:ind w:left="180" w:hanging="180"/>
        <w:rPr>
          <w:rFonts w:asciiTheme="minorHAnsi" w:hAnsiTheme="minorHAnsi"/>
          <w:color w:val="000000"/>
          <w:sz w:val="20"/>
        </w:rPr>
      </w:pPr>
      <w:r>
        <w:rPr>
          <w:rFonts w:asciiTheme="minorHAnsi" w:hAnsiTheme="minorHAnsi"/>
          <w:color w:val="000000"/>
          <w:sz w:val="20"/>
        </w:rPr>
        <w:t>•</w:t>
      </w:r>
      <w:r>
        <w:rPr>
          <w:rFonts w:asciiTheme="minorHAnsi" w:hAnsiTheme="minorHAnsi"/>
          <w:color w:val="000000"/>
          <w:sz w:val="20"/>
        </w:rPr>
        <w:tab/>
        <w:t>r</w:t>
      </w:r>
      <w:r w:rsidR="00DD433C" w:rsidRPr="00B538F2">
        <w:rPr>
          <w:rFonts w:asciiTheme="minorHAnsi" w:hAnsiTheme="minorHAnsi"/>
          <w:color w:val="000000"/>
          <w:sz w:val="20"/>
        </w:rPr>
        <w:t>espect for our environment</w:t>
      </w:r>
      <w:r>
        <w:rPr>
          <w:rFonts w:asciiTheme="minorHAnsi" w:hAnsiTheme="minorHAnsi"/>
          <w:color w:val="000000"/>
          <w:sz w:val="20"/>
        </w:rPr>
        <w:t>; and</w:t>
      </w:r>
    </w:p>
    <w:p w14:paraId="38683414" w14:textId="60266685" w:rsidR="00DD433C" w:rsidRDefault="00DD433C" w:rsidP="00D21644">
      <w:pPr>
        <w:widowControl w:val="0"/>
        <w:tabs>
          <w:tab w:val="left" w:pos="180"/>
        </w:tabs>
        <w:ind w:left="187" w:hanging="187"/>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sidR="00F54D4F">
        <w:rPr>
          <w:rFonts w:asciiTheme="minorHAnsi" w:hAnsiTheme="minorHAnsi"/>
          <w:color w:val="000000"/>
          <w:sz w:val="20"/>
        </w:rPr>
        <w:t>a</w:t>
      </w:r>
      <w:r w:rsidRPr="00B538F2">
        <w:rPr>
          <w:rFonts w:asciiTheme="minorHAnsi" w:hAnsiTheme="minorHAnsi"/>
          <w:color w:val="000000"/>
          <w:sz w:val="20"/>
        </w:rPr>
        <w:t xml:space="preserve"> commitment to professionalism built around liberal education, practical experience, and applied learning opportunities that encourage both local and global engagement.</w:t>
      </w:r>
    </w:p>
    <w:p w14:paraId="3C37EB96" w14:textId="4855B4AE" w:rsidR="00D814FB" w:rsidRDefault="00D814FB" w:rsidP="00D21644">
      <w:pPr>
        <w:widowControl w:val="0"/>
        <w:tabs>
          <w:tab w:val="left" w:pos="180"/>
        </w:tabs>
        <w:ind w:left="187" w:hanging="187"/>
        <w:rPr>
          <w:rFonts w:asciiTheme="minorHAnsi" w:hAnsiTheme="minorHAnsi"/>
          <w:color w:val="000000"/>
          <w:sz w:val="20"/>
        </w:rPr>
      </w:pPr>
    </w:p>
    <w:p w14:paraId="1B01533A" w14:textId="77777777" w:rsidR="00D814FB" w:rsidRPr="00B538F2" w:rsidRDefault="00D814FB" w:rsidP="00D21644">
      <w:pPr>
        <w:widowControl w:val="0"/>
        <w:tabs>
          <w:tab w:val="left" w:pos="180"/>
        </w:tabs>
        <w:ind w:left="187" w:hanging="187"/>
        <w:rPr>
          <w:rFonts w:asciiTheme="minorHAnsi" w:hAnsiTheme="minorHAnsi"/>
          <w:color w:val="000000"/>
          <w:sz w:val="20"/>
        </w:rPr>
      </w:pPr>
    </w:p>
    <w:p w14:paraId="10A2BF0E" w14:textId="77777777" w:rsidR="00CE661A" w:rsidRPr="004B4D6B" w:rsidRDefault="00CE661A" w:rsidP="00CE661A">
      <w:pPr>
        <w:widowControl w:val="0"/>
        <w:rPr>
          <w:rFonts w:asciiTheme="minorHAnsi" w:hAnsiTheme="minorHAnsi"/>
          <w:color w:val="000000"/>
          <w:sz w:val="20"/>
        </w:rPr>
      </w:pPr>
    </w:p>
    <w:p w14:paraId="2719ACC1" w14:textId="3974E444" w:rsidR="00A17CB5" w:rsidRPr="00A17CB5" w:rsidRDefault="00A17CB5" w:rsidP="00A17CB5">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lastRenderedPageBreak/>
        <w:t xml:space="preserve"> Scholarly Foundation</w:t>
      </w:r>
    </w:p>
    <w:p w14:paraId="6AC19F05" w14:textId="77777777" w:rsidR="00A17CB5" w:rsidRPr="00A17CB5" w:rsidRDefault="00A17CB5" w:rsidP="00A17CB5">
      <w:pPr>
        <w:widowControl w:val="0"/>
        <w:rPr>
          <w:rFonts w:asciiTheme="minorHAnsi" w:hAnsiTheme="minorHAnsi"/>
          <w:color w:val="000000"/>
          <w:sz w:val="4"/>
          <w:szCs w:val="4"/>
        </w:rPr>
      </w:pPr>
    </w:p>
    <w:p w14:paraId="5C83B73B" w14:textId="74C572AE" w:rsidR="00DD433C" w:rsidRPr="00B538F2" w:rsidRDefault="00DD433C" w:rsidP="00D21644">
      <w:pPr>
        <w:widowControl w:val="0"/>
        <w:tabs>
          <w:tab w:val="left" w:pos="180"/>
        </w:tabs>
        <w:spacing w:after="60"/>
        <w:ind w:left="187" w:hanging="187"/>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 xml:space="preserve">The faculty carries out research, teaching, and outreach focused on social, environmental, community and agricultural/food systems to strive for an ecologically and socially sustainable world. The faculty is committed to sustainable development that is integrative, inclusive, and systemic in nature; involves local-to-global restructuring; and promotes public health and wellness. </w:t>
      </w:r>
    </w:p>
    <w:p w14:paraId="44192A66" w14:textId="5AE974C5" w:rsidR="00DD433C" w:rsidRPr="00B538F2" w:rsidRDefault="00DD433C" w:rsidP="00D21644">
      <w:pPr>
        <w:widowControl w:val="0"/>
        <w:tabs>
          <w:tab w:val="left" w:pos="180"/>
        </w:tabs>
        <w:spacing w:after="60"/>
        <w:ind w:left="187" w:hanging="187"/>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 xml:space="preserve">The faculty studies management, planning, leadership, and policy analysis that lead to transformational change </w:t>
      </w:r>
      <w:r w:rsidR="00E93554">
        <w:rPr>
          <w:rFonts w:asciiTheme="minorHAnsi" w:hAnsiTheme="minorHAnsi"/>
          <w:color w:val="000000"/>
          <w:sz w:val="20"/>
        </w:rPr>
        <w:t>to address</w:t>
      </w:r>
      <w:r w:rsidR="006631B8">
        <w:rPr>
          <w:rFonts w:asciiTheme="minorHAnsi" w:hAnsiTheme="minorHAnsi"/>
          <w:color w:val="000000"/>
          <w:sz w:val="20"/>
        </w:rPr>
        <w:t xml:space="preserve"> complex and</w:t>
      </w:r>
      <w:r w:rsidRPr="00B538F2">
        <w:rPr>
          <w:rFonts w:asciiTheme="minorHAnsi" w:hAnsiTheme="minorHAnsi"/>
          <w:color w:val="000000"/>
          <w:sz w:val="20"/>
        </w:rPr>
        <w:t xml:space="preserve"> emerging issues in community, agriculture, recreation</w:t>
      </w:r>
      <w:r w:rsidR="006631B8">
        <w:rPr>
          <w:rFonts w:asciiTheme="minorHAnsi" w:hAnsiTheme="minorHAnsi"/>
          <w:color w:val="000000"/>
          <w:sz w:val="20"/>
        </w:rPr>
        <w:t xml:space="preserve"> and tourism,</w:t>
      </w:r>
      <w:r w:rsidRPr="00B538F2">
        <w:rPr>
          <w:rFonts w:asciiTheme="minorHAnsi" w:hAnsiTheme="minorHAnsi"/>
          <w:color w:val="000000"/>
          <w:sz w:val="20"/>
        </w:rPr>
        <w:t xml:space="preserve"> and</w:t>
      </w:r>
      <w:r w:rsidR="00945DD1">
        <w:rPr>
          <w:rFonts w:asciiTheme="minorHAnsi" w:hAnsiTheme="minorHAnsi"/>
          <w:color w:val="000000"/>
          <w:sz w:val="20"/>
        </w:rPr>
        <w:t xml:space="preserve"> natural</w:t>
      </w:r>
      <w:r w:rsidRPr="00B538F2">
        <w:rPr>
          <w:rFonts w:asciiTheme="minorHAnsi" w:hAnsiTheme="minorHAnsi"/>
          <w:color w:val="000000"/>
          <w:sz w:val="20"/>
        </w:rPr>
        <w:t xml:space="preserve"> resource areas.</w:t>
      </w:r>
    </w:p>
    <w:p w14:paraId="147C6E56" w14:textId="43D0459B" w:rsidR="00DD433C" w:rsidRPr="00B538F2" w:rsidRDefault="00DD433C" w:rsidP="00D21644">
      <w:pPr>
        <w:widowControl w:val="0"/>
        <w:tabs>
          <w:tab w:val="left" w:pos="180"/>
        </w:tabs>
        <w:spacing w:after="60"/>
        <w:ind w:left="187" w:hanging="187"/>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The faculty employs a holistic, interdisciplinary approach to understand and address complex and interrelated issues. The faculty’s multidisciplinary expertise creates a unique synergy that drives the department’s mission and places the department at the fore of this broad and critical area of scholarship.</w:t>
      </w:r>
    </w:p>
    <w:p w14:paraId="04A1A692" w14:textId="280B1916" w:rsidR="00DD433C" w:rsidRPr="00B538F2" w:rsidRDefault="00DD433C" w:rsidP="00D21644">
      <w:pPr>
        <w:widowControl w:val="0"/>
        <w:tabs>
          <w:tab w:val="left" w:pos="180"/>
        </w:tabs>
        <w:spacing w:after="60"/>
        <w:ind w:left="187" w:hanging="187"/>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The faculty work as scholar-practitioners. The scholar-practitioner model is built on critical discourse connecting theory and practice in endeavors of joint discovery and learning.</w:t>
      </w:r>
    </w:p>
    <w:p w14:paraId="487FF3E6" w14:textId="3A60C7E9" w:rsidR="00DD433C" w:rsidRDefault="00DD433C">
      <w:pPr>
        <w:widowControl w:val="0"/>
        <w:tabs>
          <w:tab w:val="left" w:pos="18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The faculty supports a continuum of scholarship by conducting applied research, engaging in outreach and Extension initiatives, and developing curricula to balance the interests and demands of its students and stakeholders.</w:t>
      </w:r>
    </w:p>
    <w:p w14:paraId="2DE20EBC" w14:textId="77777777" w:rsidR="00D814FB" w:rsidRPr="00B538F2" w:rsidRDefault="00D814FB">
      <w:pPr>
        <w:widowControl w:val="0"/>
        <w:tabs>
          <w:tab w:val="left" w:pos="180"/>
        </w:tabs>
        <w:ind w:left="180" w:hanging="180"/>
        <w:rPr>
          <w:rFonts w:asciiTheme="minorHAnsi" w:hAnsiTheme="minorHAnsi"/>
          <w:color w:val="000000"/>
          <w:sz w:val="20"/>
        </w:rPr>
      </w:pPr>
    </w:p>
    <w:p w14:paraId="4193D378" w14:textId="1CE28DA6" w:rsidR="00F87441" w:rsidRPr="00F87441" w:rsidRDefault="00F87441" w:rsidP="00F87441">
      <w:pPr>
        <w:widowControl w:val="0"/>
        <w:rPr>
          <w:rFonts w:asciiTheme="minorHAnsi" w:hAnsiTheme="minorHAnsi"/>
          <w:color w:val="000000"/>
          <w:sz w:val="2"/>
          <w:szCs w:val="4"/>
        </w:rPr>
      </w:pPr>
      <w:r w:rsidRPr="00F87441">
        <w:rPr>
          <w:rFonts w:asciiTheme="minorHAnsi" w:hAnsiTheme="minorHAnsi"/>
          <w:b/>
          <w:color w:val="FFFFFF" w:themeColor="background1"/>
          <w:sz w:val="18"/>
        </w:rPr>
        <w:t xml:space="preserve"> </w:t>
      </w:r>
    </w:p>
    <w:p w14:paraId="1635D9F5" w14:textId="5F246E32" w:rsidR="00F87441" w:rsidRPr="00A17CB5" w:rsidRDefault="00F87441" w:rsidP="00F87441">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Department Structure and Organization</w:t>
      </w:r>
    </w:p>
    <w:p w14:paraId="2AF7366A" w14:textId="77777777" w:rsidR="00F87441" w:rsidRPr="00A17CB5" w:rsidRDefault="00F87441" w:rsidP="00F87441">
      <w:pPr>
        <w:widowControl w:val="0"/>
        <w:rPr>
          <w:rFonts w:asciiTheme="minorHAnsi" w:hAnsiTheme="minorHAnsi"/>
          <w:color w:val="000000"/>
          <w:sz w:val="4"/>
          <w:szCs w:val="4"/>
        </w:rPr>
      </w:pPr>
    </w:p>
    <w:p w14:paraId="30C4D126" w14:textId="1C132D51"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The Department is one of 1</w:t>
      </w:r>
      <w:r w:rsidR="009002B5">
        <w:rPr>
          <w:rFonts w:asciiTheme="minorHAnsi" w:hAnsiTheme="minorHAnsi"/>
          <w:color w:val="000000"/>
          <w:sz w:val="20"/>
        </w:rPr>
        <w:t>0 departments, two schools, and a biological station</w:t>
      </w:r>
      <w:r w:rsidRPr="00B538F2">
        <w:rPr>
          <w:rFonts w:asciiTheme="minorHAnsi" w:hAnsiTheme="minorHAnsi"/>
          <w:color w:val="000000"/>
          <w:sz w:val="20"/>
        </w:rPr>
        <w:t xml:space="preserve"> </w:t>
      </w:r>
      <w:r w:rsidR="009002B5">
        <w:rPr>
          <w:rFonts w:asciiTheme="minorHAnsi" w:hAnsiTheme="minorHAnsi"/>
          <w:color w:val="000000"/>
          <w:sz w:val="20"/>
        </w:rPr>
        <w:t>with</w:t>
      </w:r>
      <w:r w:rsidRPr="00B538F2">
        <w:rPr>
          <w:rFonts w:asciiTheme="minorHAnsi" w:hAnsiTheme="minorHAnsi"/>
          <w:color w:val="000000"/>
          <w:sz w:val="20"/>
        </w:rPr>
        <w:t xml:space="preserve">in the College of Agriculture and Natural Resources. As a unit in this College, the faculty and staff are linked directly with </w:t>
      </w:r>
      <w:proofErr w:type="spellStart"/>
      <w:r w:rsidR="0012237A">
        <w:rPr>
          <w:rFonts w:asciiTheme="minorHAnsi" w:hAnsiTheme="minorHAnsi"/>
          <w:color w:val="000000"/>
          <w:sz w:val="20"/>
        </w:rPr>
        <w:t>AgBioResearch</w:t>
      </w:r>
      <w:proofErr w:type="spellEnd"/>
      <w:r w:rsidRPr="00B538F2">
        <w:rPr>
          <w:rFonts w:asciiTheme="minorHAnsi" w:hAnsiTheme="minorHAnsi"/>
          <w:color w:val="000000"/>
          <w:sz w:val="20"/>
        </w:rPr>
        <w:t xml:space="preserve"> and Michigan State University Extension, two formal structures created specifically to address the University’s land grant mission (extending research to Michigan and more global constituents via extension and outreach programs – see mission statements below). Graduate students are integrated within this land grant system across the three functions of the Department, College</w:t>
      </w:r>
      <w:r w:rsidR="00571DB5">
        <w:rPr>
          <w:rFonts w:asciiTheme="minorHAnsi" w:hAnsiTheme="minorHAnsi"/>
          <w:color w:val="000000"/>
          <w:sz w:val="20"/>
        </w:rPr>
        <w:t>,</w:t>
      </w:r>
      <w:r w:rsidRPr="00B538F2">
        <w:rPr>
          <w:rFonts w:asciiTheme="minorHAnsi" w:hAnsiTheme="minorHAnsi"/>
          <w:color w:val="000000"/>
          <w:sz w:val="20"/>
        </w:rPr>
        <w:t xml:space="preserve"> and University – teaching, research, and outreach</w:t>
      </w:r>
      <w:r w:rsidR="00571DB5">
        <w:rPr>
          <w:rFonts w:asciiTheme="minorHAnsi" w:hAnsiTheme="minorHAnsi"/>
          <w:color w:val="000000"/>
          <w:sz w:val="20"/>
        </w:rPr>
        <w:t>/extension</w:t>
      </w:r>
      <w:r w:rsidRPr="00B538F2">
        <w:rPr>
          <w:rFonts w:asciiTheme="minorHAnsi" w:hAnsiTheme="minorHAnsi"/>
          <w:color w:val="000000"/>
          <w:sz w:val="20"/>
        </w:rPr>
        <w:t xml:space="preserve"> – as we practice and educate students to become scholar practitioners.</w:t>
      </w:r>
    </w:p>
    <w:p w14:paraId="392565F1" w14:textId="77777777" w:rsidR="00DD433C" w:rsidRPr="00B538F2" w:rsidRDefault="00DD433C">
      <w:pPr>
        <w:widowControl w:val="0"/>
        <w:rPr>
          <w:rFonts w:asciiTheme="minorHAnsi" w:hAnsiTheme="minorHAnsi"/>
          <w:color w:val="000000"/>
          <w:sz w:val="20"/>
        </w:rPr>
      </w:pPr>
    </w:p>
    <w:p w14:paraId="6AC4A564" w14:textId="77777777" w:rsidR="00DD433C" w:rsidRPr="0081430C" w:rsidRDefault="00DD433C" w:rsidP="0081430C">
      <w:pPr>
        <w:widowControl w:val="0"/>
        <w:rPr>
          <w:rFonts w:asciiTheme="minorHAnsi" w:hAnsiTheme="minorHAnsi"/>
          <w:color w:val="000000"/>
          <w:sz w:val="22"/>
        </w:rPr>
      </w:pPr>
      <w:r w:rsidRPr="0081430C">
        <w:rPr>
          <w:rFonts w:asciiTheme="minorHAnsi" w:hAnsiTheme="minorHAnsi"/>
          <w:color w:val="000000"/>
          <w:sz w:val="21"/>
        </w:rPr>
        <w:t xml:space="preserve">The mission of </w:t>
      </w:r>
      <w:r w:rsidRPr="0081430C">
        <w:rPr>
          <w:rFonts w:asciiTheme="minorHAnsi" w:hAnsiTheme="minorHAnsi"/>
          <w:b/>
          <w:color w:val="000000"/>
          <w:sz w:val="21"/>
        </w:rPr>
        <w:t>MSU Extension</w:t>
      </w:r>
      <w:r w:rsidRPr="0081430C">
        <w:rPr>
          <w:rFonts w:asciiTheme="minorHAnsi" w:hAnsiTheme="minorHAnsi"/>
          <w:color w:val="000000"/>
          <w:sz w:val="21"/>
        </w:rPr>
        <w:t xml:space="preserve">: </w:t>
      </w:r>
    </w:p>
    <w:p w14:paraId="1509DB2D" w14:textId="77777777" w:rsidR="00DD433C" w:rsidRPr="00B538F2" w:rsidRDefault="00DD433C" w:rsidP="0081430C">
      <w:pPr>
        <w:widowControl w:val="0"/>
        <w:rPr>
          <w:rFonts w:asciiTheme="minorHAnsi" w:hAnsiTheme="minorHAnsi"/>
          <w:color w:val="000000"/>
          <w:sz w:val="8"/>
        </w:rPr>
      </w:pPr>
    </w:p>
    <w:p w14:paraId="729A71B4" w14:textId="77777777" w:rsidR="00117C43" w:rsidRDefault="00DD433C" w:rsidP="0081430C">
      <w:pPr>
        <w:pStyle w:val="BlockText"/>
        <w:ind w:left="720" w:right="806"/>
        <w:rPr>
          <w:rFonts w:asciiTheme="minorHAnsi" w:hAnsiTheme="minorHAnsi"/>
        </w:rPr>
      </w:pPr>
      <w:r w:rsidRPr="00B538F2">
        <w:rPr>
          <w:rFonts w:asciiTheme="minorHAnsi" w:hAnsiTheme="minorHAnsi"/>
        </w:rPr>
        <w:t xml:space="preserve">Michigan State University Extension (MSUE) helps people improve their lives </w:t>
      </w:r>
      <w:r w:rsidR="00F73DBB">
        <w:rPr>
          <w:rFonts w:asciiTheme="minorHAnsi" w:hAnsiTheme="minorHAnsi"/>
        </w:rPr>
        <w:t>by bringing the vast knowledge resources of MSU directly to individuals, communities, and businesses.</w:t>
      </w:r>
      <w:r w:rsidR="009D1516">
        <w:rPr>
          <w:rFonts w:asciiTheme="minorHAnsi" w:hAnsiTheme="minorHAnsi"/>
        </w:rPr>
        <w:t xml:space="preserve"> </w:t>
      </w:r>
    </w:p>
    <w:p w14:paraId="1B8455CC" w14:textId="77777777" w:rsidR="00117C43" w:rsidRPr="00B538F2" w:rsidRDefault="00117C43" w:rsidP="0081430C">
      <w:pPr>
        <w:widowControl w:val="0"/>
        <w:ind w:left="720" w:right="806"/>
        <w:rPr>
          <w:rFonts w:asciiTheme="minorHAnsi" w:hAnsiTheme="minorHAnsi"/>
          <w:color w:val="000000"/>
          <w:sz w:val="8"/>
        </w:rPr>
      </w:pPr>
    </w:p>
    <w:p w14:paraId="362A0BC4" w14:textId="2A08F49D" w:rsidR="00DD433C" w:rsidRPr="00117C43" w:rsidRDefault="009D1516" w:rsidP="0081430C">
      <w:pPr>
        <w:pStyle w:val="BlockText"/>
        <w:ind w:left="720" w:right="806"/>
        <w:rPr>
          <w:rFonts w:asciiTheme="minorHAnsi" w:hAnsiTheme="minorHAnsi"/>
          <w:i/>
        </w:rPr>
      </w:pPr>
      <w:r w:rsidRPr="00117C43">
        <w:rPr>
          <w:rFonts w:asciiTheme="minorHAnsi" w:hAnsiTheme="minorHAnsi"/>
          <w:i/>
        </w:rPr>
        <w:t>For more than 100 years, MSU Extension has helped grow Michigan’s economy by equipping Michigan residents with the information that they need to do their jobs better, raise healthy and safe families, build their communities, and empower our children to dream of a successful future.</w:t>
      </w:r>
    </w:p>
    <w:p w14:paraId="06121D72" w14:textId="77777777" w:rsidR="00DD433C" w:rsidRPr="00B538F2" w:rsidRDefault="00DD433C">
      <w:pPr>
        <w:widowControl w:val="0"/>
        <w:rPr>
          <w:rFonts w:asciiTheme="minorHAnsi" w:hAnsiTheme="minorHAnsi"/>
          <w:color w:val="000000"/>
          <w:sz w:val="20"/>
        </w:rPr>
      </w:pPr>
    </w:p>
    <w:p w14:paraId="00005D95" w14:textId="7C792D3E" w:rsidR="00DD433C" w:rsidRPr="0081430C" w:rsidRDefault="00DD433C" w:rsidP="0081430C">
      <w:pPr>
        <w:widowControl w:val="0"/>
        <w:rPr>
          <w:rFonts w:asciiTheme="minorHAnsi" w:hAnsiTheme="minorHAnsi"/>
          <w:color w:val="000000"/>
          <w:sz w:val="21"/>
        </w:rPr>
      </w:pPr>
      <w:r w:rsidRPr="0081430C">
        <w:rPr>
          <w:rFonts w:asciiTheme="minorHAnsi" w:hAnsiTheme="minorHAnsi"/>
          <w:color w:val="000000"/>
          <w:sz w:val="21"/>
        </w:rPr>
        <w:t xml:space="preserve">The mission of </w:t>
      </w:r>
      <w:r w:rsidR="00571DB5" w:rsidRPr="0081430C">
        <w:rPr>
          <w:rFonts w:asciiTheme="minorHAnsi" w:hAnsiTheme="minorHAnsi"/>
          <w:b/>
          <w:color w:val="000000"/>
          <w:sz w:val="21"/>
        </w:rPr>
        <w:t xml:space="preserve">MSU </w:t>
      </w:r>
      <w:proofErr w:type="spellStart"/>
      <w:r w:rsidR="00571DB5" w:rsidRPr="0081430C">
        <w:rPr>
          <w:rFonts w:asciiTheme="minorHAnsi" w:hAnsiTheme="minorHAnsi"/>
          <w:b/>
          <w:color w:val="000000"/>
          <w:sz w:val="21"/>
        </w:rPr>
        <w:t>AgBioResearch</w:t>
      </w:r>
      <w:proofErr w:type="spellEnd"/>
      <w:r w:rsidR="00D45933" w:rsidRPr="0081430C">
        <w:rPr>
          <w:rFonts w:asciiTheme="minorHAnsi" w:hAnsiTheme="minorHAnsi"/>
          <w:b/>
          <w:color w:val="000000"/>
          <w:sz w:val="21"/>
        </w:rPr>
        <w:t xml:space="preserve"> </w:t>
      </w:r>
      <w:r w:rsidR="00D45933" w:rsidRPr="0081430C">
        <w:rPr>
          <w:rFonts w:asciiTheme="minorHAnsi" w:hAnsiTheme="minorHAnsi"/>
          <w:color w:val="000000"/>
          <w:sz w:val="21"/>
        </w:rPr>
        <w:t>is</w:t>
      </w:r>
      <w:r w:rsidRPr="0081430C">
        <w:rPr>
          <w:rFonts w:asciiTheme="minorHAnsi" w:hAnsiTheme="minorHAnsi"/>
          <w:color w:val="000000"/>
          <w:sz w:val="21"/>
        </w:rPr>
        <w:t xml:space="preserve">: </w:t>
      </w:r>
    </w:p>
    <w:p w14:paraId="2912D554" w14:textId="77777777" w:rsidR="00DD433C" w:rsidRPr="00B538F2" w:rsidRDefault="00DD433C" w:rsidP="0081430C">
      <w:pPr>
        <w:widowControl w:val="0"/>
        <w:rPr>
          <w:rFonts w:asciiTheme="minorHAnsi" w:hAnsiTheme="minorHAnsi"/>
          <w:color w:val="000000"/>
          <w:sz w:val="8"/>
        </w:rPr>
      </w:pPr>
    </w:p>
    <w:p w14:paraId="528EB3D5" w14:textId="077532E8" w:rsidR="00DD433C" w:rsidRDefault="00D45933" w:rsidP="0081430C">
      <w:pPr>
        <w:pStyle w:val="BlockText"/>
        <w:widowControl/>
        <w:ind w:left="720" w:right="806"/>
        <w:rPr>
          <w:rFonts w:asciiTheme="minorHAnsi" w:hAnsiTheme="minorHAnsi"/>
        </w:rPr>
      </w:pPr>
      <w:r>
        <w:rPr>
          <w:rFonts w:asciiTheme="minorHAnsi" w:hAnsiTheme="minorHAnsi"/>
        </w:rPr>
        <w:t xml:space="preserve">. . . </w:t>
      </w:r>
      <w:r w:rsidR="00571DB5">
        <w:rPr>
          <w:rFonts w:asciiTheme="minorHAnsi" w:hAnsiTheme="minorHAnsi"/>
        </w:rPr>
        <w:t>to engage in innovative, leading-edge research that combines scientific expertise with practical experience to generate economic prosperity, sustain natural resources, and enhance the quality of life in Michigan, the nation, and the world.</w:t>
      </w:r>
    </w:p>
    <w:p w14:paraId="4795E279" w14:textId="77777777" w:rsidR="00571DB5" w:rsidRPr="00B538F2" w:rsidRDefault="00571DB5" w:rsidP="0081430C">
      <w:pPr>
        <w:widowControl w:val="0"/>
        <w:ind w:left="720" w:right="806"/>
        <w:rPr>
          <w:rFonts w:asciiTheme="minorHAnsi" w:hAnsiTheme="minorHAnsi"/>
          <w:color w:val="000000"/>
          <w:sz w:val="8"/>
        </w:rPr>
      </w:pPr>
    </w:p>
    <w:p w14:paraId="5C1E0B9B" w14:textId="3EDC4070" w:rsidR="00571DB5" w:rsidRPr="00B538F2" w:rsidRDefault="00117C43" w:rsidP="0081430C">
      <w:pPr>
        <w:pStyle w:val="BlockText"/>
        <w:widowControl/>
        <w:ind w:left="720" w:right="806"/>
        <w:rPr>
          <w:rFonts w:asciiTheme="minorHAnsi" w:hAnsiTheme="minorHAnsi"/>
        </w:rPr>
      </w:pPr>
      <w:r>
        <w:rPr>
          <w:rFonts w:asciiTheme="minorHAnsi" w:hAnsiTheme="minorHAnsi"/>
        </w:rPr>
        <w:t xml:space="preserve">Tag Line: </w:t>
      </w:r>
      <w:r w:rsidR="00571DB5">
        <w:rPr>
          <w:rFonts w:asciiTheme="minorHAnsi" w:hAnsiTheme="minorHAnsi"/>
        </w:rPr>
        <w:t xml:space="preserve">MSU </w:t>
      </w:r>
      <w:proofErr w:type="spellStart"/>
      <w:r w:rsidR="00571DB5">
        <w:rPr>
          <w:rFonts w:asciiTheme="minorHAnsi" w:hAnsiTheme="minorHAnsi"/>
        </w:rPr>
        <w:t>AgBioResearch</w:t>
      </w:r>
      <w:proofErr w:type="spellEnd"/>
      <w:r w:rsidR="00571DB5">
        <w:rPr>
          <w:rFonts w:asciiTheme="minorHAnsi" w:hAnsiTheme="minorHAnsi"/>
        </w:rPr>
        <w:t xml:space="preserve">: Leading innovation in food, natural resources, and energy </w:t>
      </w:r>
    </w:p>
    <w:p w14:paraId="07B01660" w14:textId="77777777" w:rsidR="00DD433C" w:rsidRPr="00B538F2" w:rsidRDefault="00DD433C" w:rsidP="0081430C">
      <w:pPr>
        <w:pStyle w:val="BlockText"/>
        <w:ind w:left="0"/>
        <w:rPr>
          <w:rFonts w:asciiTheme="minorHAnsi" w:hAnsiTheme="minorHAnsi"/>
        </w:rPr>
      </w:pPr>
    </w:p>
    <w:p w14:paraId="095704EB" w14:textId="29968981" w:rsidR="00DD433C" w:rsidRPr="0081430C" w:rsidRDefault="00DD433C" w:rsidP="0081430C">
      <w:pPr>
        <w:rPr>
          <w:rFonts w:asciiTheme="minorHAnsi" w:hAnsiTheme="minorHAnsi"/>
          <w:color w:val="000000"/>
          <w:sz w:val="21"/>
        </w:rPr>
      </w:pPr>
      <w:r w:rsidRPr="0081430C">
        <w:rPr>
          <w:rFonts w:asciiTheme="minorHAnsi" w:hAnsiTheme="minorHAnsi"/>
          <w:color w:val="000000"/>
          <w:sz w:val="21"/>
        </w:rPr>
        <w:t xml:space="preserve">The </w:t>
      </w:r>
      <w:r w:rsidR="00A036CA" w:rsidRPr="0081430C">
        <w:rPr>
          <w:rFonts w:asciiTheme="minorHAnsi" w:hAnsiTheme="minorHAnsi"/>
          <w:color w:val="000000"/>
          <w:sz w:val="21"/>
        </w:rPr>
        <w:t xml:space="preserve">focus and </w:t>
      </w:r>
      <w:r w:rsidRPr="0081430C">
        <w:rPr>
          <w:rFonts w:asciiTheme="minorHAnsi" w:hAnsiTheme="minorHAnsi"/>
          <w:color w:val="000000"/>
          <w:sz w:val="21"/>
        </w:rPr>
        <w:t xml:space="preserve">mission of the </w:t>
      </w:r>
      <w:r w:rsidRPr="0081430C">
        <w:rPr>
          <w:rFonts w:asciiTheme="minorHAnsi" w:hAnsiTheme="minorHAnsi"/>
          <w:b/>
          <w:color w:val="000000"/>
          <w:sz w:val="21"/>
        </w:rPr>
        <w:t>MSU College of Agriculture and Natural Resources</w:t>
      </w:r>
      <w:r w:rsidR="00A036CA" w:rsidRPr="0081430C">
        <w:rPr>
          <w:rFonts w:asciiTheme="minorHAnsi" w:hAnsiTheme="minorHAnsi"/>
          <w:color w:val="000000"/>
          <w:sz w:val="21"/>
        </w:rPr>
        <w:t xml:space="preserve"> are</w:t>
      </w:r>
    </w:p>
    <w:p w14:paraId="6A646D02" w14:textId="77777777" w:rsidR="00DD433C" w:rsidRPr="00B538F2" w:rsidRDefault="00DD433C" w:rsidP="0081430C">
      <w:pPr>
        <w:widowControl w:val="0"/>
        <w:rPr>
          <w:rFonts w:asciiTheme="minorHAnsi" w:hAnsiTheme="minorHAnsi"/>
          <w:color w:val="000000"/>
          <w:sz w:val="8"/>
        </w:rPr>
      </w:pPr>
    </w:p>
    <w:p w14:paraId="1B62E04F" w14:textId="0A17CEB3" w:rsidR="00A036CA" w:rsidRDefault="00A036CA" w:rsidP="0081430C">
      <w:pPr>
        <w:pStyle w:val="BlockText"/>
        <w:widowControl/>
        <w:spacing w:after="120"/>
        <w:ind w:left="720" w:right="806"/>
        <w:rPr>
          <w:rFonts w:asciiTheme="minorHAnsi" w:hAnsiTheme="minorHAnsi"/>
        </w:rPr>
      </w:pPr>
      <w:r>
        <w:rPr>
          <w:rFonts w:asciiTheme="minorHAnsi" w:hAnsiTheme="minorHAnsi"/>
          <w:b/>
        </w:rPr>
        <w:t xml:space="preserve">Food, Energy and Environment: </w:t>
      </w:r>
      <w:r>
        <w:rPr>
          <w:rFonts w:asciiTheme="minorHAnsi" w:hAnsiTheme="minorHAnsi"/>
        </w:rPr>
        <w:t xml:space="preserve">The College </w:t>
      </w:r>
      <w:r w:rsidRPr="00A036CA">
        <w:rPr>
          <w:rFonts w:asciiTheme="minorHAnsi" w:hAnsiTheme="minorHAnsi" w:cs="Times"/>
          <w:color w:val="000000" w:themeColor="text1"/>
        </w:rPr>
        <w:t>provides students an academically challenging environment where they put their knowledge into practice on campus, in Michigan and around the globe</w:t>
      </w:r>
      <w:r w:rsidRPr="00B538F2">
        <w:rPr>
          <w:rFonts w:asciiTheme="minorHAnsi" w:hAnsiTheme="minorHAnsi"/>
        </w:rPr>
        <w:t xml:space="preserve">. . .  </w:t>
      </w:r>
    </w:p>
    <w:p w14:paraId="29B6C410" w14:textId="77777777" w:rsidR="00DD433C" w:rsidRPr="00B538F2" w:rsidRDefault="00DD433C" w:rsidP="0081430C">
      <w:pPr>
        <w:pStyle w:val="BlockText"/>
        <w:widowControl/>
        <w:ind w:left="720" w:right="806"/>
        <w:rPr>
          <w:rFonts w:asciiTheme="minorHAnsi" w:hAnsiTheme="minorHAnsi"/>
        </w:rPr>
      </w:pPr>
      <w:r w:rsidRPr="00B538F2">
        <w:rPr>
          <w:rFonts w:asciiTheme="minorHAnsi" w:hAnsiTheme="minorHAnsi"/>
        </w:rPr>
        <w:t>. . .  to enhance the quality of life for the people of Michigan and the world by advancing knowledge for the management of communities and agricultural, natural resource and food systems to meet diverse human needs in a sustainable manner.</w:t>
      </w:r>
    </w:p>
    <w:p w14:paraId="638C6796" w14:textId="77777777" w:rsidR="00DD433C" w:rsidRPr="00B538F2" w:rsidRDefault="00DD433C" w:rsidP="0081430C">
      <w:pPr>
        <w:widowControl w:val="0"/>
        <w:ind w:left="720" w:right="806"/>
        <w:rPr>
          <w:rFonts w:asciiTheme="minorHAnsi" w:hAnsiTheme="minorHAnsi"/>
          <w:color w:val="000000"/>
          <w:sz w:val="12"/>
        </w:rPr>
      </w:pPr>
    </w:p>
    <w:p w14:paraId="1C6ED42A" w14:textId="7FF12B43" w:rsidR="00DD433C" w:rsidRPr="00B538F2" w:rsidRDefault="00DD433C" w:rsidP="0081430C">
      <w:pPr>
        <w:tabs>
          <w:tab w:val="left" w:pos="1620"/>
        </w:tabs>
        <w:ind w:left="720" w:right="806"/>
        <w:rPr>
          <w:rFonts w:asciiTheme="minorHAnsi" w:hAnsiTheme="minorHAnsi"/>
          <w:color w:val="000000"/>
          <w:sz w:val="20"/>
        </w:rPr>
      </w:pPr>
      <w:r w:rsidRPr="00B538F2">
        <w:rPr>
          <w:rFonts w:asciiTheme="minorHAnsi" w:hAnsiTheme="minorHAnsi"/>
          <w:color w:val="000000"/>
          <w:sz w:val="20"/>
        </w:rPr>
        <w:t xml:space="preserve">To accomplish this </w:t>
      </w:r>
      <w:r w:rsidR="0081430C" w:rsidRPr="00B538F2">
        <w:rPr>
          <w:rFonts w:asciiTheme="minorHAnsi" w:hAnsiTheme="minorHAnsi"/>
          <w:color w:val="000000"/>
          <w:sz w:val="20"/>
        </w:rPr>
        <w:t>mission,</w:t>
      </w:r>
      <w:r w:rsidRPr="00B538F2">
        <w:rPr>
          <w:rFonts w:asciiTheme="minorHAnsi" w:hAnsiTheme="minorHAnsi"/>
          <w:color w:val="000000"/>
          <w:sz w:val="20"/>
        </w:rPr>
        <w:t xml:space="preserve"> we must pursue: </w:t>
      </w:r>
    </w:p>
    <w:p w14:paraId="41A03F63" w14:textId="77777777" w:rsidR="0081430C" w:rsidRDefault="00DD433C" w:rsidP="0081430C">
      <w:pPr>
        <w:tabs>
          <w:tab w:val="left" w:pos="1620"/>
        </w:tabs>
        <w:ind w:left="720" w:right="806"/>
        <w:rPr>
          <w:rFonts w:asciiTheme="minorHAnsi" w:hAnsiTheme="minorHAnsi"/>
          <w:color w:val="000000"/>
          <w:sz w:val="20"/>
        </w:rPr>
      </w:pPr>
      <w:r w:rsidRPr="00B538F2">
        <w:rPr>
          <w:rFonts w:asciiTheme="minorHAnsi" w:hAnsiTheme="minorHAnsi"/>
          <w:b/>
          <w:color w:val="000000"/>
          <w:sz w:val="20"/>
        </w:rPr>
        <w:t>•</w:t>
      </w:r>
      <w:r w:rsidR="0081430C">
        <w:rPr>
          <w:rFonts w:asciiTheme="minorHAnsi" w:hAnsiTheme="minorHAnsi"/>
          <w:b/>
          <w:color w:val="000000"/>
          <w:sz w:val="20"/>
        </w:rPr>
        <w:t xml:space="preserve"> </w:t>
      </w:r>
      <w:r w:rsidRPr="00B538F2">
        <w:rPr>
          <w:rFonts w:asciiTheme="minorHAnsi" w:hAnsiTheme="minorHAnsi"/>
          <w:b/>
          <w:color w:val="000000"/>
          <w:sz w:val="20"/>
        </w:rPr>
        <w:t>Learning</w:t>
      </w:r>
      <w:r w:rsidRPr="00B538F2">
        <w:rPr>
          <w:rFonts w:asciiTheme="minorHAnsi" w:hAnsiTheme="minorHAnsi"/>
          <w:color w:val="000000"/>
          <w:sz w:val="20"/>
        </w:rPr>
        <w:t xml:space="preserve"> that imbues current and future stakeholders with intellectual curiosity and offers relevant </w:t>
      </w:r>
    </w:p>
    <w:p w14:paraId="62CE0D99" w14:textId="58243823" w:rsidR="00DD433C" w:rsidRPr="00B538F2" w:rsidRDefault="0081430C" w:rsidP="0081430C">
      <w:pPr>
        <w:tabs>
          <w:tab w:val="left" w:pos="1620"/>
        </w:tabs>
        <w:ind w:left="720" w:right="806"/>
        <w:rPr>
          <w:rFonts w:asciiTheme="minorHAnsi" w:hAnsiTheme="minorHAnsi"/>
          <w:color w:val="000000"/>
          <w:sz w:val="20"/>
        </w:rPr>
      </w:pPr>
      <w:r>
        <w:rPr>
          <w:rFonts w:asciiTheme="minorHAnsi" w:hAnsiTheme="minorHAnsi"/>
          <w:b/>
          <w:color w:val="000000"/>
          <w:sz w:val="20"/>
        </w:rPr>
        <w:t xml:space="preserve">   </w:t>
      </w:r>
      <w:r w:rsidR="00DD433C" w:rsidRPr="00B538F2">
        <w:rPr>
          <w:rFonts w:asciiTheme="minorHAnsi" w:hAnsiTheme="minorHAnsi"/>
          <w:color w:val="000000"/>
          <w:sz w:val="20"/>
        </w:rPr>
        <w:t>knowledge and skills,</w:t>
      </w:r>
    </w:p>
    <w:p w14:paraId="15EC8538" w14:textId="14C0EBBD" w:rsidR="00DD433C" w:rsidRPr="00B538F2" w:rsidRDefault="00DD433C" w:rsidP="0081430C">
      <w:pPr>
        <w:tabs>
          <w:tab w:val="left" w:pos="1620"/>
        </w:tabs>
        <w:ind w:left="720" w:right="806"/>
        <w:rPr>
          <w:rFonts w:asciiTheme="minorHAnsi" w:hAnsiTheme="minorHAnsi"/>
          <w:color w:val="000000"/>
          <w:sz w:val="20"/>
        </w:rPr>
      </w:pPr>
      <w:r w:rsidRPr="00B538F2">
        <w:rPr>
          <w:rFonts w:asciiTheme="minorHAnsi" w:hAnsiTheme="minorHAnsi"/>
          <w:b/>
          <w:color w:val="000000"/>
          <w:sz w:val="20"/>
        </w:rPr>
        <w:t>•</w:t>
      </w:r>
      <w:r w:rsidR="0081430C">
        <w:rPr>
          <w:rFonts w:asciiTheme="minorHAnsi" w:hAnsiTheme="minorHAnsi"/>
          <w:b/>
          <w:color w:val="000000"/>
          <w:sz w:val="20"/>
        </w:rPr>
        <w:t xml:space="preserve"> </w:t>
      </w:r>
      <w:r w:rsidRPr="00B538F2">
        <w:rPr>
          <w:rFonts w:asciiTheme="minorHAnsi" w:hAnsiTheme="minorHAnsi"/>
          <w:b/>
          <w:color w:val="000000"/>
          <w:sz w:val="20"/>
        </w:rPr>
        <w:t>Discovery</w:t>
      </w:r>
      <w:r w:rsidRPr="00B538F2">
        <w:rPr>
          <w:rFonts w:asciiTheme="minorHAnsi" w:hAnsiTheme="minorHAnsi"/>
          <w:color w:val="000000"/>
          <w:sz w:val="20"/>
        </w:rPr>
        <w:t xml:space="preserve"> that advances knowledge and enhances productivity and sustainability, and</w:t>
      </w:r>
    </w:p>
    <w:p w14:paraId="695770F3" w14:textId="77777777" w:rsidR="000D7EB7" w:rsidRDefault="00DD433C" w:rsidP="00D1623C">
      <w:pPr>
        <w:tabs>
          <w:tab w:val="left" w:pos="1620"/>
        </w:tabs>
        <w:ind w:left="720" w:right="806"/>
        <w:rPr>
          <w:rFonts w:asciiTheme="minorHAnsi" w:hAnsiTheme="minorHAnsi"/>
          <w:color w:val="000000"/>
          <w:sz w:val="20"/>
        </w:rPr>
      </w:pPr>
      <w:r w:rsidRPr="00B538F2">
        <w:rPr>
          <w:rFonts w:asciiTheme="minorHAnsi" w:hAnsiTheme="minorHAnsi"/>
          <w:b/>
          <w:color w:val="000000"/>
          <w:sz w:val="20"/>
        </w:rPr>
        <w:t>•</w:t>
      </w:r>
      <w:r w:rsidR="0081430C">
        <w:rPr>
          <w:rFonts w:asciiTheme="minorHAnsi" w:hAnsiTheme="minorHAnsi"/>
          <w:b/>
          <w:color w:val="000000"/>
          <w:sz w:val="20"/>
        </w:rPr>
        <w:t xml:space="preserve"> </w:t>
      </w:r>
      <w:r w:rsidRPr="00B538F2">
        <w:rPr>
          <w:rFonts w:asciiTheme="minorHAnsi" w:hAnsiTheme="minorHAnsi"/>
          <w:b/>
          <w:color w:val="000000"/>
          <w:sz w:val="20"/>
        </w:rPr>
        <w:t>Engagement</w:t>
      </w:r>
      <w:r w:rsidRPr="00B538F2">
        <w:rPr>
          <w:rFonts w:asciiTheme="minorHAnsi" w:hAnsiTheme="minorHAnsi"/>
          <w:color w:val="000000"/>
          <w:sz w:val="20"/>
        </w:rPr>
        <w:t xml:space="preserve"> with society that achieves social, economic</w:t>
      </w:r>
      <w:r w:rsidR="000F3CC4">
        <w:rPr>
          <w:rFonts w:asciiTheme="minorHAnsi" w:hAnsiTheme="minorHAnsi"/>
          <w:color w:val="000000"/>
          <w:sz w:val="20"/>
        </w:rPr>
        <w:t>,</w:t>
      </w:r>
      <w:r w:rsidRPr="00B538F2">
        <w:rPr>
          <w:rFonts w:asciiTheme="minorHAnsi" w:hAnsiTheme="minorHAnsi"/>
          <w:color w:val="000000"/>
          <w:sz w:val="20"/>
        </w:rPr>
        <w:t xml:space="preserve"> and environmental equity.</w:t>
      </w:r>
    </w:p>
    <w:p w14:paraId="434907B1" w14:textId="5A9504AD" w:rsidR="00D1623C" w:rsidRPr="00D1623C" w:rsidRDefault="00D1623C" w:rsidP="00D1623C">
      <w:pPr>
        <w:tabs>
          <w:tab w:val="left" w:pos="1620"/>
        </w:tabs>
        <w:ind w:left="720" w:right="806"/>
        <w:rPr>
          <w:rFonts w:asciiTheme="minorHAnsi" w:hAnsiTheme="minorHAnsi"/>
          <w:color w:val="000000"/>
          <w:sz w:val="20"/>
        </w:rPr>
        <w:sectPr w:rsidR="00D1623C" w:rsidRPr="00D1623C" w:rsidSect="00945DD1">
          <w:footerReference w:type="even" r:id="rId13"/>
          <w:footerReference w:type="default" r:id="rId14"/>
          <w:footerReference w:type="first" r:id="rId15"/>
          <w:pgSz w:w="12240" w:h="15840"/>
          <w:pgMar w:top="1440" w:right="994" w:bottom="1080" w:left="1440" w:header="720" w:footer="864" w:gutter="0"/>
          <w:pgNumType w:start="1"/>
          <w:cols w:space="720"/>
          <w:docGrid w:linePitch="360"/>
        </w:sectPr>
      </w:pPr>
    </w:p>
    <w:p w14:paraId="513E8B39" w14:textId="4313DA46" w:rsidR="00992CFC" w:rsidRPr="00A17CB5" w:rsidRDefault="00992CFC" w:rsidP="00992CFC">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lastRenderedPageBreak/>
        <w:t>Opportunities for Student Participation in Department Life</w:t>
      </w:r>
    </w:p>
    <w:p w14:paraId="678E1104" w14:textId="77777777" w:rsidR="00992CFC" w:rsidRPr="00A17CB5" w:rsidRDefault="00992CFC" w:rsidP="00992CFC">
      <w:pPr>
        <w:widowControl w:val="0"/>
        <w:rPr>
          <w:rFonts w:asciiTheme="minorHAnsi" w:hAnsiTheme="minorHAnsi"/>
          <w:color w:val="000000"/>
          <w:sz w:val="4"/>
          <w:szCs w:val="4"/>
        </w:rPr>
      </w:pPr>
    </w:p>
    <w:p w14:paraId="57A14CB8" w14:textId="46E6E613"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An additional value and policy of the Department of Community</w:t>
      </w:r>
      <w:r w:rsidR="0073748D">
        <w:rPr>
          <w:rFonts w:asciiTheme="minorHAnsi" w:hAnsiTheme="minorHAnsi"/>
          <w:color w:val="000000"/>
          <w:sz w:val="20"/>
        </w:rPr>
        <w:t xml:space="preserve"> Sustainability</w:t>
      </w:r>
      <w:r w:rsidRPr="00B538F2">
        <w:rPr>
          <w:rFonts w:asciiTheme="minorHAnsi" w:hAnsiTheme="minorHAnsi"/>
          <w:color w:val="000000"/>
          <w:sz w:val="20"/>
        </w:rPr>
        <w:t xml:space="preserve"> is to provide regular opportunities for graduate students to participate in the scholarly, professional development, research, outreach, and social functions and activities of the Department. Some of these opportunities are provided through formal structures; others are available more informally. Graduate students are expected to participate fully in the "life of the academy," both on campus and off campus. Such involvement is considered critical </w:t>
      </w:r>
      <w:r w:rsidR="00047AC6">
        <w:rPr>
          <w:rFonts w:asciiTheme="minorHAnsi" w:hAnsiTheme="minorHAnsi"/>
          <w:color w:val="000000"/>
          <w:sz w:val="20"/>
        </w:rPr>
        <w:t xml:space="preserve">as </w:t>
      </w:r>
      <w:r w:rsidRPr="00B538F2">
        <w:rPr>
          <w:rFonts w:asciiTheme="minorHAnsi" w:hAnsiTheme="minorHAnsi"/>
          <w:color w:val="000000"/>
          <w:sz w:val="20"/>
        </w:rPr>
        <w:t>a component of graduate education and professiona</w:t>
      </w:r>
      <w:r w:rsidR="00047AC6">
        <w:rPr>
          <w:rFonts w:asciiTheme="minorHAnsi" w:hAnsiTheme="minorHAnsi"/>
          <w:color w:val="000000"/>
          <w:sz w:val="20"/>
        </w:rPr>
        <w:t>l development as are courses,</w:t>
      </w:r>
      <w:r w:rsidRPr="00B538F2">
        <w:rPr>
          <w:rFonts w:asciiTheme="minorHAnsi" w:hAnsiTheme="minorHAnsi"/>
          <w:color w:val="000000"/>
          <w:sz w:val="20"/>
        </w:rPr>
        <w:t xml:space="preserve"> required research</w:t>
      </w:r>
      <w:r w:rsidR="00047AC6">
        <w:rPr>
          <w:rFonts w:asciiTheme="minorHAnsi" w:hAnsiTheme="minorHAnsi"/>
          <w:color w:val="000000"/>
          <w:sz w:val="20"/>
        </w:rPr>
        <w:t>,</w:t>
      </w:r>
      <w:r w:rsidRPr="00B538F2">
        <w:rPr>
          <w:rFonts w:asciiTheme="minorHAnsi" w:hAnsiTheme="minorHAnsi"/>
          <w:color w:val="000000"/>
          <w:sz w:val="20"/>
        </w:rPr>
        <w:t xml:space="preserve"> and project work.</w:t>
      </w:r>
    </w:p>
    <w:p w14:paraId="620916C4" w14:textId="77777777" w:rsidR="00DD433C" w:rsidRPr="00B538F2" w:rsidRDefault="00DD433C">
      <w:pPr>
        <w:widowControl w:val="0"/>
        <w:rPr>
          <w:rFonts w:asciiTheme="minorHAnsi" w:hAnsiTheme="minorHAnsi"/>
          <w:color w:val="000000"/>
          <w:sz w:val="16"/>
        </w:rPr>
      </w:pPr>
    </w:p>
    <w:p w14:paraId="11BB5AF0" w14:textId="4B95819E"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Additionally, graduate students are expected to be active contributors to the continuing development of the Department and its work. Student perspectives, values</w:t>
      </w:r>
      <w:r w:rsidR="00365FB1">
        <w:rPr>
          <w:rFonts w:asciiTheme="minorHAnsi" w:hAnsiTheme="minorHAnsi"/>
          <w:color w:val="000000"/>
          <w:sz w:val="20"/>
        </w:rPr>
        <w:t>,</w:t>
      </w:r>
      <w:r w:rsidRPr="00B538F2">
        <w:rPr>
          <w:rFonts w:asciiTheme="minorHAnsi" w:hAnsiTheme="minorHAnsi"/>
          <w:color w:val="000000"/>
          <w:sz w:val="20"/>
        </w:rPr>
        <w:t xml:space="preserve"> and ideas are considered valuable input into the Department’s evolution. While always a fundamental value, this involvement is particularly critical now because the Department of Community</w:t>
      </w:r>
      <w:r w:rsidR="00365FB1">
        <w:rPr>
          <w:rFonts w:asciiTheme="minorHAnsi" w:hAnsiTheme="minorHAnsi"/>
          <w:color w:val="000000"/>
          <w:sz w:val="20"/>
        </w:rPr>
        <w:t xml:space="preserve"> Sustainability </w:t>
      </w:r>
      <w:r w:rsidRPr="00B538F2">
        <w:rPr>
          <w:rFonts w:asciiTheme="minorHAnsi" w:hAnsiTheme="minorHAnsi"/>
          <w:color w:val="000000"/>
          <w:sz w:val="20"/>
        </w:rPr>
        <w:t xml:space="preserve">is </w:t>
      </w:r>
      <w:r w:rsidR="001B7748">
        <w:rPr>
          <w:rFonts w:asciiTheme="minorHAnsi" w:hAnsiTheme="minorHAnsi"/>
          <w:color w:val="000000"/>
          <w:sz w:val="20"/>
        </w:rPr>
        <w:t xml:space="preserve">still </w:t>
      </w:r>
      <w:r w:rsidRPr="00B538F2">
        <w:rPr>
          <w:rFonts w:asciiTheme="minorHAnsi" w:hAnsiTheme="minorHAnsi"/>
          <w:color w:val="000000"/>
          <w:sz w:val="20"/>
        </w:rPr>
        <w:t xml:space="preserve">a </w:t>
      </w:r>
      <w:r w:rsidR="001B7748">
        <w:rPr>
          <w:rFonts w:asciiTheme="minorHAnsi" w:hAnsiTheme="minorHAnsi"/>
          <w:color w:val="000000"/>
          <w:sz w:val="20"/>
        </w:rPr>
        <w:t xml:space="preserve">relatively </w:t>
      </w:r>
      <w:r w:rsidRPr="00B538F2">
        <w:rPr>
          <w:rFonts w:asciiTheme="minorHAnsi" w:hAnsiTheme="minorHAnsi"/>
          <w:color w:val="000000"/>
          <w:sz w:val="20"/>
        </w:rPr>
        <w:t xml:space="preserve">young department, the result of blending and re-conceptualizing </w:t>
      </w:r>
      <w:r w:rsidR="00365FB1">
        <w:rPr>
          <w:rFonts w:asciiTheme="minorHAnsi" w:hAnsiTheme="minorHAnsi"/>
          <w:color w:val="000000"/>
          <w:sz w:val="20"/>
        </w:rPr>
        <w:t>of</w:t>
      </w:r>
      <w:r w:rsidR="00365FB1" w:rsidRPr="00B538F2">
        <w:rPr>
          <w:rFonts w:asciiTheme="minorHAnsi" w:hAnsiTheme="minorHAnsi"/>
          <w:color w:val="000000"/>
          <w:sz w:val="20"/>
        </w:rPr>
        <w:t xml:space="preserve"> </w:t>
      </w:r>
      <w:r w:rsidRPr="00B538F2">
        <w:rPr>
          <w:rFonts w:asciiTheme="minorHAnsi" w:hAnsiTheme="minorHAnsi"/>
          <w:color w:val="000000"/>
          <w:sz w:val="20"/>
        </w:rPr>
        <w:t xml:space="preserve">former </w:t>
      </w:r>
      <w:r w:rsidR="00365FB1">
        <w:rPr>
          <w:rFonts w:asciiTheme="minorHAnsi" w:hAnsiTheme="minorHAnsi"/>
          <w:color w:val="000000"/>
          <w:sz w:val="20"/>
        </w:rPr>
        <w:t>departments</w:t>
      </w:r>
      <w:r w:rsidRPr="00B538F2">
        <w:rPr>
          <w:rFonts w:asciiTheme="minorHAnsi" w:hAnsiTheme="minorHAnsi"/>
          <w:color w:val="000000"/>
          <w:sz w:val="20"/>
        </w:rPr>
        <w:t>. This effort was undertaken to better meet the complex challenges, both local and global, facing the world’s citizens relative to communities, the natural environment, and the human relationship with and management of our resources (natural, agricultural, historic, cultural, economic, and others).</w:t>
      </w:r>
    </w:p>
    <w:p w14:paraId="5B9C54B8" w14:textId="77777777" w:rsidR="00DD433C" w:rsidRPr="00B538F2" w:rsidRDefault="00DD433C">
      <w:pPr>
        <w:widowControl w:val="0"/>
        <w:rPr>
          <w:rFonts w:asciiTheme="minorHAnsi" w:hAnsiTheme="minorHAnsi"/>
          <w:color w:val="000000"/>
          <w:sz w:val="16"/>
        </w:rPr>
      </w:pPr>
    </w:p>
    <w:p w14:paraId="176B0524" w14:textId="77777777" w:rsidR="00DD433C" w:rsidRPr="00B538F2" w:rsidRDefault="00DD433C">
      <w:pPr>
        <w:widowControl w:val="0"/>
        <w:rPr>
          <w:rFonts w:asciiTheme="minorHAnsi" w:hAnsiTheme="minorHAnsi"/>
          <w:color w:val="000000"/>
          <w:sz w:val="20"/>
        </w:rPr>
      </w:pPr>
      <w:r w:rsidRPr="00B538F2">
        <w:rPr>
          <w:rFonts w:asciiTheme="minorHAnsi" w:hAnsiTheme="minorHAnsi"/>
          <w:b/>
          <w:color w:val="000000"/>
          <w:sz w:val="20"/>
        </w:rPr>
        <w:t>Formal channels</w:t>
      </w:r>
      <w:r w:rsidRPr="00B538F2">
        <w:rPr>
          <w:rFonts w:asciiTheme="minorHAnsi" w:hAnsiTheme="minorHAnsi"/>
          <w:color w:val="000000"/>
          <w:sz w:val="20"/>
        </w:rPr>
        <w:t xml:space="preserve"> for providing input include:</w:t>
      </w:r>
    </w:p>
    <w:p w14:paraId="7FB0F7F0" w14:textId="77777777" w:rsidR="00DD433C" w:rsidRPr="00B538F2" w:rsidRDefault="00DD433C">
      <w:pPr>
        <w:widowControl w:val="0"/>
        <w:tabs>
          <w:tab w:val="left" w:pos="18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Graduate Student Organization (GSO)</w:t>
      </w:r>
    </w:p>
    <w:p w14:paraId="6FEB2E85" w14:textId="5981A49D" w:rsidR="00DD433C" w:rsidRPr="00B538F2" w:rsidRDefault="00DD433C">
      <w:pPr>
        <w:widowControl w:val="0"/>
        <w:tabs>
          <w:tab w:val="left" w:pos="18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 xml:space="preserve">Graduate </w:t>
      </w:r>
      <w:r w:rsidR="00365FB1">
        <w:rPr>
          <w:rFonts w:asciiTheme="minorHAnsi" w:hAnsiTheme="minorHAnsi"/>
          <w:color w:val="000000"/>
          <w:sz w:val="20"/>
        </w:rPr>
        <w:t xml:space="preserve">Student </w:t>
      </w:r>
      <w:r w:rsidRPr="00B538F2">
        <w:rPr>
          <w:rFonts w:asciiTheme="minorHAnsi" w:hAnsiTheme="minorHAnsi"/>
          <w:color w:val="000000"/>
          <w:sz w:val="20"/>
        </w:rPr>
        <w:t>Representative to the Department’s Graduate Affairs and Curriculum Committee (GACC)</w:t>
      </w:r>
      <w:r w:rsidR="00F0665D">
        <w:rPr>
          <w:rFonts w:asciiTheme="minorHAnsi" w:hAnsiTheme="minorHAnsi"/>
          <w:color w:val="000000"/>
          <w:sz w:val="20"/>
        </w:rPr>
        <w:t>, ex officio</w:t>
      </w:r>
    </w:p>
    <w:p w14:paraId="593E396E" w14:textId="457825B2" w:rsidR="00CF2FA7" w:rsidRDefault="00CF2FA7" w:rsidP="00CF2FA7">
      <w:pPr>
        <w:widowControl w:val="0"/>
        <w:tabs>
          <w:tab w:val="left" w:pos="18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Pr>
          <w:rFonts w:asciiTheme="minorHAnsi" w:hAnsiTheme="minorHAnsi"/>
          <w:color w:val="000000"/>
          <w:sz w:val="20"/>
        </w:rPr>
        <w:t>One portion of each student’s essay in the annual student progress assessment packet</w:t>
      </w:r>
    </w:p>
    <w:p w14:paraId="3ED0F13A" w14:textId="060C07BF" w:rsidR="005A7BF7" w:rsidRPr="00B538F2" w:rsidRDefault="005A7BF7" w:rsidP="005A7BF7">
      <w:pPr>
        <w:widowControl w:val="0"/>
        <w:tabs>
          <w:tab w:val="left" w:pos="180"/>
        </w:tabs>
        <w:ind w:left="180" w:hanging="180"/>
        <w:rPr>
          <w:rFonts w:asciiTheme="minorHAnsi" w:hAnsiTheme="minorHAnsi"/>
          <w:color w:val="000000"/>
          <w:sz w:val="20"/>
        </w:rPr>
      </w:pPr>
      <w:r w:rsidRPr="003C5190">
        <w:rPr>
          <w:rFonts w:asciiTheme="minorHAnsi" w:hAnsiTheme="minorHAnsi"/>
          <w:color w:val="000000"/>
          <w:sz w:val="20"/>
        </w:rPr>
        <w:t>•</w:t>
      </w:r>
      <w:r w:rsidRPr="003C5190">
        <w:rPr>
          <w:rFonts w:asciiTheme="minorHAnsi" w:hAnsiTheme="minorHAnsi"/>
          <w:color w:val="000000"/>
          <w:sz w:val="20"/>
        </w:rPr>
        <w:tab/>
        <w:t>Exit interview (at the time of graduation)</w:t>
      </w:r>
    </w:p>
    <w:p w14:paraId="2C64A20C" w14:textId="77777777" w:rsidR="00DD433C" w:rsidRPr="00B538F2" w:rsidRDefault="00DD433C">
      <w:pPr>
        <w:widowControl w:val="0"/>
        <w:tabs>
          <w:tab w:val="left" w:pos="18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Formal grievance procedures</w:t>
      </w:r>
    </w:p>
    <w:p w14:paraId="2BA97868" w14:textId="77777777" w:rsidR="00DD433C" w:rsidRPr="00B538F2" w:rsidRDefault="00DD433C">
      <w:pPr>
        <w:widowControl w:val="0"/>
        <w:rPr>
          <w:rFonts w:asciiTheme="minorHAnsi" w:hAnsiTheme="minorHAnsi"/>
          <w:color w:val="000000"/>
          <w:sz w:val="16"/>
        </w:rPr>
      </w:pPr>
    </w:p>
    <w:p w14:paraId="1F7D03A7" w14:textId="38E66CCA"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 xml:space="preserve">Graduate student representatives also are included in time-bounded task forces, faculty recruitment committees, and other task-specific </w:t>
      </w:r>
      <w:r w:rsidR="000E3479">
        <w:rPr>
          <w:rFonts w:asciiTheme="minorHAnsi" w:hAnsiTheme="minorHAnsi"/>
          <w:color w:val="000000"/>
          <w:sz w:val="20"/>
        </w:rPr>
        <w:t xml:space="preserve">ad hoc </w:t>
      </w:r>
      <w:r w:rsidRPr="00B538F2">
        <w:rPr>
          <w:rFonts w:asciiTheme="minorHAnsi" w:hAnsiTheme="minorHAnsi"/>
          <w:color w:val="000000"/>
          <w:sz w:val="20"/>
        </w:rPr>
        <w:t>committees, as needed. Additionally, other opportunities for graduate student involvement exist at the University level (</w:t>
      </w:r>
      <w:r w:rsidR="00B915B1">
        <w:rPr>
          <w:rFonts w:asciiTheme="minorHAnsi" w:hAnsiTheme="minorHAnsi"/>
          <w:color w:val="000000"/>
          <w:sz w:val="20"/>
        </w:rPr>
        <w:t xml:space="preserve">see the Graduate School </w:t>
      </w:r>
      <w:r w:rsidR="00B915B1" w:rsidRPr="00D97ACF">
        <w:rPr>
          <w:rFonts w:asciiTheme="minorHAnsi" w:hAnsiTheme="minorHAnsi"/>
          <w:color w:val="000000"/>
          <w:sz w:val="20"/>
        </w:rPr>
        <w:t xml:space="preserve">website, </w:t>
      </w:r>
      <w:hyperlink r:id="rId16" w:history="1">
        <w:r w:rsidR="009858F9" w:rsidRPr="00D97ACF">
          <w:rPr>
            <w:rStyle w:val="Hyperlink"/>
            <w:rFonts w:asciiTheme="minorHAnsi" w:hAnsiTheme="minorHAnsi"/>
            <w:sz w:val="20"/>
          </w:rPr>
          <w:t>https://grad.msu.edu</w:t>
        </w:r>
      </w:hyperlink>
      <w:r w:rsidR="00DF12BF" w:rsidRPr="00D97ACF">
        <w:rPr>
          <w:rStyle w:val="Hyperlink"/>
          <w:rFonts w:asciiTheme="minorHAnsi" w:hAnsiTheme="minorHAnsi"/>
          <w:sz w:val="20"/>
        </w:rPr>
        <w:t xml:space="preserve"> </w:t>
      </w:r>
      <w:r w:rsidR="009858F9" w:rsidRPr="00D97ACF">
        <w:t xml:space="preserve"> </w:t>
      </w:r>
      <w:r w:rsidR="00B915B1" w:rsidRPr="00D97ACF">
        <w:rPr>
          <w:rFonts w:asciiTheme="minorHAnsi" w:hAnsiTheme="minorHAnsi"/>
          <w:color w:val="000000"/>
          <w:sz w:val="20"/>
        </w:rPr>
        <w:t>,</w:t>
      </w:r>
      <w:r w:rsidR="00B915B1">
        <w:rPr>
          <w:rFonts w:asciiTheme="minorHAnsi" w:hAnsiTheme="minorHAnsi"/>
          <w:color w:val="000000"/>
          <w:sz w:val="20"/>
        </w:rPr>
        <w:t xml:space="preserve"> </w:t>
      </w:r>
      <w:r w:rsidRPr="00B538F2">
        <w:rPr>
          <w:rFonts w:asciiTheme="minorHAnsi" w:hAnsiTheme="minorHAnsi"/>
          <w:color w:val="000000"/>
          <w:sz w:val="20"/>
        </w:rPr>
        <w:t xml:space="preserve">or talk with the current </w:t>
      </w:r>
      <w:r w:rsidR="00365FB1">
        <w:rPr>
          <w:rFonts w:asciiTheme="minorHAnsi" w:hAnsiTheme="minorHAnsi"/>
          <w:color w:val="000000"/>
          <w:sz w:val="20"/>
        </w:rPr>
        <w:t>CSUS</w:t>
      </w:r>
      <w:r w:rsidR="00365FB1" w:rsidRPr="00B538F2">
        <w:rPr>
          <w:rFonts w:asciiTheme="minorHAnsi" w:hAnsiTheme="minorHAnsi"/>
          <w:color w:val="000000"/>
          <w:sz w:val="20"/>
        </w:rPr>
        <w:t xml:space="preserve"> </w:t>
      </w:r>
      <w:r w:rsidRPr="00B538F2">
        <w:rPr>
          <w:rFonts w:asciiTheme="minorHAnsi" w:hAnsiTheme="minorHAnsi"/>
          <w:color w:val="000000"/>
          <w:sz w:val="20"/>
        </w:rPr>
        <w:t xml:space="preserve">GSO </w:t>
      </w:r>
      <w:r w:rsidR="00365FB1">
        <w:rPr>
          <w:rFonts w:asciiTheme="minorHAnsi" w:hAnsiTheme="minorHAnsi"/>
          <w:color w:val="000000"/>
          <w:sz w:val="20"/>
        </w:rPr>
        <w:t>General Coordinator</w:t>
      </w:r>
      <w:r w:rsidRPr="00B538F2">
        <w:rPr>
          <w:rFonts w:asciiTheme="minorHAnsi" w:hAnsiTheme="minorHAnsi"/>
          <w:color w:val="000000"/>
          <w:sz w:val="20"/>
        </w:rPr>
        <w:t>).</w:t>
      </w:r>
    </w:p>
    <w:p w14:paraId="1A01D74A" w14:textId="77777777" w:rsidR="00DD433C" w:rsidRPr="00B538F2" w:rsidRDefault="00DD433C">
      <w:pPr>
        <w:widowControl w:val="0"/>
        <w:rPr>
          <w:rFonts w:asciiTheme="minorHAnsi" w:hAnsiTheme="minorHAnsi"/>
          <w:color w:val="000000"/>
          <w:sz w:val="20"/>
        </w:rPr>
      </w:pPr>
    </w:p>
    <w:p w14:paraId="53ACFF82" w14:textId="278A6AB5" w:rsidR="00DD433C" w:rsidRPr="00B538F2" w:rsidRDefault="00DD433C">
      <w:pPr>
        <w:widowControl w:val="0"/>
        <w:rPr>
          <w:rFonts w:asciiTheme="minorHAnsi" w:hAnsiTheme="minorHAnsi"/>
          <w:color w:val="000000"/>
          <w:sz w:val="20"/>
        </w:rPr>
      </w:pPr>
      <w:r w:rsidRPr="00B538F2">
        <w:rPr>
          <w:rFonts w:asciiTheme="minorHAnsi" w:hAnsiTheme="minorHAnsi"/>
          <w:b/>
          <w:color w:val="000000"/>
          <w:sz w:val="20"/>
        </w:rPr>
        <w:t>Informal channels</w:t>
      </w:r>
      <w:r w:rsidRPr="00B538F2">
        <w:rPr>
          <w:rFonts w:asciiTheme="minorHAnsi" w:hAnsiTheme="minorHAnsi"/>
          <w:color w:val="000000"/>
          <w:sz w:val="20"/>
        </w:rPr>
        <w:t xml:space="preserve"> for providing input, or simply conversing about the work of the Department or asking questions, include open-door access to the following individuals:</w:t>
      </w:r>
    </w:p>
    <w:p w14:paraId="2ED2FEF6" w14:textId="042C6904" w:rsidR="002C428F" w:rsidRPr="00B538F2" w:rsidRDefault="00A25926" w:rsidP="00A275A5">
      <w:pPr>
        <w:widowControl w:val="0"/>
        <w:tabs>
          <w:tab w:val="left" w:pos="180"/>
          <w:tab w:val="left" w:pos="7200"/>
          <w:tab w:val="left" w:pos="729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Pr>
          <w:rFonts w:asciiTheme="minorHAnsi" w:hAnsiTheme="minorHAnsi"/>
          <w:color w:val="000000"/>
          <w:sz w:val="20"/>
        </w:rPr>
        <w:t>AFNRE MA Coordinator</w:t>
      </w:r>
    </w:p>
    <w:p w14:paraId="40CFF165" w14:textId="36C567F7" w:rsidR="00DD433C" w:rsidRPr="00B538F2" w:rsidRDefault="00DD433C">
      <w:pPr>
        <w:widowControl w:val="0"/>
        <w:tabs>
          <w:tab w:val="left" w:pos="180"/>
          <w:tab w:val="left" w:pos="7200"/>
          <w:tab w:val="left" w:pos="729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 xml:space="preserve">Associate Chairperson of the </w:t>
      </w:r>
      <w:r w:rsidR="002C428F">
        <w:rPr>
          <w:rFonts w:asciiTheme="minorHAnsi" w:hAnsiTheme="minorHAnsi"/>
          <w:color w:val="000000"/>
          <w:sz w:val="20"/>
        </w:rPr>
        <w:t>CSUS</w:t>
      </w:r>
      <w:r w:rsidR="002C428F" w:rsidRPr="00B538F2">
        <w:rPr>
          <w:rFonts w:asciiTheme="minorHAnsi" w:hAnsiTheme="minorHAnsi"/>
          <w:color w:val="000000"/>
          <w:sz w:val="20"/>
        </w:rPr>
        <w:t xml:space="preserve"> </w:t>
      </w:r>
      <w:r w:rsidRPr="00B538F2">
        <w:rPr>
          <w:rFonts w:asciiTheme="minorHAnsi" w:hAnsiTheme="minorHAnsi"/>
          <w:color w:val="000000"/>
          <w:sz w:val="20"/>
        </w:rPr>
        <w:t>Department</w:t>
      </w:r>
    </w:p>
    <w:p w14:paraId="046C8E08" w14:textId="018EBA49" w:rsidR="00DD433C" w:rsidRPr="00B538F2" w:rsidRDefault="007D763D">
      <w:pPr>
        <w:widowControl w:val="0"/>
        <w:tabs>
          <w:tab w:val="left" w:pos="180"/>
          <w:tab w:val="left" w:pos="7200"/>
          <w:tab w:val="left" w:pos="7290"/>
        </w:tabs>
        <w:ind w:left="180" w:hanging="18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r>
      <w:r w:rsidR="00DD433C" w:rsidRPr="00B538F2">
        <w:rPr>
          <w:rFonts w:asciiTheme="minorHAnsi" w:hAnsiTheme="minorHAnsi"/>
          <w:color w:val="000000"/>
          <w:sz w:val="20"/>
        </w:rPr>
        <w:t xml:space="preserve">Chairperson of the </w:t>
      </w:r>
      <w:r w:rsidR="002C428F" w:rsidRPr="00B538F2">
        <w:rPr>
          <w:rFonts w:asciiTheme="minorHAnsi" w:hAnsiTheme="minorHAnsi"/>
          <w:color w:val="000000"/>
          <w:sz w:val="20"/>
        </w:rPr>
        <w:t>C</w:t>
      </w:r>
      <w:r w:rsidR="002C428F">
        <w:rPr>
          <w:rFonts w:asciiTheme="minorHAnsi" w:hAnsiTheme="minorHAnsi"/>
          <w:color w:val="000000"/>
          <w:sz w:val="20"/>
        </w:rPr>
        <w:t>SUS</w:t>
      </w:r>
      <w:r w:rsidR="002C428F" w:rsidRPr="00B538F2">
        <w:rPr>
          <w:rFonts w:asciiTheme="minorHAnsi" w:hAnsiTheme="minorHAnsi"/>
          <w:color w:val="000000"/>
          <w:sz w:val="20"/>
        </w:rPr>
        <w:t xml:space="preserve"> </w:t>
      </w:r>
      <w:r w:rsidR="00DD433C" w:rsidRPr="00B538F2">
        <w:rPr>
          <w:rFonts w:asciiTheme="minorHAnsi" w:hAnsiTheme="minorHAnsi"/>
          <w:color w:val="000000"/>
          <w:sz w:val="20"/>
        </w:rPr>
        <w:t>Departmen</w:t>
      </w:r>
      <w:r w:rsidR="00763A5F">
        <w:rPr>
          <w:rFonts w:asciiTheme="minorHAnsi" w:hAnsiTheme="minorHAnsi"/>
          <w:color w:val="000000"/>
          <w:sz w:val="20"/>
        </w:rPr>
        <w:t>t</w:t>
      </w:r>
    </w:p>
    <w:p w14:paraId="53917051" w14:textId="77777777" w:rsidR="00DD433C" w:rsidRPr="00B538F2" w:rsidRDefault="00DD433C">
      <w:pPr>
        <w:widowControl w:val="0"/>
        <w:rPr>
          <w:rFonts w:asciiTheme="minorHAnsi" w:hAnsiTheme="minorHAnsi"/>
          <w:color w:val="000000"/>
          <w:sz w:val="16"/>
        </w:rPr>
      </w:pPr>
    </w:p>
    <w:p w14:paraId="0D8EC219" w14:textId="2D4AF9FA" w:rsidR="00DD433C" w:rsidRDefault="00DD433C">
      <w:pPr>
        <w:widowControl w:val="0"/>
        <w:rPr>
          <w:rFonts w:asciiTheme="minorHAnsi" w:hAnsiTheme="minorHAnsi"/>
          <w:color w:val="000000"/>
          <w:sz w:val="20"/>
        </w:rPr>
      </w:pPr>
      <w:r w:rsidRPr="00B538F2">
        <w:rPr>
          <w:rFonts w:asciiTheme="minorHAnsi" w:hAnsiTheme="minorHAnsi"/>
          <w:color w:val="000000"/>
          <w:sz w:val="20"/>
        </w:rPr>
        <w:t>Students are encouraged to schedule appointments ahead of time (via either email or phone) to be sure that the appropriate person is available and has adequate time</w:t>
      </w:r>
      <w:r w:rsidR="00CF2FA7">
        <w:rPr>
          <w:rFonts w:asciiTheme="minorHAnsi" w:hAnsiTheme="minorHAnsi"/>
          <w:color w:val="000000"/>
          <w:sz w:val="20"/>
        </w:rPr>
        <w:t xml:space="preserve"> blocked out</w:t>
      </w:r>
      <w:r w:rsidRPr="00B538F2">
        <w:rPr>
          <w:rFonts w:asciiTheme="minorHAnsi" w:hAnsiTheme="minorHAnsi"/>
          <w:color w:val="000000"/>
          <w:sz w:val="20"/>
        </w:rPr>
        <w:t xml:space="preserve"> to talk with you.</w:t>
      </w:r>
    </w:p>
    <w:p w14:paraId="0490107E" w14:textId="77777777" w:rsidR="000E3479" w:rsidRDefault="000E3479">
      <w:pPr>
        <w:widowControl w:val="0"/>
        <w:rPr>
          <w:rFonts w:asciiTheme="minorHAnsi" w:hAnsiTheme="minorHAnsi"/>
          <w:color w:val="000000"/>
          <w:sz w:val="20"/>
        </w:rPr>
      </w:pPr>
    </w:p>
    <w:p w14:paraId="25D559C9" w14:textId="2AECA83B" w:rsidR="000E3479" w:rsidRPr="00B538F2" w:rsidRDefault="000E3479">
      <w:pPr>
        <w:widowControl w:val="0"/>
        <w:rPr>
          <w:rFonts w:asciiTheme="minorHAnsi" w:hAnsiTheme="minorHAnsi"/>
          <w:color w:val="000000"/>
          <w:sz w:val="20"/>
        </w:rPr>
      </w:pPr>
      <w:r>
        <w:rPr>
          <w:rFonts w:asciiTheme="minorHAnsi" w:hAnsiTheme="minorHAnsi"/>
          <w:color w:val="000000"/>
          <w:sz w:val="20"/>
        </w:rPr>
        <w:t>Additionally, all students are welcome to participate in CSUS academic governance through participation (non-voting) in staff meetings and faculty meetings. (See CSUS Bylaws, section 9.5, for details.)</w:t>
      </w:r>
    </w:p>
    <w:p w14:paraId="38B8F76C" w14:textId="77777777" w:rsidR="00DD433C" w:rsidRPr="00B538F2" w:rsidRDefault="00DD433C">
      <w:pPr>
        <w:widowControl w:val="0"/>
        <w:rPr>
          <w:rFonts w:asciiTheme="minorHAnsi" w:hAnsiTheme="minorHAnsi"/>
          <w:color w:val="000000"/>
          <w:sz w:val="16"/>
        </w:rPr>
      </w:pPr>
    </w:p>
    <w:p w14:paraId="2AF8C8DF" w14:textId="77777777" w:rsidR="00DD433C" w:rsidRPr="006405F3" w:rsidRDefault="00DD433C">
      <w:pPr>
        <w:widowControl w:val="0"/>
        <w:rPr>
          <w:rFonts w:asciiTheme="minorHAnsi" w:hAnsiTheme="minorHAnsi"/>
          <w:b/>
          <w:color w:val="155C33"/>
        </w:rPr>
      </w:pPr>
      <w:r w:rsidRPr="006405F3">
        <w:rPr>
          <w:rFonts w:asciiTheme="minorHAnsi" w:hAnsiTheme="minorHAnsi"/>
          <w:b/>
          <w:color w:val="155C33"/>
        </w:rPr>
        <w:t>Diversity</w:t>
      </w:r>
    </w:p>
    <w:p w14:paraId="253ED64D" w14:textId="0853A05C" w:rsidR="00DD433C" w:rsidRPr="00B538F2" w:rsidRDefault="00DD433C">
      <w:pPr>
        <w:widowControl w:val="0"/>
        <w:rPr>
          <w:rFonts w:asciiTheme="minorHAnsi" w:hAnsiTheme="minorHAnsi"/>
          <w:color w:val="000000"/>
          <w:sz w:val="20"/>
        </w:rPr>
      </w:pPr>
      <w:r w:rsidRPr="00B538F2">
        <w:rPr>
          <w:rFonts w:asciiTheme="minorHAnsi" w:hAnsiTheme="minorHAnsi"/>
          <w:color w:val="000000"/>
          <w:sz w:val="20"/>
        </w:rPr>
        <w:t>The Department of Community</w:t>
      </w:r>
      <w:r w:rsidR="00285D91">
        <w:rPr>
          <w:rFonts w:asciiTheme="minorHAnsi" w:hAnsiTheme="minorHAnsi"/>
          <w:color w:val="000000"/>
          <w:sz w:val="20"/>
        </w:rPr>
        <w:t xml:space="preserve"> </w:t>
      </w:r>
      <w:r w:rsidR="003A26E7">
        <w:rPr>
          <w:rFonts w:asciiTheme="minorHAnsi" w:hAnsiTheme="minorHAnsi"/>
          <w:color w:val="000000"/>
          <w:sz w:val="20"/>
        </w:rPr>
        <w:t>Sustainability</w:t>
      </w:r>
      <w:r w:rsidRPr="00B538F2">
        <w:rPr>
          <w:rFonts w:asciiTheme="minorHAnsi" w:hAnsiTheme="minorHAnsi"/>
          <w:color w:val="000000"/>
          <w:sz w:val="20"/>
        </w:rPr>
        <w:t xml:space="preserve"> is committed to creating a diverse faculty and student body, to include recruitment of ethnically diverse domestic students/faculty/staff as well as recruitment and acceptance of international students from countries throughout the world. The Department works closely with the Office of Minority Student Affairs (OMSA) and the Office of International Students and Scholars (OISS).</w:t>
      </w:r>
      <w:r w:rsidR="006F5F7C">
        <w:rPr>
          <w:rFonts w:asciiTheme="minorHAnsi" w:hAnsiTheme="minorHAnsi"/>
          <w:color w:val="000000"/>
          <w:sz w:val="20"/>
        </w:rPr>
        <w:t xml:space="preserve"> </w:t>
      </w:r>
      <w:r w:rsidRPr="00B538F2">
        <w:rPr>
          <w:rFonts w:asciiTheme="minorHAnsi" w:hAnsiTheme="minorHAnsi"/>
          <w:color w:val="000000"/>
          <w:sz w:val="20"/>
        </w:rPr>
        <w:t>We believe strongly in the value of cross-cultural sharing and multi-disciplinary approaches to education, research</w:t>
      </w:r>
      <w:r w:rsidR="00D30115">
        <w:rPr>
          <w:rFonts w:asciiTheme="minorHAnsi" w:hAnsiTheme="minorHAnsi"/>
          <w:color w:val="000000"/>
          <w:sz w:val="20"/>
        </w:rPr>
        <w:t>,</w:t>
      </w:r>
      <w:r w:rsidRPr="00B538F2">
        <w:rPr>
          <w:rFonts w:asciiTheme="minorHAnsi" w:hAnsiTheme="minorHAnsi"/>
          <w:color w:val="000000"/>
          <w:sz w:val="20"/>
        </w:rPr>
        <w:t xml:space="preserve"> and outreach. An additional aspect of diversity central to the </w:t>
      </w:r>
      <w:r w:rsidR="00CE661A">
        <w:rPr>
          <w:rFonts w:asciiTheme="minorHAnsi" w:hAnsiTheme="minorHAnsi"/>
          <w:color w:val="000000"/>
          <w:sz w:val="20"/>
        </w:rPr>
        <w:t>CSUS</w:t>
      </w:r>
      <w:r w:rsidR="00CE661A" w:rsidRPr="00B538F2">
        <w:rPr>
          <w:rFonts w:asciiTheme="minorHAnsi" w:hAnsiTheme="minorHAnsi"/>
          <w:color w:val="000000"/>
          <w:sz w:val="20"/>
        </w:rPr>
        <w:t xml:space="preserve"> </w:t>
      </w:r>
      <w:r w:rsidRPr="00B538F2">
        <w:rPr>
          <w:rFonts w:asciiTheme="minorHAnsi" w:hAnsiTheme="minorHAnsi"/>
          <w:color w:val="000000"/>
          <w:sz w:val="20"/>
        </w:rPr>
        <w:t>Department is the wide variety of academic and professional backgrounds of both our students and faculty. We strongly encourage all graduate students to take advantage of the diverse student and faculty bodies (within the Department and across the MSU campus) by interacting regularly with them, both formally and informally. Every</w:t>
      </w:r>
      <w:r w:rsidR="001B7748">
        <w:rPr>
          <w:rFonts w:asciiTheme="minorHAnsi" w:hAnsiTheme="minorHAnsi"/>
          <w:color w:val="000000"/>
          <w:sz w:val="20"/>
        </w:rPr>
        <w:t xml:space="preserve"> person</w:t>
      </w:r>
      <w:r w:rsidRPr="00B538F2">
        <w:rPr>
          <w:rFonts w:asciiTheme="minorHAnsi" w:hAnsiTheme="minorHAnsi"/>
          <w:color w:val="000000"/>
          <w:sz w:val="20"/>
        </w:rPr>
        <w:t xml:space="preserve"> has knowledge, experiences</w:t>
      </w:r>
      <w:r w:rsidR="00CE661A">
        <w:rPr>
          <w:rFonts w:asciiTheme="minorHAnsi" w:hAnsiTheme="minorHAnsi"/>
          <w:color w:val="000000"/>
          <w:sz w:val="20"/>
        </w:rPr>
        <w:t>,</w:t>
      </w:r>
      <w:r w:rsidRPr="00B538F2">
        <w:rPr>
          <w:rFonts w:asciiTheme="minorHAnsi" w:hAnsiTheme="minorHAnsi"/>
          <w:color w:val="000000"/>
          <w:sz w:val="20"/>
        </w:rPr>
        <w:t xml:space="preserve"> and perspectives to share with each other. </w:t>
      </w:r>
    </w:p>
    <w:p w14:paraId="312E42CF" w14:textId="48B3995F" w:rsidR="00962046" w:rsidRDefault="00962046" w:rsidP="00962046">
      <w:pPr>
        <w:widowControl w:val="0"/>
        <w:jc w:val="center"/>
        <w:rPr>
          <w:rFonts w:asciiTheme="minorHAnsi" w:hAnsiTheme="minorHAnsi"/>
          <w:b/>
          <w:color w:val="166035"/>
          <w:sz w:val="40"/>
        </w:rPr>
      </w:pPr>
      <w:r>
        <w:rPr>
          <w:rFonts w:asciiTheme="minorHAnsi" w:hAnsiTheme="minorHAnsi"/>
          <w:color w:val="000000"/>
        </w:rPr>
        <w:br w:type="page"/>
      </w:r>
      <w:r w:rsidRPr="00403F55">
        <w:rPr>
          <w:rFonts w:asciiTheme="minorHAnsi" w:hAnsiTheme="minorHAnsi"/>
          <w:color w:val="166035"/>
          <w:sz w:val="40"/>
        </w:rPr>
        <w:lastRenderedPageBreak/>
        <w:t xml:space="preserve">• </w:t>
      </w:r>
      <w:r w:rsidR="00A07043">
        <w:rPr>
          <w:rFonts w:asciiTheme="minorHAnsi" w:hAnsiTheme="minorHAnsi"/>
          <w:b/>
          <w:color w:val="166035"/>
          <w:sz w:val="40"/>
        </w:rPr>
        <w:t>AFNRE Master of Art</w:t>
      </w:r>
      <w:r w:rsidR="00480489">
        <w:rPr>
          <w:rFonts w:asciiTheme="minorHAnsi" w:hAnsiTheme="minorHAnsi"/>
          <w:b/>
          <w:color w:val="166035"/>
          <w:sz w:val="40"/>
        </w:rPr>
        <w:t xml:space="preserve">s Program </w:t>
      </w:r>
      <w:r>
        <w:rPr>
          <w:rFonts w:asciiTheme="minorHAnsi" w:hAnsiTheme="minorHAnsi"/>
          <w:b/>
          <w:color w:val="166035"/>
          <w:sz w:val="40"/>
        </w:rPr>
        <w:t>Admission</w:t>
      </w:r>
      <w:r w:rsidRPr="00403F55">
        <w:rPr>
          <w:rFonts w:asciiTheme="minorHAnsi" w:hAnsiTheme="minorHAnsi"/>
          <w:b/>
          <w:color w:val="166035"/>
          <w:sz w:val="40"/>
        </w:rPr>
        <w:t xml:space="preserve"> •</w:t>
      </w:r>
    </w:p>
    <w:p w14:paraId="72247505" w14:textId="7BAA437D" w:rsidR="005E139C" w:rsidRPr="005E139C" w:rsidRDefault="005E139C" w:rsidP="00962046">
      <w:pPr>
        <w:widowControl w:val="0"/>
        <w:jc w:val="center"/>
        <w:rPr>
          <w:rFonts w:asciiTheme="minorHAnsi" w:hAnsiTheme="minorHAnsi"/>
          <w:b/>
          <w:color w:val="166035"/>
          <w:sz w:val="28"/>
        </w:rPr>
      </w:pPr>
      <w:r w:rsidRPr="005E139C">
        <w:rPr>
          <w:rFonts w:asciiTheme="minorHAnsi" w:hAnsiTheme="minorHAnsi"/>
          <w:b/>
          <w:color w:val="166035"/>
          <w:sz w:val="28"/>
        </w:rPr>
        <w:t>(for Prospective Students)</w:t>
      </w:r>
    </w:p>
    <w:p w14:paraId="56C5C5B5" w14:textId="77777777" w:rsidR="00962046" w:rsidRDefault="00962046" w:rsidP="00962046">
      <w:pPr>
        <w:pStyle w:val="NormalWeb"/>
        <w:spacing w:before="0" w:after="0"/>
        <w:rPr>
          <w:rFonts w:asciiTheme="minorHAnsi" w:hAnsiTheme="minorHAnsi"/>
          <w:color w:val="000000"/>
        </w:rPr>
      </w:pPr>
    </w:p>
    <w:p w14:paraId="2B96C3E4" w14:textId="2F9B9FA3" w:rsidR="00962046" w:rsidRPr="00A17CB5" w:rsidRDefault="00962046" w:rsidP="00962046">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Admissions Deadlines, Guidelines, and Materials</w:t>
      </w:r>
    </w:p>
    <w:p w14:paraId="51E5DC44" w14:textId="77777777" w:rsidR="00962046" w:rsidRPr="00992CFC" w:rsidRDefault="00962046" w:rsidP="00962046">
      <w:pPr>
        <w:widowControl w:val="0"/>
        <w:rPr>
          <w:rFonts w:asciiTheme="minorHAnsi" w:hAnsiTheme="minorHAnsi"/>
          <w:b/>
          <w:color w:val="155C33"/>
          <w:sz w:val="4"/>
          <w:szCs w:val="4"/>
        </w:rPr>
      </w:pPr>
    </w:p>
    <w:p w14:paraId="7A3FFFC1" w14:textId="4EB2CCBC" w:rsidR="00962046" w:rsidRPr="00070E3A" w:rsidRDefault="00962046" w:rsidP="00962046">
      <w:pPr>
        <w:widowControl w:val="0"/>
        <w:rPr>
          <w:rFonts w:asciiTheme="minorHAnsi" w:hAnsiTheme="minorHAnsi" w:cstheme="minorHAnsi"/>
          <w:color w:val="000000"/>
          <w:sz w:val="20"/>
          <w:szCs w:val="20"/>
        </w:rPr>
      </w:pPr>
      <w:r w:rsidRPr="00070E3A">
        <w:rPr>
          <w:rFonts w:asciiTheme="minorHAnsi" w:hAnsiTheme="minorHAnsi" w:cstheme="minorHAnsi"/>
          <w:color w:val="000000"/>
          <w:sz w:val="20"/>
          <w:szCs w:val="20"/>
        </w:rPr>
        <w:t xml:space="preserve">All </w:t>
      </w:r>
      <w:r w:rsidR="00A07043" w:rsidRPr="00070E3A">
        <w:rPr>
          <w:rFonts w:asciiTheme="minorHAnsi" w:hAnsiTheme="minorHAnsi" w:cstheme="minorHAnsi"/>
          <w:color w:val="000000"/>
          <w:sz w:val="20"/>
          <w:szCs w:val="20"/>
        </w:rPr>
        <w:t>AFNRE Master of Arts degree</w:t>
      </w:r>
      <w:r w:rsidRPr="00070E3A">
        <w:rPr>
          <w:rFonts w:asciiTheme="minorHAnsi" w:hAnsiTheme="minorHAnsi" w:cstheme="minorHAnsi"/>
          <w:color w:val="000000"/>
          <w:sz w:val="20"/>
          <w:szCs w:val="20"/>
        </w:rPr>
        <w:t xml:space="preserve"> guidelines for admissions can be found on the department website, under the section for PROSPECTIVE STUDENTS: </w:t>
      </w:r>
      <w:hyperlink r:id="rId17" w:history="1">
        <w:r w:rsidR="008934B5" w:rsidRPr="008934B5">
          <w:rPr>
            <w:rStyle w:val="Hyperlink"/>
            <w:rFonts w:asciiTheme="minorHAnsi" w:hAnsiTheme="minorHAnsi" w:cstheme="minorHAnsi"/>
          </w:rPr>
          <w:t>https://www.canr.msu.edu/csus/graduate/programs/afnre</w:t>
        </w:r>
      </w:hyperlink>
    </w:p>
    <w:p w14:paraId="1A370FC9" w14:textId="4B22B86A" w:rsidR="00962046" w:rsidRDefault="00962046" w:rsidP="00962046">
      <w:pPr>
        <w:widowControl w:val="0"/>
        <w:rPr>
          <w:rFonts w:asciiTheme="minorHAnsi" w:hAnsiTheme="minorHAnsi"/>
          <w:color w:val="000000"/>
          <w:sz w:val="20"/>
        </w:rPr>
      </w:pPr>
      <w:r>
        <w:rPr>
          <w:rFonts w:asciiTheme="minorHAnsi" w:hAnsiTheme="minorHAnsi"/>
          <w:color w:val="000000"/>
          <w:sz w:val="20"/>
        </w:rPr>
        <w:t>From this page, you can link to separate sets of instructions for “domestic” and “international” applicants.</w:t>
      </w:r>
    </w:p>
    <w:p w14:paraId="51EC06B4" w14:textId="77777777" w:rsidR="00174B33" w:rsidRPr="00174B33" w:rsidRDefault="00174B33" w:rsidP="00174B33">
      <w:pPr>
        <w:widowControl w:val="0"/>
        <w:rPr>
          <w:rFonts w:asciiTheme="minorHAnsi" w:hAnsiTheme="minorHAnsi"/>
          <w:b/>
          <w:color w:val="155C33"/>
          <w:sz w:val="12"/>
          <w:szCs w:val="4"/>
        </w:rPr>
      </w:pPr>
    </w:p>
    <w:p w14:paraId="0E09A9B4" w14:textId="7680C06E" w:rsidR="00962046" w:rsidRPr="00174B33" w:rsidRDefault="00962046" w:rsidP="00962046">
      <w:pPr>
        <w:widowControl w:val="0"/>
        <w:rPr>
          <w:rFonts w:asciiTheme="minorHAnsi" w:hAnsiTheme="minorHAnsi" w:cs="Times"/>
          <w:sz w:val="20"/>
        </w:rPr>
      </w:pPr>
      <w:r w:rsidRPr="00174B33">
        <w:rPr>
          <w:rFonts w:asciiTheme="minorHAnsi" w:hAnsiTheme="minorHAnsi"/>
          <w:color w:val="000000"/>
          <w:sz w:val="20"/>
        </w:rPr>
        <w:t xml:space="preserve">The Department of Community Sustainability </w:t>
      </w:r>
      <w:r w:rsidR="00A07043">
        <w:rPr>
          <w:rFonts w:asciiTheme="minorHAnsi" w:hAnsiTheme="minorHAnsi"/>
          <w:color w:val="000000"/>
          <w:sz w:val="20"/>
        </w:rPr>
        <w:t xml:space="preserve">AFNRE MA </w:t>
      </w:r>
      <w:r w:rsidRPr="00174B33">
        <w:rPr>
          <w:rFonts w:asciiTheme="minorHAnsi" w:hAnsiTheme="minorHAnsi" w:cs="Times"/>
          <w:sz w:val="20"/>
        </w:rPr>
        <w:t>graduate program</w:t>
      </w:r>
      <w:r w:rsidR="00A07043">
        <w:rPr>
          <w:rFonts w:asciiTheme="minorHAnsi" w:hAnsiTheme="minorHAnsi" w:cs="Times"/>
          <w:sz w:val="20"/>
        </w:rPr>
        <w:t xml:space="preserve"> is a hybrid online degree program</w:t>
      </w:r>
      <w:r w:rsidRPr="00174B33">
        <w:rPr>
          <w:rFonts w:asciiTheme="minorHAnsi" w:hAnsiTheme="minorHAnsi" w:cs="Times"/>
          <w:sz w:val="20"/>
        </w:rPr>
        <w:t xml:space="preserve">. The </w:t>
      </w:r>
      <w:r w:rsidR="00A07043">
        <w:rPr>
          <w:rFonts w:asciiTheme="minorHAnsi" w:hAnsiTheme="minorHAnsi" w:cs="Times"/>
          <w:sz w:val="20"/>
        </w:rPr>
        <w:t>AFNRE MA program</w:t>
      </w:r>
      <w:r w:rsidRPr="00174B33">
        <w:rPr>
          <w:rFonts w:asciiTheme="minorHAnsi" w:hAnsiTheme="minorHAnsi" w:cs="Times"/>
          <w:sz w:val="20"/>
        </w:rPr>
        <w:t xml:space="preserve"> uses a rolling admissions procedure (applications are reviewed as they are completed). Applicants are encouraged to apply early to increase their opportunities for acceptance and funding.</w:t>
      </w:r>
      <w:r w:rsidR="00A07043">
        <w:rPr>
          <w:rFonts w:asciiTheme="minorHAnsi" w:hAnsiTheme="minorHAnsi" w:cs="Times"/>
          <w:sz w:val="20"/>
        </w:rPr>
        <w:t xml:space="preserve"> Application cycles can be found below for the AFNRE MA program.</w:t>
      </w:r>
    </w:p>
    <w:p w14:paraId="5CDE20C1" w14:textId="77777777" w:rsidR="00174B33" w:rsidRPr="00174B33" w:rsidRDefault="00174B33" w:rsidP="00962046">
      <w:pPr>
        <w:widowControl w:val="0"/>
        <w:rPr>
          <w:rFonts w:asciiTheme="minorHAnsi" w:hAnsiTheme="minorHAnsi"/>
          <w:color w:val="000000"/>
          <w:sz w:val="12"/>
        </w:rPr>
      </w:pPr>
    </w:p>
    <w:p w14:paraId="564FC26C" w14:textId="6D7E1E2A" w:rsidR="00A07043" w:rsidRDefault="00174B33" w:rsidP="00345420">
      <w:pPr>
        <w:widowControl w:val="0"/>
        <w:numPr>
          <w:ilvl w:val="0"/>
          <w:numId w:val="9"/>
        </w:numPr>
        <w:tabs>
          <w:tab w:val="left" w:pos="360"/>
        </w:tabs>
        <w:ind w:left="360" w:hanging="180"/>
        <w:rPr>
          <w:rFonts w:asciiTheme="minorHAnsi" w:hAnsiTheme="minorHAnsi" w:cs="Times"/>
          <w:sz w:val="20"/>
        </w:rPr>
      </w:pPr>
      <w:r>
        <w:rPr>
          <w:rFonts w:asciiTheme="minorHAnsi" w:hAnsiTheme="minorHAnsi" w:cs="Times"/>
          <w:sz w:val="20"/>
        </w:rPr>
        <w:t xml:space="preserve">Fall </w:t>
      </w:r>
      <w:r w:rsidRPr="00174B33">
        <w:rPr>
          <w:rFonts w:asciiTheme="minorHAnsi" w:hAnsiTheme="minorHAnsi" w:cs="Times"/>
          <w:sz w:val="20"/>
        </w:rPr>
        <w:t xml:space="preserve">applicants </w:t>
      </w:r>
      <w:r w:rsidR="00A07043">
        <w:rPr>
          <w:rFonts w:asciiTheme="minorHAnsi" w:hAnsiTheme="minorHAnsi" w:cs="Times"/>
          <w:sz w:val="20"/>
        </w:rPr>
        <w:t>must</w:t>
      </w:r>
      <w:r>
        <w:rPr>
          <w:rFonts w:asciiTheme="minorHAnsi" w:hAnsiTheme="minorHAnsi" w:cs="Times"/>
          <w:sz w:val="20"/>
        </w:rPr>
        <w:t xml:space="preserve"> </w:t>
      </w:r>
      <w:r w:rsidRPr="00174B33">
        <w:rPr>
          <w:rFonts w:asciiTheme="minorHAnsi" w:hAnsiTheme="minorHAnsi" w:cs="Times"/>
          <w:sz w:val="20"/>
        </w:rPr>
        <w:t>submit all applic</w:t>
      </w:r>
      <w:r>
        <w:rPr>
          <w:rFonts w:asciiTheme="minorHAnsi" w:hAnsiTheme="minorHAnsi" w:cs="Times"/>
          <w:sz w:val="20"/>
        </w:rPr>
        <w:t>ation items by </w:t>
      </w:r>
      <w:r w:rsidR="003D7512">
        <w:rPr>
          <w:rFonts w:asciiTheme="minorHAnsi" w:hAnsiTheme="minorHAnsi" w:cs="Times"/>
          <w:sz w:val="20"/>
        </w:rPr>
        <w:t>June</w:t>
      </w:r>
      <w:r>
        <w:rPr>
          <w:rFonts w:asciiTheme="minorHAnsi" w:hAnsiTheme="minorHAnsi" w:cs="Times"/>
          <w:sz w:val="20"/>
        </w:rPr>
        <w:t xml:space="preserve"> 15</w:t>
      </w:r>
      <w:r w:rsidR="00D510CE">
        <w:rPr>
          <w:rFonts w:asciiTheme="minorHAnsi" w:hAnsiTheme="minorHAnsi" w:cs="Times"/>
          <w:sz w:val="20"/>
        </w:rPr>
        <w:t xml:space="preserve"> </w:t>
      </w:r>
      <w:r w:rsidR="00A07043">
        <w:rPr>
          <w:rFonts w:asciiTheme="minorHAnsi" w:hAnsiTheme="minorHAnsi" w:cs="Times"/>
          <w:sz w:val="20"/>
        </w:rPr>
        <w:t>to be considered for upcoming FALL SEMESTER ADMISSION.</w:t>
      </w:r>
    </w:p>
    <w:p w14:paraId="5BF33819" w14:textId="0BEEE4F2" w:rsidR="00A07043" w:rsidRDefault="00A07043" w:rsidP="00345420">
      <w:pPr>
        <w:widowControl w:val="0"/>
        <w:numPr>
          <w:ilvl w:val="0"/>
          <w:numId w:val="9"/>
        </w:numPr>
        <w:tabs>
          <w:tab w:val="left" w:pos="360"/>
        </w:tabs>
        <w:ind w:left="360" w:hanging="180"/>
        <w:rPr>
          <w:rFonts w:asciiTheme="minorHAnsi" w:hAnsiTheme="minorHAnsi" w:cs="Times"/>
          <w:sz w:val="20"/>
        </w:rPr>
      </w:pPr>
      <w:r>
        <w:rPr>
          <w:rFonts w:asciiTheme="minorHAnsi" w:hAnsiTheme="minorHAnsi" w:cs="Times"/>
          <w:sz w:val="20"/>
        </w:rPr>
        <w:t>Spring applicants must submit all application items by October 15 to be considered for upcoming SPRING SEMESTER ADMISSION.</w:t>
      </w:r>
    </w:p>
    <w:p w14:paraId="4CE29F2C" w14:textId="44740D5B" w:rsidR="00174B33" w:rsidRPr="00766903" w:rsidRDefault="00A07043" w:rsidP="00766903">
      <w:pPr>
        <w:widowControl w:val="0"/>
        <w:numPr>
          <w:ilvl w:val="0"/>
          <w:numId w:val="9"/>
        </w:numPr>
        <w:tabs>
          <w:tab w:val="left" w:pos="360"/>
        </w:tabs>
        <w:ind w:left="360" w:hanging="180"/>
        <w:rPr>
          <w:rFonts w:asciiTheme="minorHAnsi" w:hAnsiTheme="minorHAnsi" w:cs="Times"/>
          <w:sz w:val="20"/>
        </w:rPr>
      </w:pPr>
      <w:r>
        <w:rPr>
          <w:rFonts w:asciiTheme="minorHAnsi" w:hAnsiTheme="minorHAnsi" w:cs="Times"/>
          <w:sz w:val="20"/>
        </w:rPr>
        <w:t xml:space="preserve">Summer applicants must submit all application items by </w:t>
      </w:r>
      <w:r w:rsidR="003D7512">
        <w:rPr>
          <w:rFonts w:asciiTheme="minorHAnsi" w:hAnsiTheme="minorHAnsi" w:cs="Times"/>
          <w:sz w:val="20"/>
        </w:rPr>
        <w:t>March</w:t>
      </w:r>
      <w:r>
        <w:rPr>
          <w:rFonts w:asciiTheme="minorHAnsi" w:hAnsiTheme="minorHAnsi" w:cs="Times"/>
          <w:sz w:val="20"/>
        </w:rPr>
        <w:t xml:space="preserve"> 15 to be considered for upcoming SUMMER SEMESTER ADMISSION.</w:t>
      </w:r>
    </w:p>
    <w:p w14:paraId="705ACCB2" w14:textId="77777777" w:rsidR="00245AC1" w:rsidRPr="00FE7EFC" w:rsidRDefault="00245AC1" w:rsidP="00245AC1">
      <w:pPr>
        <w:pStyle w:val="NormalWeb"/>
        <w:spacing w:before="0" w:after="0"/>
        <w:rPr>
          <w:rFonts w:asciiTheme="minorHAnsi" w:hAnsiTheme="minorHAnsi"/>
          <w:color w:val="000000"/>
        </w:rPr>
      </w:pPr>
    </w:p>
    <w:p w14:paraId="00519161" w14:textId="0810F011" w:rsidR="00245AC1" w:rsidRPr="00A17CB5" w:rsidRDefault="004E73D5" w:rsidP="00245AC1">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Application Review</w:t>
      </w:r>
      <w:r w:rsidR="00724BFA">
        <w:rPr>
          <w:rFonts w:asciiTheme="minorHAnsi" w:hAnsiTheme="minorHAnsi"/>
          <w:b/>
          <w:color w:val="FFFFFF" w:themeColor="background1"/>
        </w:rPr>
        <w:t xml:space="preserve"> Process</w:t>
      </w:r>
      <w:r>
        <w:rPr>
          <w:rFonts w:asciiTheme="minorHAnsi" w:hAnsiTheme="minorHAnsi"/>
          <w:b/>
          <w:color w:val="FFFFFF" w:themeColor="background1"/>
        </w:rPr>
        <w:t xml:space="preserve">, </w:t>
      </w:r>
      <w:r w:rsidR="00245AC1">
        <w:rPr>
          <w:rFonts w:asciiTheme="minorHAnsi" w:hAnsiTheme="minorHAnsi"/>
          <w:b/>
          <w:color w:val="FFFFFF" w:themeColor="background1"/>
        </w:rPr>
        <w:t>Admission</w:t>
      </w:r>
      <w:r>
        <w:rPr>
          <w:rFonts w:asciiTheme="minorHAnsi" w:hAnsiTheme="minorHAnsi"/>
          <w:b/>
          <w:color w:val="FFFFFF" w:themeColor="background1"/>
        </w:rPr>
        <w:t>s</w:t>
      </w:r>
      <w:r w:rsidR="00522357">
        <w:rPr>
          <w:rFonts w:asciiTheme="minorHAnsi" w:hAnsiTheme="minorHAnsi"/>
          <w:b/>
          <w:color w:val="FFFFFF" w:themeColor="background1"/>
        </w:rPr>
        <w:t xml:space="preserve"> Decisions</w:t>
      </w:r>
      <w:r>
        <w:rPr>
          <w:rFonts w:asciiTheme="minorHAnsi" w:hAnsiTheme="minorHAnsi"/>
          <w:b/>
          <w:color w:val="FFFFFF" w:themeColor="background1"/>
        </w:rPr>
        <w:t>,</w:t>
      </w:r>
      <w:r w:rsidR="00245AC1">
        <w:rPr>
          <w:rFonts w:asciiTheme="minorHAnsi" w:hAnsiTheme="minorHAnsi"/>
          <w:b/>
          <w:color w:val="FFFFFF" w:themeColor="background1"/>
        </w:rPr>
        <w:t xml:space="preserve"> and Advisor Identification</w:t>
      </w:r>
    </w:p>
    <w:p w14:paraId="5442EBBC" w14:textId="77777777" w:rsidR="00245AC1" w:rsidRPr="00992CFC" w:rsidRDefault="00245AC1" w:rsidP="00245AC1">
      <w:pPr>
        <w:widowControl w:val="0"/>
        <w:rPr>
          <w:rFonts w:asciiTheme="minorHAnsi" w:hAnsiTheme="minorHAnsi"/>
          <w:b/>
          <w:color w:val="155C33"/>
          <w:sz w:val="4"/>
          <w:szCs w:val="4"/>
        </w:rPr>
      </w:pPr>
    </w:p>
    <w:p w14:paraId="2D013114" w14:textId="71E1AA4E" w:rsidR="00174B33" w:rsidRPr="00883733" w:rsidRDefault="00245AC1" w:rsidP="00174B33">
      <w:pPr>
        <w:widowControl w:val="0"/>
        <w:rPr>
          <w:rFonts w:asciiTheme="minorHAnsi" w:hAnsiTheme="minorHAnsi" w:cs="Times"/>
          <w:color w:val="000000" w:themeColor="text1"/>
          <w:sz w:val="20"/>
        </w:rPr>
      </w:pPr>
      <w:r w:rsidRPr="00883733">
        <w:rPr>
          <w:rFonts w:asciiTheme="minorHAnsi" w:hAnsiTheme="minorHAnsi" w:cs="Times"/>
          <w:color w:val="000000" w:themeColor="text1"/>
          <w:sz w:val="20"/>
        </w:rPr>
        <w:t xml:space="preserve">FOR ALL </w:t>
      </w:r>
      <w:r w:rsidR="00174B33" w:rsidRPr="00883733">
        <w:rPr>
          <w:rFonts w:asciiTheme="minorHAnsi" w:hAnsiTheme="minorHAnsi" w:cs="Times"/>
          <w:color w:val="000000" w:themeColor="text1"/>
          <w:sz w:val="20"/>
        </w:rPr>
        <w:t xml:space="preserve">DOMESTIC AND INTERNATIONAL </w:t>
      </w:r>
      <w:r w:rsidRPr="00883733">
        <w:rPr>
          <w:rFonts w:asciiTheme="minorHAnsi" w:hAnsiTheme="minorHAnsi" w:cs="Times"/>
          <w:color w:val="000000" w:themeColor="text1"/>
          <w:sz w:val="20"/>
        </w:rPr>
        <w:t>APPLICANTS</w:t>
      </w:r>
      <w:r w:rsidR="00174B33" w:rsidRPr="00883733">
        <w:rPr>
          <w:rFonts w:asciiTheme="minorHAnsi" w:hAnsiTheme="minorHAnsi" w:cs="Times"/>
          <w:color w:val="000000" w:themeColor="text1"/>
          <w:sz w:val="20"/>
        </w:rPr>
        <w:t>:</w:t>
      </w:r>
    </w:p>
    <w:p w14:paraId="21C49ACB" w14:textId="39B5CA70" w:rsidR="00174B33" w:rsidRDefault="004E73D5" w:rsidP="00174B33">
      <w:pPr>
        <w:widowControl w:val="0"/>
        <w:rPr>
          <w:rFonts w:asciiTheme="minorHAnsi" w:hAnsiTheme="minorHAnsi" w:cs="Times"/>
          <w:sz w:val="20"/>
        </w:rPr>
      </w:pPr>
      <w:r w:rsidRPr="00883733">
        <w:rPr>
          <w:rFonts w:asciiTheme="minorHAnsi" w:hAnsiTheme="minorHAnsi" w:cs="Times"/>
          <w:color w:val="000000" w:themeColor="text1"/>
          <w:sz w:val="20"/>
        </w:rPr>
        <w:t xml:space="preserve">No applicant is admitted to the </w:t>
      </w:r>
      <w:r w:rsidR="00A07043">
        <w:rPr>
          <w:rFonts w:asciiTheme="minorHAnsi" w:hAnsiTheme="minorHAnsi" w:cs="Times"/>
          <w:color w:val="000000" w:themeColor="text1"/>
          <w:sz w:val="20"/>
        </w:rPr>
        <w:t>AFNRE MA program</w:t>
      </w:r>
      <w:r w:rsidRPr="00883733">
        <w:rPr>
          <w:rFonts w:asciiTheme="minorHAnsi" w:hAnsiTheme="minorHAnsi" w:cs="Times"/>
          <w:color w:val="000000" w:themeColor="text1"/>
          <w:sz w:val="20"/>
        </w:rPr>
        <w:t xml:space="preserve"> unless a faculty </w:t>
      </w:r>
      <w:r w:rsidR="0089226D" w:rsidRPr="00883733">
        <w:rPr>
          <w:rFonts w:asciiTheme="minorHAnsi" w:hAnsiTheme="minorHAnsi" w:cs="Times"/>
          <w:color w:val="000000" w:themeColor="text1"/>
          <w:sz w:val="20"/>
        </w:rPr>
        <w:t xml:space="preserve">member has committed to </w:t>
      </w:r>
      <w:proofErr w:type="gramStart"/>
      <w:r w:rsidR="0089226D" w:rsidRPr="00883733">
        <w:rPr>
          <w:rFonts w:asciiTheme="minorHAnsi" w:hAnsiTheme="minorHAnsi" w:cs="Times"/>
          <w:color w:val="000000" w:themeColor="text1"/>
          <w:sz w:val="20"/>
        </w:rPr>
        <w:t>advise</w:t>
      </w:r>
      <w:proofErr w:type="gramEnd"/>
      <w:r w:rsidRPr="00883733">
        <w:rPr>
          <w:rFonts w:asciiTheme="minorHAnsi" w:hAnsiTheme="minorHAnsi" w:cs="Times"/>
          <w:color w:val="000000" w:themeColor="text1"/>
          <w:sz w:val="20"/>
        </w:rPr>
        <w:t xml:space="preserve"> the student (with or without a funding offer). Therefore, c</w:t>
      </w:r>
      <w:r w:rsidR="00174B33" w:rsidRPr="00883733">
        <w:rPr>
          <w:rFonts w:asciiTheme="minorHAnsi" w:hAnsiTheme="minorHAnsi" w:cs="Times"/>
          <w:color w:val="000000" w:themeColor="text1"/>
          <w:sz w:val="20"/>
        </w:rPr>
        <w:t xml:space="preserve">onversations </w:t>
      </w:r>
      <w:r>
        <w:rPr>
          <w:rFonts w:asciiTheme="minorHAnsi" w:hAnsiTheme="minorHAnsi" w:cs="Times"/>
          <w:sz w:val="20"/>
        </w:rPr>
        <w:t xml:space="preserve">between the applicant and </w:t>
      </w:r>
      <w:r w:rsidR="00174B33" w:rsidRPr="00174B33">
        <w:rPr>
          <w:rFonts w:asciiTheme="minorHAnsi" w:hAnsiTheme="minorHAnsi" w:cs="Times"/>
          <w:sz w:val="20"/>
        </w:rPr>
        <w:t>potential faculty advisors</w:t>
      </w:r>
      <w:r w:rsidR="00245AC1">
        <w:rPr>
          <w:rFonts w:asciiTheme="minorHAnsi" w:hAnsiTheme="minorHAnsi" w:cs="Times"/>
          <w:sz w:val="20"/>
        </w:rPr>
        <w:t xml:space="preserve"> prior to submitting </w:t>
      </w:r>
      <w:r w:rsidR="0089226D">
        <w:rPr>
          <w:rFonts w:asciiTheme="minorHAnsi" w:hAnsiTheme="minorHAnsi" w:cs="Times"/>
          <w:sz w:val="20"/>
        </w:rPr>
        <w:t>an</w:t>
      </w:r>
      <w:r w:rsidR="00245AC1">
        <w:rPr>
          <w:rFonts w:asciiTheme="minorHAnsi" w:hAnsiTheme="minorHAnsi" w:cs="Times"/>
          <w:sz w:val="20"/>
        </w:rPr>
        <w:t xml:space="preserve"> application </w:t>
      </w:r>
      <w:r>
        <w:rPr>
          <w:rFonts w:asciiTheme="minorHAnsi" w:hAnsiTheme="minorHAnsi" w:cs="Times"/>
          <w:sz w:val="20"/>
        </w:rPr>
        <w:t xml:space="preserve">are strongly recommended; however, </w:t>
      </w:r>
      <w:r w:rsidR="0089226D">
        <w:rPr>
          <w:rFonts w:asciiTheme="minorHAnsi" w:hAnsiTheme="minorHAnsi" w:cs="Times"/>
          <w:sz w:val="20"/>
        </w:rPr>
        <w:t xml:space="preserve">these </w:t>
      </w:r>
      <w:r>
        <w:rPr>
          <w:rFonts w:asciiTheme="minorHAnsi" w:hAnsiTheme="minorHAnsi" w:cs="Times"/>
          <w:sz w:val="20"/>
        </w:rPr>
        <w:t>conversations or pre-application verbal agreements</w:t>
      </w:r>
      <w:r w:rsidR="00174B33" w:rsidRPr="00174B33">
        <w:rPr>
          <w:rFonts w:asciiTheme="minorHAnsi" w:hAnsiTheme="minorHAnsi" w:cs="Times"/>
          <w:sz w:val="20"/>
        </w:rPr>
        <w:t xml:space="preserve"> do not g</w:t>
      </w:r>
      <w:r>
        <w:rPr>
          <w:rFonts w:asciiTheme="minorHAnsi" w:hAnsiTheme="minorHAnsi" w:cs="Times"/>
          <w:sz w:val="20"/>
        </w:rPr>
        <w:t xml:space="preserve">uarantee admission or funding. Before a faculty member </w:t>
      </w:r>
      <w:r w:rsidRPr="0089226D">
        <w:rPr>
          <w:rFonts w:asciiTheme="minorHAnsi" w:hAnsiTheme="minorHAnsi" w:cs="Times"/>
          <w:i/>
          <w:sz w:val="20"/>
        </w:rPr>
        <w:t>officially</w:t>
      </w:r>
      <w:r>
        <w:rPr>
          <w:rFonts w:asciiTheme="minorHAnsi" w:hAnsiTheme="minorHAnsi" w:cs="Times"/>
          <w:sz w:val="20"/>
        </w:rPr>
        <w:t xml:space="preserve"> commits to serving as </w:t>
      </w:r>
      <w:r w:rsidR="0089226D">
        <w:rPr>
          <w:rFonts w:asciiTheme="minorHAnsi" w:hAnsiTheme="minorHAnsi" w:cs="Times"/>
          <w:sz w:val="20"/>
        </w:rPr>
        <w:t>a</w:t>
      </w:r>
      <w:r>
        <w:rPr>
          <w:rFonts w:asciiTheme="minorHAnsi" w:hAnsiTheme="minorHAnsi" w:cs="Times"/>
          <w:sz w:val="20"/>
        </w:rPr>
        <w:t xml:space="preserve"> person’s advisor, t</w:t>
      </w:r>
      <w:r w:rsidR="00174B33" w:rsidRPr="00174B33">
        <w:rPr>
          <w:rFonts w:asciiTheme="minorHAnsi" w:hAnsiTheme="minorHAnsi" w:cs="Times"/>
          <w:sz w:val="20"/>
        </w:rPr>
        <w:t xml:space="preserve">he CSUS Graduate Admissions Committee </w:t>
      </w:r>
      <w:r>
        <w:rPr>
          <w:rFonts w:asciiTheme="minorHAnsi" w:hAnsiTheme="minorHAnsi" w:cs="Times"/>
          <w:sz w:val="20"/>
        </w:rPr>
        <w:t xml:space="preserve">first </w:t>
      </w:r>
      <w:r w:rsidR="00174B33" w:rsidRPr="00174B33">
        <w:rPr>
          <w:rFonts w:asciiTheme="minorHAnsi" w:hAnsiTheme="minorHAnsi" w:cs="Times"/>
          <w:sz w:val="20"/>
        </w:rPr>
        <w:t xml:space="preserve">evaluates all of the required application items </w:t>
      </w:r>
      <w:r>
        <w:rPr>
          <w:rFonts w:asciiTheme="minorHAnsi" w:hAnsiTheme="minorHAnsi" w:cs="Times"/>
          <w:sz w:val="20"/>
        </w:rPr>
        <w:t>as a first-level review. Applications accepted by this committee then are made available for review by all faculty. This is the stage at which faculty commit to advising a student. After the process is complete, an</w:t>
      </w:r>
      <w:r w:rsidR="00174B33" w:rsidRPr="00174B33">
        <w:rPr>
          <w:rFonts w:asciiTheme="minorHAnsi" w:hAnsiTheme="minorHAnsi" w:cs="Times"/>
          <w:sz w:val="20"/>
        </w:rPr>
        <w:t xml:space="preserve"> admissions and funding decision is emailed to the applicant by the Department and forwarded by to the MSU Office of Admissions. The MSU Office of Admissions sends the final admissions decision to the applicant</w:t>
      </w:r>
      <w:r>
        <w:rPr>
          <w:rFonts w:asciiTheme="minorHAnsi" w:hAnsiTheme="minorHAnsi" w:cs="Times"/>
          <w:sz w:val="20"/>
        </w:rPr>
        <w:t>, based on its review</w:t>
      </w:r>
      <w:r w:rsidR="00174B33" w:rsidRPr="00174B33">
        <w:rPr>
          <w:rFonts w:asciiTheme="minorHAnsi" w:hAnsiTheme="minorHAnsi" w:cs="Times"/>
          <w:sz w:val="20"/>
        </w:rPr>
        <w:t>.</w:t>
      </w:r>
    </w:p>
    <w:p w14:paraId="71817E91" w14:textId="77777777" w:rsidR="00717B51" w:rsidRDefault="00717B51" w:rsidP="00174B33">
      <w:pPr>
        <w:widowControl w:val="0"/>
        <w:rPr>
          <w:rFonts w:asciiTheme="minorHAnsi" w:hAnsiTheme="minorHAnsi" w:cs="Times"/>
          <w:color w:val="0A492B"/>
          <w:sz w:val="20"/>
        </w:rPr>
      </w:pPr>
    </w:p>
    <w:p w14:paraId="5CB95B2B" w14:textId="77777777" w:rsidR="00DD1129" w:rsidRPr="00174B33" w:rsidRDefault="00DD1129" w:rsidP="00DD1129">
      <w:pPr>
        <w:widowControl w:val="0"/>
        <w:rPr>
          <w:rFonts w:asciiTheme="minorHAnsi" w:hAnsiTheme="minorHAnsi" w:cs="Times"/>
          <w:sz w:val="12"/>
        </w:rPr>
      </w:pPr>
    </w:p>
    <w:p w14:paraId="4DEB5E48" w14:textId="471B5CB6" w:rsidR="00DD1129" w:rsidRPr="00A17CB5" w:rsidRDefault="00DD1129" w:rsidP="00DD1129">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Undergraduate to Graduate Programs (</w:t>
      </w:r>
      <w:r w:rsidR="004271B7">
        <w:rPr>
          <w:rFonts w:asciiTheme="minorHAnsi" w:hAnsiTheme="minorHAnsi"/>
          <w:b/>
          <w:color w:val="FFFFFF" w:themeColor="background1"/>
        </w:rPr>
        <w:t>Linked/Dual</w:t>
      </w:r>
      <w:r>
        <w:rPr>
          <w:rFonts w:asciiTheme="minorHAnsi" w:hAnsiTheme="minorHAnsi"/>
          <w:b/>
          <w:color w:val="FFFFFF" w:themeColor="background1"/>
        </w:rPr>
        <w:t>)</w:t>
      </w:r>
    </w:p>
    <w:p w14:paraId="598CCBF1" w14:textId="77777777" w:rsidR="00DD1129" w:rsidRPr="00992CFC" w:rsidRDefault="00DD1129" w:rsidP="00DD1129">
      <w:pPr>
        <w:widowControl w:val="0"/>
        <w:rPr>
          <w:rFonts w:asciiTheme="minorHAnsi" w:hAnsiTheme="minorHAnsi"/>
          <w:b/>
          <w:color w:val="155C33"/>
          <w:sz w:val="4"/>
          <w:szCs w:val="4"/>
        </w:rPr>
      </w:pPr>
    </w:p>
    <w:p w14:paraId="0DC4C564" w14:textId="4B4B8039" w:rsidR="00DD1129" w:rsidRDefault="00845F4D" w:rsidP="00DD1129">
      <w:pPr>
        <w:widowControl w:val="0"/>
        <w:rPr>
          <w:rFonts w:asciiTheme="minorHAnsi" w:hAnsiTheme="minorHAnsi"/>
          <w:color w:val="000000"/>
          <w:sz w:val="20"/>
        </w:rPr>
      </w:pPr>
      <w:r>
        <w:rPr>
          <w:rFonts w:asciiTheme="minorHAnsi" w:hAnsiTheme="minorHAnsi"/>
          <w:color w:val="000000"/>
          <w:sz w:val="20"/>
        </w:rPr>
        <w:t xml:space="preserve">For all undergraduate Agriculture, Food, and Natural Resources Education BS students </w:t>
      </w:r>
      <w:r w:rsidR="002435E1">
        <w:rPr>
          <w:rFonts w:asciiTheme="minorHAnsi" w:hAnsiTheme="minorHAnsi"/>
          <w:color w:val="000000"/>
          <w:sz w:val="20"/>
        </w:rPr>
        <w:t xml:space="preserve">(Michigan State University only) </w:t>
      </w:r>
      <w:r>
        <w:rPr>
          <w:rFonts w:asciiTheme="minorHAnsi" w:hAnsiTheme="minorHAnsi"/>
          <w:color w:val="000000"/>
          <w:sz w:val="20"/>
        </w:rPr>
        <w:t xml:space="preserve">there is a linked/dual program where students may apply to the AFNRE MA program </w:t>
      </w:r>
      <w:r w:rsidR="00E413F5">
        <w:rPr>
          <w:rFonts w:asciiTheme="minorHAnsi" w:hAnsiTheme="minorHAnsi"/>
          <w:color w:val="000000"/>
          <w:sz w:val="20"/>
        </w:rPr>
        <w:t>during the middle of their junior year. Th</w:t>
      </w:r>
      <w:r w:rsidR="00423D45">
        <w:rPr>
          <w:rFonts w:asciiTheme="minorHAnsi" w:hAnsiTheme="minorHAnsi"/>
          <w:color w:val="000000"/>
          <w:sz w:val="20"/>
        </w:rPr>
        <w:t>e process</w:t>
      </w:r>
      <w:r w:rsidR="00E413F5">
        <w:rPr>
          <w:rFonts w:asciiTheme="minorHAnsi" w:hAnsiTheme="minorHAnsi"/>
          <w:color w:val="000000"/>
          <w:sz w:val="20"/>
        </w:rPr>
        <w:t xml:space="preserve"> includes a dual/linked program application (see AFNRE </w:t>
      </w:r>
      <w:r w:rsidR="000B240B">
        <w:rPr>
          <w:rFonts w:asciiTheme="minorHAnsi" w:hAnsiTheme="minorHAnsi"/>
          <w:color w:val="000000"/>
          <w:sz w:val="20"/>
        </w:rPr>
        <w:t xml:space="preserve">Undergraduate Student Handbook) along with an official graduate school application. </w:t>
      </w:r>
      <w:r w:rsidR="00027EC3">
        <w:rPr>
          <w:rFonts w:asciiTheme="minorHAnsi" w:hAnsiTheme="minorHAnsi"/>
          <w:color w:val="000000"/>
          <w:sz w:val="20"/>
        </w:rPr>
        <w:t>Upon successful completion of the students AFNRE BS degree (</w:t>
      </w:r>
      <w:r w:rsidR="000B240B">
        <w:rPr>
          <w:rFonts w:asciiTheme="minorHAnsi" w:hAnsiTheme="minorHAnsi"/>
          <w:color w:val="000000"/>
          <w:sz w:val="20"/>
        </w:rPr>
        <w:t xml:space="preserve">3.5 </w:t>
      </w:r>
      <w:r w:rsidR="00027EC3">
        <w:rPr>
          <w:rFonts w:asciiTheme="minorHAnsi" w:hAnsiTheme="minorHAnsi"/>
          <w:color w:val="000000"/>
          <w:sz w:val="20"/>
        </w:rPr>
        <w:t xml:space="preserve">minimum </w:t>
      </w:r>
      <w:r w:rsidR="000B240B">
        <w:rPr>
          <w:rFonts w:asciiTheme="minorHAnsi" w:hAnsiTheme="minorHAnsi"/>
          <w:color w:val="000000"/>
          <w:sz w:val="20"/>
        </w:rPr>
        <w:t>GPA</w:t>
      </w:r>
      <w:r w:rsidR="00027EC3">
        <w:rPr>
          <w:rFonts w:asciiTheme="minorHAnsi" w:hAnsiTheme="minorHAnsi"/>
          <w:color w:val="000000"/>
          <w:sz w:val="20"/>
        </w:rPr>
        <w:t>)</w:t>
      </w:r>
      <w:r w:rsidR="000B240B">
        <w:rPr>
          <w:rFonts w:asciiTheme="minorHAnsi" w:hAnsiTheme="minorHAnsi"/>
          <w:color w:val="000000"/>
          <w:sz w:val="20"/>
        </w:rPr>
        <w:t>, they will then be able to transition to the AFNRE MA degree program.</w:t>
      </w:r>
      <w:r w:rsidR="002435E1">
        <w:rPr>
          <w:rFonts w:asciiTheme="minorHAnsi" w:hAnsiTheme="minorHAnsi"/>
          <w:color w:val="000000"/>
          <w:sz w:val="20"/>
        </w:rPr>
        <w:t xml:space="preserve"> </w:t>
      </w:r>
      <w:r w:rsidR="00423D45">
        <w:rPr>
          <w:rFonts w:asciiTheme="minorHAnsi" w:hAnsiTheme="minorHAnsi"/>
          <w:color w:val="000000"/>
          <w:sz w:val="20"/>
        </w:rPr>
        <w:t>Nine specified graduate course credits from the student undergraduate AFNRE BS degree program will be used to fulfill requirements for the AFNRE MA degree program.</w:t>
      </w:r>
    </w:p>
    <w:p w14:paraId="50D549F2" w14:textId="77777777" w:rsidR="00DD1129" w:rsidRDefault="00DD1129" w:rsidP="00DD1129">
      <w:pPr>
        <w:widowControl w:val="0"/>
        <w:rPr>
          <w:rFonts w:asciiTheme="minorHAnsi" w:hAnsiTheme="minorHAnsi"/>
          <w:color w:val="000000"/>
          <w:sz w:val="20"/>
        </w:rPr>
      </w:pPr>
    </w:p>
    <w:p w14:paraId="71797195" w14:textId="77777777" w:rsidR="00174B33" w:rsidRPr="00174B33" w:rsidRDefault="00174B33" w:rsidP="00174B33">
      <w:pPr>
        <w:widowControl w:val="0"/>
        <w:rPr>
          <w:rFonts w:asciiTheme="minorHAnsi" w:hAnsiTheme="minorHAnsi" w:cs="Times"/>
          <w:sz w:val="12"/>
        </w:rPr>
      </w:pPr>
    </w:p>
    <w:p w14:paraId="7C3E87AB" w14:textId="0A0E7391" w:rsidR="00962046" w:rsidRPr="00A17CB5" w:rsidRDefault="00962046" w:rsidP="00962046">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English Language Requirements</w:t>
      </w:r>
      <w:r w:rsidR="005E1382">
        <w:rPr>
          <w:rFonts w:asciiTheme="minorHAnsi" w:hAnsiTheme="minorHAnsi"/>
          <w:b/>
          <w:color w:val="FFFFFF" w:themeColor="background1"/>
        </w:rPr>
        <w:t xml:space="preserve"> &amp; Provisional Acceptance</w:t>
      </w:r>
    </w:p>
    <w:p w14:paraId="05E79FF0" w14:textId="77777777" w:rsidR="00962046" w:rsidRPr="00992CFC" w:rsidRDefault="00962046" w:rsidP="00962046">
      <w:pPr>
        <w:widowControl w:val="0"/>
        <w:rPr>
          <w:rFonts w:asciiTheme="minorHAnsi" w:hAnsiTheme="minorHAnsi"/>
          <w:b/>
          <w:color w:val="155C33"/>
          <w:sz w:val="4"/>
          <w:szCs w:val="4"/>
        </w:rPr>
      </w:pPr>
    </w:p>
    <w:p w14:paraId="7A575887" w14:textId="3AD8E86F" w:rsidR="00962046" w:rsidRPr="00D42753" w:rsidRDefault="00724BFA" w:rsidP="00962046">
      <w:pPr>
        <w:widowControl w:val="0"/>
        <w:rPr>
          <w:rFonts w:asciiTheme="minorHAnsi" w:hAnsiTheme="minorHAnsi"/>
          <w:color w:val="000000"/>
          <w:sz w:val="20"/>
        </w:rPr>
      </w:pPr>
      <w:r>
        <w:rPr>
          <w:rFonts w:asciiTheme="minorHAnsi" w:hAnsiTheme="minorHAnsi"/>
          <w:color w:val="000000"/>
          <w:sz w:val="20"/>
        </w:rPr>
        <w:t xml:space="preserve">All international applicants to the Department of Community Sustainability must meet minimum TOEFL (or other accepted English Language assessment) scores as required by Michigan State University. See MSU guidelines at: </w:t>
      </w:r>
      <w:r w:rsidR="00D97ACF">
        <w:rPr>
          <w:rFonts w:asciiTheme="minorHAnsi" w:hAnsiTheme="minorHAnsi"/>
          <w:color w:val="000000"/>
          <w:sz w:val="20"/>
        </w:rPr>
        <w:t xml:space="preserve">    </w:t>
      </w:r>
      <w:hyperlink r:id="rId18" w:history="1">
        <w:r w:rsidRPr="00D42753">
          <w:rPr>
            <w:rStyle w:val="Hyperlink"/>
            <w:rFonts w:asciiTheme="minorHAnsi" w:hAnsiTheme="minorHAnsi"/>
            <w:sz w:val="20"/>
          </w:rPr>
          <w:t>https://grad.msu.edu/sites/default/files/content/apply/ENGLISH%20LANGUAGE%20PROFICIENCY.pdf</w:t>
        </w:r>
      </w:hyperlink>
      <w:r w:rsidR="002A2462" w:rsidRPr="00D42753">
        <w:rPr>
          <w:rFonts w:asciiTheme="minorHAnsi" w:hAnsiTheme="minorHAnsi"/>
          <w:color w:val="000000"/>
          <w:sz w:val="20"/>
        </w:rPr>
        <w:t xml:space="preserve"> </w:t>
      </w:r>
    </w:p>
    <w:p w14:paraId="63AB2836" w14:textId="5BF5E6FA" w:rsidR="00724BFA" w:rsidRPr="00D42753" w:rsidRDefault="00724BFA" w:rsidP="00962046">
      <w:pPr>
        <w:widowControl w:val="0"/>
        <w:rPr>
          <w:rFonts w:asciiTheme="minorHAnsi" w:hAnsiTheme="minorHAnsi"/>
          <w:color w:val="000000"/>
          <w:sz w:val="20"/>
        </w:rPr>
      </w:pPr>
      <w:r w:rsidRPr="00D42753">
        <w:rPr>
          <w:rFonts w:asciiTheme="minorHAnsi" w:hAnsiTheme="minorHAnsi"/>
          <w:color w:val="000000"/>
          <w:sz w:val="20"/>
        </w:rPr>
        <w:t xml:space="preserve">Also see detailed instructions for Item 7 of the International Student CSUS Application guidelines: </w:t>
      </w:r>
    </w:p>
    <w:p w14:paraId="4BE99B41" w14:textId="3072E1A8" w:rsidR="00724BFA" w:rsidRDefault="00BA2E46" w:rsidP="00962046">
      <w:pPr>
        <w:widowControl w:val="0"/>
        <w:rPr>
          <w:rFonts w:asciiTheme="minorHAnsi" w:hAnsiTheme="minorHAnsi"/>
          <w:color w:val="000000"/>
          <w:sz w:val="20"/>
        </w:rPr>
      </w:pPr>
      <w:hyperlink r:id="rId19" w:history="1">
        <w:r w:rsidR="00724BFA" w:rsidRPr="00D42753">
          <w:rPr>
            <w:rStyle w:val="Hyperlink"/>
            <w:rFonts w:asciiTheme="minorHAnsi" w:hAnsiTheme="minorHAnsi"/>
            <w:sz w:val="20"/>
          </w:rPr>
          <w:t>http://www.canr.msu.edu/csus/uploads/457/70249/INTERNATIONAL_APPLICATION_Dec_2016.pdf</w:t>
        </w:r>
      </w:hyperlink>
      <w:r w:rsidR="0015029F">
        <w:rPr>
          <w:rFonts w:asciiTheme="minorHAnsi" w:hAnsiTheme="minorHAnsi"/>
          <w:color w:val="000000"/>
          <w:sz w:val="20"/>
        </w:rPr>
        <w:t xml:space="preserve"> </w:t>
      </w:r>
    </w:p>
    <w:p w14:paraId="1E041DD4" w14:textId="77777777" w:rsidR="00B56D2C" w:rsidRPr="00174B33" w:rsidRDefault="00B56D2C" w:rsidP="00B56D2C">
      <w:pPr>
        <w:widowControl w:val="0"/>
        <w:rPr>
          <w:rFonts w:asciiTheme="minorHAnsi" w:hAnsiTheme="minorHAnsi" w:cs="Times"/>
          <w:sz w:val="12"/>
        </w:rPr>
      </w:pPr>
    </w:p>
    <w:p w14:paraId="76AFFFCB" w14:textId="29FD1FFB" w:rsidR="00DD433C" w:rsidRPr="00403F55" w:rsidRDefault="00DD433C" w:rsidP="00962046">
      <w:pPr>
        <w:widowControl w:val="0"/>
        <w:jc w:val="center"/>
        <w:rPr>
          <w:rFonts w:asciiTheme="minorHAnsi" w:hAnsiTheme="minorHAnsi"/>
          <w:b/>
          <w:color w:val="166035"/>
          <w:sz w:val="40"/>
        </w:rPr>
      </w:pPr>
      <w:r w:rsidRPr="00403F55">
        <w:rPr>
          <w:rFonts w:asciiTheme="minorHAnsi" w:hAnsiTheme="minorHAnsi"/>
          <w:color w:val="166035"/>
          <w:sz w:val="40"/>
        </w:rPr>
        <w:lastRenderedPageBreak/>
        <w:t xml:space="preserve">• </w:t>
      </w:r>
      <w:r w:rsidR="00A07043">
        <w:rPr>
          <w:rFonts w:asciiTheme="minorHAnsi" w:hAnsiTheme="minorHAnsi"/>
          <w:b/>
          <w:color w:val="166035"/>
          <w:sz w:val="40"/>
        </w:rPr>
        <w:t>AFNRE MA Graduate</w:t>
      </w:r>
      <w:r w:rsidRPr="00403F55">
        <w:rPr>
          <w:rFonts w:asciiTheme="minorHAnsi" w:hAnsiTheme="minorHAnsi"/>
          <w:b/>
          <w:color w:val="166035"/>
          <w:sz w:val="40"/>
        </w:rPr>
        <w:t xml:space="preserve"> Program •</w:t>
      </w:r>
    </w:p>
    <w:p w14:paraId="5520DEC6" w14:textId="77777777" w:rsidR="007F67F3" w:rsidRPr="00FE7EFC" w:rsidRDefault="007F67F3" w:rsidP="007F67F3">
      <w:pPr>
        <w:pStyle w:val="NormalWeb"/>
        <w:spacing w:before="0" w:after="0"/>
        <w:rPr>
          <w:rFonts w:asciiTheme="minorHAnsi" w:hAnsiTheme="minorHAnsi"/>
          <w:color w:val="000000"/>
        </w:rPr>
      </w:pPr>
    </w:p>
    <w:p w14:paraId="1CFC8AC6" w14:textId="700CCA33" w:rsidR="00992CFC" w:rsidRPr="00A17CB5" w:rsidRDefault="00992CFC" w:rsidP="00992CFC">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 xml:space="preserve"> Introduction</w:t>
      </w:r>
    </w:p>
    <w:p w14:paraId="35B5E756" w14:textId="77777777" w:rsidR="00992CFC" w:rsidRPr="00992CFC" w:rsidRDefault="00992CFC">
      <w:pPr>
        <w:widowControl w:val="0"/>
        <w:rPr>
          <w:rFonts w:asciiTheme="minorHAnsi" w:hAnsiTheme="minorHAnsi"/>
          <w:b/>
          <w:color w:val="155C33"/>
          <w:sz w:val="4"/>
          <w:szCs w:val="4"/>
        </w:rPr>
      </w:pPr>
    </w:p>
    <w:p w14:paraId="28855604" w14:textId="7E265A35" w:rsidR="009B302E" w:rsidRDefault="009B302E">
      <w:pPr>
        <w:widowControl w:val="0"/>
        <w:rPr>
          <w:rFonts w:asciiTheme="minorHAnsi" w:hAnsiTheme="minorHAnsi" w:cstheme="minorHAnsi"/>
          <w:color w:val="000000" w:themeColor="text1"/>
          <w:sz w:val="20"/>
          <w:szCs w:val="20"/>
        </w:rPr>
      </w:pPr>
      <w:r w:rsidRPr="009B302E">
        <w:rPr>
          <w:rFonts w:asciiTheme="minorHAnsi" w:hAnsiTheme="minorHAnsi" w:cstheme="minorHAnsi"/>
          <w:color w:val="000000" w:themeColor="text1"/>
          <w:sz w:val="20"/>
          <w:szCs w:val="20"/>
        </w:rPr>
        <w:t>The Master of Arts program in Agriculture, Food and Natural Resources Education (AFNRE) is designed principally for persons who wish to acquire advanced professional knowledge related to AFNR in educational settings. This master’s program in AFNRE consists of (1) practice-centered inquiry in professional, interdisciplinary, and foundational studies of AFNR, and (2) inquiry in educational settings. The program is designed for certified teachers and other educators w</w:t>
      </w:r>
      <w:r>
        <w:rPr>
          <w:rFonts w:asciiTheme="minorHAnsi" w:hAnsiTheme="minorHAnsi" w:cstheme="minorHAnsi"/>
          <w:color w:val="000000" w:themeColor="text1"/>
          <w:sz w:val="20"/>
          <w:szCs w:val="20"/>
        </w:rPr>
        <w:t>ho wish to continue their professional studies in agriculture, food and natural resources education.</w:t>
      </w:r>
    </w:p>
    <w:p w14:paraId="205FB0A5" w14:textId="77777777" w:rsidR="009B302E" w:rsidRDefault="009B302E">
      <w:pPr>
        <w:widowControl w:val="0"/>
        <w:rPr>
          <w:rFonts w:asciiTheme="minorHAnsi" w:hAnsiTheme="minorHAnsi"/>
          <w:color w:val="000000"/>
          <w:sz w:val="20"/>
        </w:rPr>
      </w:pPr>
    </w:p>
    <w:p w14:paraId="0722289C" w14:textId="6793A156" w:rsidR="00DD433C" w:rsidRDefault="00DD433C">
      <w:pPr>
        <w:widowControl w:val="0"/>
        <w:rPr>
          <w:rFonts w:asciiTheme="minorHAnsi" w:hAnsiTheme="minorHAnsi"/>
          <w:color w:val="000000"/>
          <w:sz w:val="20"/>
        </w:rPr>
      </w:pPr>
      <w:r w:rsidRPr="00B538F2">
        <w:rPr>
          <w:rFonts w:asciiTheme="minorHAnsi" w:hAnsiTheme="minorHAnsi"/>
          <w:color w:val="000000"/>
          <w:sz w:val="20"/>
        </w:rPr>
        <w:t>The</w:t>
      </w:r>
      <w:r w:rsidR="00A07043">
        <w:rPr>
          <w:rFonts w:asciiTheme="minorHAnsi" w:hAnsiTheme="minorHAnsi"/>
          <w:color w:val="000000"/>
          <w:sz w:val="20"/>
        </w:rPr>
        <w:t xml:space="preserve"> AFNRE</w:t>
      </w:r>
      <w:r w:rsidRPr="00B538F2">
        <w:rPr>
          <w:rFonts w:asciiTheme="minorHAnsi" w:hAnsiTheme="minorHAnsi"/>
          <w:color w:val="000000"/>
          <w:sz w:val="20"/>
        </w:rPr>
        <w:t xml:space="preserve"> graduate program in </w:t>
      </w:r>
      <w:r w:rsidR="00CF2FA7">
        <w:rPr>
          <w:rFonts w:asciiTheme="minorHAnsi" w:hAnsiTheme="minorHAnsi"/>
          <w:color w:val="000000"/>
          <w:sz w:val="20"/>
        </w:rPr>
        <w:t xml:space="preserve">the Department of </w:t>
      </w:r>
      <w:r w:rsidRPr="00B538F2">
        <w:rPr>
          <w:rFonts w:asciiTheme="minorHAnsi" w:hAnsiTheme="minorHAnsi"/>
          <w:color w:val="000000"/>
          <w:sz w:val="20"/>
        </w:rPr>
        <w:t>Community</w:t>
      </w:r>
      <w:r w:rsidR="00214DF0">
        <w:rPr>
          <w:rFonts w:asciiTheme="minorHAnsi" w:hAnsiTheme="minorHAnsi"/>
          <w:color w:val="000000"/>
          <w:sz w:val="20"/>
        </w:rPr>
        <w:t xml:space="preserve"> </w:t>
      </w:r>
      <w:r w:rsidR="009B06EA">
        <w:rPr>
          <w:rFonts w:asciiTheme="minorHAnsi" w:hAnsiTheme="minorHAnsi"/>
          <w:color w:val="000000"/>
          <w:sz w:val="20"/>
        </w:rPr>
        <w:t>Sustainability</w:t>
      </w:r>
      <w:r w:rsidR="00CF2FA7">
        <w:rPr>
          <w:rFonts w:asciiTheme="minorHAnsi" w:hAnsiTheme="minorHAnsi"/>
          <w:color w:val="000000"/>
          <w:sz w:val="20"/>
        </w:rPr>
        <w:t xml:space="preserve"> offer students</w:t>
      </w:r>
      <w:r w:rsidRPr="00B538F2">
        <w:rPr>
          <w:rFonts w:asciiTheme="minorHAnsi" w:hAnsiTheme="minorHAnsi"/>
          <w:color w:val="000000"/>
          <w:sz w:val="20"/>
        </w:rPr>
        <w:t xml:space="preserve"> unique </w:t>
      </w:r>
      <w:r w:rsidR="00A07043">
        <w:rPr>
          <w:rFonts w:asciiTheme="minorHAnsi" w:hAnsiTheme="minorHAnsi"/>
          <w:color w:val="000000"/>
          <w:sz w:val="20"/>
        </w:rPr>
        <w:t>experience</w:t>
      </w:r>
      <w:r w:rsidR="00CF2FA7">
        <w:rPr>
          <w:rFonts w:asciiTheme="minorHAnsi" w:hAnsiTheme="minorHAnsi"/>
          <w:color w:val="000000"/>
          <w:sz w:val="20"/>
        </w:rPr>
        <w:t xml:space="preserve"> </w:t>
      </w:r>
      <w:r w:rsidR="00A07043">
        <w:rPr>
          <w:rFonts w:asciiTheme="minorHAnsi" w:hAnsiTheme="minorHAnsi"/>
          <w:color w:val="000000"/>
          <w:sz w:val="20"/>
        </w:rPr>
        <w:t>for</w:t>
      </w:r>
      <w:r w:rsidR="00CF2FA7">
        <w:rPr>
          <w:rFonts w:asciiTheme="minorHAnsi" w:hAnsiTheme="minorHAnsi"/>
          <w:color w:val="000000"/>
          <w:sz w:val="20"/>
        </w:rPr>
        <w:t xml:space="preserve"> advanced study, allow</w:t>
      </w:r>
      <w:r w:rsidRPr="00B538F2">
        <w:rPr>
          <w:rFonts w:asciiTheme="minorHAnsi" w:hAnsiTheme="minorHAnsi"/>
          <w:color w:val="000000"/>
          <w:sz w:val="20"/>
        </w:rPr>
        <w:t xml:space="preserve"> flexibility </w:t>
      </w:r>
      <w:r w:rsidR="00A07043">
        <w:rPr>
          <w:rFonts w:asciiTheme="minorHAnsi" w:hAnsiTheme="minorHAnsi"/>
          <w:color w:val="000000"/>
          <w:sz w:val="20"/>
        </w:rPr>
        <w:t>through a hybrid-online learning experience</w:t>
      </w:r>
      <w:r w:rsidRPr="00B538F2">
        <w:rPr>
          <w:rFonts w:asciiTheme="minorHAnsi" w:hAnsiTheme="minorHAnsi"/>
          <w:color w:val="000000"/>
          <w:sz w:val="20"/>
        </w:rPr>
        <w:t xml:space="preserve">. Students </w:t>
      </w:r>
      <w:r w:rsidR="00F43373">
        <w:rPr>
          <w:rFonts w:asciiTheme="minorHAnsi" w:hAnsiTheme="minorHAnsi"/>
          <w:color w:val="000000"/>
          <w:sz w:val="20"/>
        </w:rPr>
        <w:t>obtaining this advanced degree are</w:t>
      </w:r>
      <w:r w:rsidRPr="00B538F2">
        <w:rPr>
          <w:rFonts w:asciiTheme="minorHAnsi" w:hAnsiTheme="minorHAnsi"/>
          <w:color w:val="000000"/>
          <w:sz w:val="20"/>
        </w:rPr>
        <w:t xml:space="preserve"> expected to obtain positions </w:t>
      </w:r>
      <w:r w:rsidR="00F43373">
        <w:rPr>
          <w:rFonts w:asciiTheme="minorHAnsi" w:hAnsiTheme="minorHAnsi"/>
          <w:color w:val="000000"/>
          <w:sz w:val="20"/>
        </w:rPr>
        <w:t>in education broadly defined including</w:t>
      </w:r>
      <w:r w:rsidRPr="00B538F2">
        <w:rPr>
          <w:rFonts w:asciiTheme="minorHAnsi" w:hAnsiTheme="minorHAnsi"/>
          <w:color w:val="000000"/>
          <w:sz w:val="20"/>
        </w:rPr>
        <w:t>: public, private non-profit, and private for-profit.</w:t>
      </w:r>
    </w:p>
    <w:p w14:paraId="25A15030" w14:textId="388E0327" w:rsidR="007F5FE1" w:rsidRDefault="007F5FE1">
      <w:pPr>
        <w:widowControl w:val="0"/>
        <w:rPr>
          <w:rFonts w:asciiTheme="minorHAnsi" w:hAnsiTheme="minorHAnsi"/>
          <w:color w:val="000000"/>
          <w:sz w:val="20"/>
        </w:rPr>
      </w:pPr>
    </w:p>
    <w:p w14:paraId="2FF331D4" w14:textId="0ACC85D4" w:rsidR="007F5FE1" w:rsidRPr="00BF74B3" w:rsidRDefault="007F5FE1" w:rsidP="007F5FE1">
      <w:pPr>
        <w:widowControl w:val="0"/>
        <w:rPr>
          <w:rFonts w:asciiTheme="minorHAnsi" w:hAnsiTheme="minorHAnsi" w:cstheme="minorHAnsi"/>
          <w:color w:val="000000"/>
          <w:sz w:val="20"/>
          <w:szCs w:val="20"/>
        </w:rPr>
      </w:pPr>
      <w:r w:rsidRPr="001C0778">
        <w:rPr>
          <w:rFonts w:asciiTheme="minorHAnsi" w:hAnsiTheme="minorHAnsi" w:cstheme="minorHAnsi"/>
          <w:sz w:val="20"/>
          <w:szCs w:val="20"/>
        </w:rPr>
        <w:t xml:space="preserve">The Department of Community Sustainability offers a Master of Arts (MA) Degree </w:t>
      </w:r>
      <w:r>
        <w:rPr>
          <w:rFonts w:asciiTheme="minorHAnsi" w:hAnsiTheme="minorHAnsi" w:cstheme="minorHAnsi"/>
          <w:sz w:val="20"/>
          <w:szCs w:val="20"/>
        </w:rPr>
        <w:t xml:space="preserve">in Agriculture, Food and Natural Resources Education (AFNRE) </w:t>
      </w:r>
      <w:r w:rsidRPr="001C0778">
        <w:rPr>
          <w:rFonts w:asciiTheme="minorHAnsi" w:hAnsiTheme="minorHAnsi" w:cstheme="minorHAnsi"/>
          <w:sz w:val="20"/>
          <w:szCs w:val="20"/>
        </w:rPr>
        <w:t>as a way for individuals to advance professional knowledge through education in the context of agriculture, food and natural resources.  The AFNRE MA offers a program of study with foundational education courses in youth leadership, experiential learning, and laboratory learning in the context of agriculture, food and natural resources.</w:t>
      </w:r>
      <w:r>
        <w:rPr>
          <w:rFonts w:asciiTheme="minorHAnsi" w:hAnsiTheme="minorHAnsi" w:cstheme="minorHAnsi"/>
          <w:color w:val="000000"/>
          <w:sz w:val="20"/>
          <w:szCs w:val="20"/>
        </w:rPr>
        <w:t xml:space="preserve"> </w:t>
      </w:r>
      <w:r>
        <w:rPr>
          <w:rFonts w:asciiTheme="minorHAnsi" w:hAnsiTheme="minorHAnsi"/>
          <w:color w:val="000000"/>
          <w:sz w:val="20"/>
        </w:rPr>
        <w:t>Applicants</w:t>
      </w:r>
      <w:r w:rsidRPr="00B538F2">
        <w:rPr>
          <w:rFonts w:asciiTheme="minorHAnsi" w:hAnsiTheme="minorHAnsi"/>
          <w:color w:val="000000"/>
          <w:sz w:val="20"/>
        </w:rPr>
        <w:t xml:space="preserve"> </w:t>
      </w:r>
      <w:r>
        <w:rPr>
          <w:rFonts w:asciiTheme="minorHAnsi" w:hAnsiTheme="minorHAnsi"/>
          <w:color w:val="000000"/>
          <w:sz w:val="20"/>
        </w:rPr>
        <w:t>must</w:t>
      </w:r>
      <w:r w:rsidRPr="00B538F2">
        <w:rPr>
          <w:rFonts w:asciiTheme="minorHAnsi" w:hAnsiTheme="minorHAnsi"/>
          <w:color w:val="000000"/>
          <w:sz w:val="20"/>
        </w:rPr>
        <w:t xml:space="preserve"> </w:t>
      </w:r>
      <w:r>
        <w:rPr>
          <w:rFonts w:asciiTheme="minorHAnsi" w:hAnsiTheme="minorHAnsi"/>
          <w:color w:val="000000"/>
          <w:sz w:val="20"/>
        </w:rPr>
        <w:t>apply for the degree program using the official code, so specify this in the official MSU application:</w:t>
      </w:r>
      <w:r>
        <w:rPr>
          <w:rFonts w:asciiTheme="minorHAnsi" w:hAnsiTheme="minorHAnsi" w:cstheme="minorHAnsi"/>
          <w:color w:val="000000"/>
          <w:sz w:val="20"/>
          <w:szCs w:val="20"/>
        </w:rPr>
        <w:t xml:space="preserve"> </w:t>
      </w:r>
      <w:r w:rsidR="005839D2">
        <w:rPr>
          <w:rFonts w:asciiTheme="minorHAnsi" w:hAnsiTheme="minorHAnsi"/>
          <w:b/>
          <w:color w:val="000000"/>
          <w:sz w:val="20"/>
        </w:rPr>
        <w:t>AGFOODE</w:t>
      </w:r>
      <w:r w:rsidR="00275287">
        <w:rPr>
          <w:rFonts w:asciiTheme="minorHAnsi" w:hAnsiTheme="minorHAnsi"/>
          <w:b/>
          <w:color w:val="000000"/>
          <w:sz w:val="20"/>
        </w:rPr>
        <w:t>_MA</w:t>
      </w:r>
      <w:r w:rsidRPr="00F67670">
        <w:rPr>
          <w:rFonts w:asciiTheme="minorHAnsi" w:hAnsiTheme="minorHAnsi"/>
          <w:color w:val="000000"/>
          <w:sz w:val="20"/>
        </w:rPr>
        <w:t>:  Agriculture, Food and Natural Resources Education (MA).</w:t>
      </w:r>
    </w:p>
    <w:p w14:paraId="47C55ED5" w14:textId="77777777" w:rsidR="007F5FE1" w:rsidRPr="00B538F2" w:rsidRDefault="007F5FE1">
      <w:pPr>
        <w:widowControl w:val="0"/>
        <w:rPr>
          <w:rFonts w:asciiTheme="minorHAnsi" w:hAnsiTheme="minorHAnsi"/>
          <w:color w:val="000000"/>
          <w:sz w:val="20"/>
        </w:rPr>
      </w:pPr>
    </w:p>
    <w:p w14:paraId="1A448AC2" w14:textId="2C6C172E" w:rsidR="00992CFC" w:rsidRPr="00992CFC" w:rsidRDefault="008B70B5" w:rsidP="007F5FE1">
      <w:pPr>
        <w:widowControl w:val="0"/>
        <w:shd w:val="clear" w:color="auto" w:fill="156137"/>
        <w:rPr>
          <w:rFonts w:asciiTheme="minorHAnsi" w:hAnsiTheme="minorHAnsi"/>
          <w:b/>
          <w:color w:val="155C33"/>
          <w:sz w:val="4"/>
          <w:szCs w:val="4"/>
        </w:rPr>
      </w:pPr>
      <w:r>
        <w:rPr>
          <w:rFonts w:asciiTheme="minorHAnsi" w:hAnsiTheme="minorHAnsi"/>
          <w:b/>
          <w:color w:val="FFFFFF" w:themeColor="background1"/>
        </w:rPr>
        <w:t xml:space="preserve"> </w:t>
      </w:r>
    </w:p>
    <w:p w14:paraId="259AA72D" w14:textId="49C2003A" w:rsidR="00992CFC" w:rsidRPr="00A17CB5" w:rsidRDefault="00992CFC" w:rsidP="00992CFC">
      <w:pPr>
        <w:widowControl w:val="0"/>
        <w:shd w:val="clear" w:color="auto" w:fill="156137"/>
        <w:rPr>
          <w:rFonts w:asciiTheme="minorHAnsi" w:hAnsiTheme="minorHAnsi"/>
          <w:b/>
          <w:color w:val="FFFFFF" w:themeColor="background1"/>
        </w:rPr>
      </w:pPr>
      <w:r>
        <w:rPr>
          <w:rFonts w:asciiTheme="minorHAnsi" w:hAnsiTheme="minorHAnsi"/>
          <w:b/>
          <w:color w:val="FFFFFF" w:themeColor="background1"/>
        </w:rPr>
        <w:t>Objectives</w:t>
      </w:r>
    </w:p>
    <w:p w14:paraId="390C290A" w14:textId="77777777" w:rsidR="00992CFC" w:rsidRPr="00992CFC" w:rsidRDefault="00992CFC" w:rsidP="00992CFC">
      <w:pPr>
        <w:widowControl w:val="0"/>
        <w:rPr>
          <w:rFonts w:asciiTheme="minorHAnsi" w:hAnsiTheme="minorHAnsi"/>
          <w:b/>
          <w:color w:val="155C33"/>
          <w:sz w:val="4"/>
          <w:szCs w:val="4"/>
        </w:rPr>
      </w:pPr>
    </w:p>
    <w:p w14:paraId="2E47F08D" w14:textId="77777777" w:rsidR="00BC35D3" w:rsidRPr="00BC35D3" w:rsidRDefault="00BC35D3" w:rsidP="00BC35D3">
      <w:pPr>
        <w:rPr>
          <w:rFonts w:asciiTheme="minorHAnsi" w:hAnsiTheme="minorHAnsi" w:cstheme="minorHAnsi"/>
          <w:sz w:val="20"/>
          <w:szCs w:val="20"/>
        </w:rPr>
      </w:pPr>
      <w:r w:rsidRPr="00BC35D3">
        <w:rPr>
          <w:rFonts w:asciiTheme="minorHAnsi" w:hAnsiTheme="minorHAnsi" w:cstheme="minorHAnsi"/>
          <w:sz w:val="20"/>
          <w:szCs w:val="20"/>
        </w:rPr>
        <w:t>Graduates of this program will be prepared to…</w:t>
      </w:r>
    </w:p>
    <w:p w14:paraId="18E4133D"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Leadership: </w:t>
      </w:r>
      <w:r w:rsidRPr="00BC35D3">
        <w:rPr>
          <w:rFonts w:asciiTheme="minorHAnsi" w:hAnsiTheme="minorHAnsi" w:cstheme="minorHAnsi"/>
          <w:sz w:val="20"/>
          <w:szCs w:val="20"/>
        </w:rPr>
        <w:t xml:space="preserve">facilitate and evaluate experiences, grounded in leadership theory, which develop the capacities of learners to enact transformative change within communities. </w:t>
      </w:r>
    </w:p>
    <w:p w14:paraId="00C2BF9D"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Experiential Learning: </w:t>
      </w:r>
      <w:r w:rsidRPr="00BC35D3">
        <w:rPr>
          <w:rFonts w:asciiTheme="minorHAnsi" w:hAnsiTheme="minorHAnsi" w:cstheme="minorHAnsi"/>
          <w:sz w:val="20"/>
          <w:szCs w:val="20"/>
        </w:rPr>
        <w:t xml:space="preserve">facilitate and evaluate experiential learning opportunities to achieve established learning objectives within diverse educational environments. </w:t>
      </w:r>
    </w:p>
    <w:p w14:paraId="4A3DA335"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Interdisciplinarity: </w:t>
      </w:r>
      <w:r w:rsidRPr="00BC35D3">
        <w:rPr>
          <w:rFonts w:asciiTheme="minorHAnsi" w:hAnsiTheme="minorHAnsi" w:cstheme="minorHAnsi"/>
          <w:sz w:val="20"/>
          <w:szCs w:val="20"/>
        </w:rPr>
        <w:t>incorporate core academic learning (i.e., literacy, science, mathematics) within diverse educational environments.</w:t>
      </w:r>
    </w:p>
    <w:p w14:paraId="39AAF26F"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Inclusivity: </w:t>
      </w:r>
      <w:r w:rsidRPr="00BC35D3">
        <w:rPr>
          <w:rFonts w:asciiTheme="minorHAnsi" w:hAnsiTheme="minorHAnsi" w:cstheme="minorHAnsi"/>
          <w:sz w:val="20"/>
          <w:szCs w:val="20"/>
        </w:rPr>
        <w:t xml:space="preserve">construct learning environments where all students, regardless of differences and abilities, can be successful. </w:t>
      </w:r>
    </w:p>
    <w:p w14:paraId="6E236AE2"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Safety: </w:t>
      </w:r>
      <w:r w:rsidRPr="00BC35D3">
        <w:rPr>
          <w:rFonts w:asciiTheme="minorHAnsi" w:hAnsiTheme="minorHAnsi" w:cstheme="minorHAnsi"/>
          <w:sz w:val="20"/>
          <w:szCs w:val="20"/>
        </w:rPr>
        <w:t xml:space="preserve">develop agriculture, food, and natural resources education programs which meet local, state, and national safety guidelines. </w:t>
      </w:r>
    </w:p>
    <w:p w14:paraId="5FC842C8"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Motivation: </w:t>
      </w:r>
      <w:r w:rsidRPr="00BC35D3">
        <w:rPr>
          <w:rFonts w:asciiTheme="minorHAnsi" w:hAnsiTheme="minorHAnsi" w:cstheme="minorHAnsi"/>
          <w:sz w:val="20"/>
          <w:szCs w:val="20"/>
        </w:rPr>
        <w:t xml:space="preserve">motivate learners to engage in agriculture, food, and natural resources education, regardless of background or previous experiences. </w:t>
      </w:r>
    </w:p>
    <w:p w14:paraId="20B6D50A"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Lab Safety: </w:t>
      </w:r>
      <w:r w:rsidRPr="00BC35D3">
        <w:rPr>
          <w:rFonts w:asciiTheme="minorHAnsi" w:hAnsiTheme="minorHAnsi" w:cstheme="minorHAnsi"/>
          <w:sz w:val="20"/>
          <w:szCs w:val="20"/>
        </w:rPr>
        <w:t>facilitate and evaluate safe learning experiences within laboratory settings (e.g., mechanics shop, greenhouse, science lab).</w:t>
      </w:r>
    </w:p>
    <w:p w14:paraId="2117A711"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Professionalism: </w:t>
      </w:r>
      <w:r w:rsidRPr="00BC35D3">
        <w:rPr>
          <w:rFonts w:asciiTheme="minorHAnsi" w:hAnsiTheme="minorHAnsi" w:cstheme="minorHAnsi"/>
          <w:sz w:val="20"/>
          <w:szCs w:val="20"/>
        </w:rPr>
        <w:t>build and maintain a professional and engaged identity as an agriculture, food, and natural resources educator.</w:t>
      </w:r>
    </w:p>
    <w:p w14:paraId="23710720" w14:textId="77777777" w:rsidR="00BC35D3" w:rsidRPr="00BC35D3" w:rsidRDefault="00BC35D3" w:rsidP="00345420">
      <w:pPr>
        <w:numPr>
          <w:ilvl w:val="0"/>
          <w:numId w:val="12"/>
        </w:numPr>
        <w:contextualSpacing/>
        <w:rPr>
          <w:rFonts w:asciiTheme="minorHAnsi" w:hAnsiTheme="minorHAnsi" w:cstheme="minorHAnsi"/>
          <w:sz w:val="20"/>
          <w:szCs w:val="20"/>
        </w:rPr>
      </w:pPr>
      <w:r w:rsidRPr="00BC35D3">
        <w:rPr>
          <w:rFonts w:asciiTheme="minorHAnsi" w:hAnsiTheme="minorHAnsi" w:cstheme="minorHAnsi"/>
          <w:b/>
          <w:sz w:val="20"/>
          <w:szCs w:val="20"/>
        </w:rPr>
        <w:t xml:space="preserve">Community: </w:t>
      </w:r>
      <w:r w:rsidRPr="00BC35D3">
        <w:rPr>
          <w:rFonts w:asciiTheme="minorHAnsi" w:hAnsiTheme="minorHAnsi" w:cstheme="minorHAnsi"/>
          <w:sz w:val="20"/>
          <w:szCs w:val="20"/>
        </w:rPr>
        <w:t xml:space="preserve">identify community-oriented initiatives to extend the quality of experiences offered to learners as well as the diversity of learners who engage in those experiences. </w:t>
      </w:r>
    </w:p>
    <w:p w14:paraId="422B2932" w14:textId="334D621B" w:rsidR="00BC35D3" w:rsidRPr="007F5FE1" w:rsidRDefault="00BC35D3" w:rsidP="00345420">
      <w:pPr>
        <w:numPr>
          <w:ilvl w:val="0"/>
          <w:numId w:val="12"/>
        </w:numPr>
        <w:contextualSpacing/>
        <w:rPr>
          <w:rFonts w:asciiTheme="minorHAnsi" w:hAnsiTheme="minorHAnsi" w:cstheme="minorHAnsi"/>
          <w:b/>
          <w:sz w:val="20"/>
          <w:szCs w:val="20"/>
        </w:rPr>
      </w:pPr>
      <w:r w:rsidRPr="00BC35D3">
        <w:rPr>
          <w:rFonts w:asciiTheme="minorHAnsi" w:hAnsiTheme="minorHAnsi" w:cstheme="minorHAnsi"/>
          <w:b/>
          <w:sz w:val="20"/>
          <w:szCs w:val="20"/>
        </w:rPr>
        <w:t xml:space="preserve">Evaluation: </w:t>
      </w:r>
      <w:r w:rsidRPr="00BC35D3">
        <w:rPr>
          <w:rFonts w:asciiTheme="minorHAnsi" w:hAnsiTheme="minorHAnsi" w:cstheme="minorHAnsi"/>
          <w:sz w:val="20"/>
          <w:szCs w:val="20"/>
        </w:rPr>
        <w:t>continuously and purposefully evaluate agriculture, food, and natural resources education programs and develop strategic plans based upon evaluations.</w:t>
      </w:r>
    </w:p>
    <w:p w14:paraId="3AB968A5" w14:textId="75F05CAD" w:rsidR="007F5FE1" w:rsidRDefault="007F5FE1" w:rsidP="007F5FE1">
      <w:pPr>
        <w:contextualSpacing/>
        <w:rPr>
          <w:rFonts w:asciiTheme="minorHAnsi" w:hAnsiTheme="minorHAnsi" w:cstheme="minorHAnsi"/>
          <w:b/>
          <w:sz w:val="20"/>
          <w:szCs w:val="20"/>
        </w:rPr>
      </w:pPr>
    </w:p>
    <w:p w14:paraId="212057C7" w14:textId="77777777" w:rsidR="007F5FE1" w:rsidRPr="00BC35D3" w:rsidRDefault="007F5FE1" w:rsidP="007F5FE1">
      <w:pPr>
        <w:contextualSpacing/>
        <w:rPr>
          <w:rFonts w:asciiTheme="minorHAnsi" w:hAnsiTheme="minorHAnsi" w:cstheme="minorHAnsi"/>
          <w:b/>
          <w:sz w:val="20"/>
          <w:szCs w:val="20"/>
        </w:rPr>
      </w:pPr>
    </w:p>
    <w:p w14:paraId="16453440" w14:textId="79673DBF" w:rsidR="00DD433C" w:rsidRDefault="00DD433C">
      <w:pPr>
        <w:widowControl w:val="0"/>
        <w:rPr>
          <w:rFonts w:asciiTheme="minorHAnsi" w:hAnsiTheme="minorHAnsi"/>
          <w:color w:val="000000"/>
        </w:rPr>
      </w:pPr>
      <w:r w:rsidRPr="00B538F2">
        <w:rPr>
          <w:rFonts w:asciiTheme="minorHAnsi" w:hAnsiTheme="minorHAnsi"/>
          <w:color w:val="000000"/>
        </w:rPr>
        <w:br w:type="page"/>
      </w:r>
    </w:p>
    <w:p w14:paraId="08B8C43F" w14:textId="77777777" w:rsidR="007F5FE1" w:rsidRPr="001C0778" w:rsidRDefault="007F5FE1">
      <w:pPr>
        <w:widowControl w:val="0"/>
        <w:rPr>
          <w:rFonts w:asciiTheme="minorHAnsi" w:hAnsiTheme="minorHAnsi"/>
          <w:b/>
          <w:color w:val="155C33"/>
          <w:sz w:val="2"/>
        </w:rPr>
      </w:pPr>
    </w:p>
    <w:p w14:paraId="6B4B4D83" w14:textId="5923288C" w:rsidR="00DD433C" w:rsidRPr="00403F55" w:rsidRDefault="00DD433C" w:rsidP="00EC6C88">
      <w:pPr>
        <w:widowControl w:val="0"/>
        <w:jc w:val="center"/>
        <w:rPr>
          <w:rFonts w:asciiTheme="minorHAnsi" w:hAnsiTheme="minorHAnsi"/>
          <w:b/>
          <w:color w:val="166035"/>
          <w:sz w:val="40"/>
        </w:rPr>
      </w:pPr>
      <w:r w:rsidRPr="00403F55">
        <w:rPr>
          <w:rFonts w:asciiTheme="minorHAnsi" w:hAnsiTheme="minorHAnsi"/>
          <w:b/>
          <w:color w:val="166035"/>
          <w:sz w:val="40"/>
        </w:rPr>
        <w:t xml:space="preserve">• </w:t>
      </w:r>
      <w:r w:rsidR="001C0778">
        <w:rPr>
          <w:rFonts w:asciiTheme="minorHAnsi" w:hAnsiTheme="minorHAnsi"/>
          <w:b/>
          <w:color w:val="166035"/>
          <w:sz w:val="40"/>
        </w:rPr>
        <w:t xml:space="preserve">AFNRE </w:t>
      </w:r>
      <w:r w:rsidRPr="00403F55">
        <w:rPr>
          <w:rFonts w:asciiTheme="minorHAnsi" w:hAnsiTheme="minorHAnsi"/>
          <w:b/>
          <w:color w:val="166035"/>
          <w:sz w:val="40"/>
        </w:rPr>
        <w:t xml:space="preserve">Master of </w:t>
      </w:r>
      <w:r w:rsidR="001C0778">
        <w:rPr>
          <w:rFonts w:asciiTheme="minorHAnsi" w:hAnsiTheme="minorHAnsi"/>
          <w:b/>
          <w:color w:val="166035"/>
          <w:sz w:val="40"/>
        </w:rPr>
        <w:t>Arts</w:t>
      </w:r>
      <w:r w:rsidRPr="00403F55">
        <w:rPr>
          <w:rFonts w:asciiTheme="minorHAnsi" w:hAnsiTheme="minorHAnsi"/>
          <w:b/>
          <w:color w:val="166035"/>
          <w:sz w:val="40"/>
        </w:rPr>
        <w:t xml:space="preserve"> Program •</w:t>
      </w:r>
    </w:p>
    <w:p w14:paraId="32E9F9CC" w14:textId="77777777" w:rsidR="007F67F3" w:rsidRPr="00B2548F" w:rsidRDefault="007F67F3" w:rsidP="007F67F3">
      <w:pPr>
        <w:pStyle w:val="NormalWeb"/>
        <w:spacing w:before="0" w:after="0"/>
        <w:rPr>
          <w:rFonts w:asciiTheme="minorHAnsi" w:hAnsiTheme="minorHAnsi"/>
          <w:color w:val="000000"/>
          <w:sz w:val="18"/>
        </w:rPr>
      </w:pPr>
    </w:p>
    <w:p w14:paraId="36F069D6" w14:textId="640D8493" w:rsidR="003D0D3B" w:rsidRPr="003D0D3B" w:rsidRDefault="003D0D3B" w:rsidP="003D0D3B">
      <w:pPr>
        <w:widowControl w:val="0"/>
        <w:shd w:val="clear" w:color="auto" w:fill="156137"/>
        <w:rPr>
          <w:rFonts w:asciiTheme="minorHAnsi" w:hAnsiTheme="minorHAnsi"/>
          <w:b/>
          <w:color w:val="FFFFFF" w:themeColor="background1"/>
        </w:rPr>
      </w:pPr>
      <w:r w:rsidRPr="003D0D3B">
        <w:rPr>
          <w:rFonts w:asciiTheme="minorHAnsi" w:hAnsiTheme="minorHAnsi"/>
          <w:b/>
          <w:color w:val="FFFFFF" w:themeColor="background1"/>
        </w:rPr>
        <w:t xml:space="preserve"> General Requirements for the </w:t>
      </w:r>
      <w:r w:rsidR="00BF74B3">
        <w:rPr>
          <w:rFonts w:asciiTheme="minorHAnsi" w:hAnsiTheme="minorHAnsi"/>
          <w:b/>
          <w:color w:val="FFFFFF" w:themeColor="background1"/>
        </w:rPr>
        <w:t>AFNRE Master of Arts</w:t>
      </w:r>
      <w:r w:rsidRPr="003D0D3B">
        <w:rPr>
          <w:rFonts w:asciiTheme="minorHAnsi" w:hAnsiTheme="minorHAnsi"/>
          <w:b/>
          <w:color w:val="FFFFFF" w:themeColor="background1"/>
        </w:rPr>
        <w:t xml:space="preserve"> Degree</w:t>
      </w:r>
    </w:p>
    <w:p w14:paraId="401907F7" w14:textId="77777777" w:rsidR="003D0D3B" w:rsidRPr="00992CFC" w:rsidRDefault="003D0D3B" w:rsidP="003D0D3B">
      <w:pPr>
        <w:widowControl w:val="0"/>
        <w:rPr>
          <w:rFonts w:asciiTheme="minorHAnsi" w:hAnsiTheme="minorHAnsi"/>
          <w:b/>
          <w:color w:val="155C33"/>
          <w:sz w:val="4"/>
          <w:szCs w:val="4"/>
        </w:rPr>
      </w:pPr>
    </w:p>
    <w:p w14:paraId="4D469239" w14:textId="77777777" w:rsidR="00DD433C" w:rsidRPr="00B538F2" w:rsidRDefault="00DD433C" w:rsidP="008D784D">
      <w:pPr>
        <w:widowControl w:val="0"/>
        <w:rPr>
          <w:rFonts w:asciiTheme="minorHAnsi" w:hAnsiTheme="minorHAnsi"/>
          <w:color w:val="000000"/>
          <w:sz w:val="20"/>
        </w:rPr>
      </w:pPr>
      <w:r w:rsidRPr="00B538F2">
        <w:rPr>
          <w:rFonts w:asciiTheme="minorHAnsi" w:hAnsiTheme="minorHAnsi"/>
          <w:color w:val="000000"/>
          <w:sz w:val="20"/>
        </w:rPr>
        <w:t>In addition to meeting the requirements of the University and of the College of Agriculture and Natural Resources (CANR), students must meet the requirements specified below.</w:t>
      </w:r>
    </w:p>
    <w:p w14:paraId="27647DE8" w14:textId="77777777" w:rsidR="00367E88" w:rsidRPr="0072416C" w:rsidRDefault="00367E88" w:rsidP="00367E88">
      <w:pPr>
        <w:widowControl w:val="0"/>
        <w:rPr>
          <w:rFonts w:asciiTheme="minorHAnsi" w:hAnsiTheme="minorHAnsi"/>
          <w:color w:val="000000"/>
          <w:sz w:val="14"/>
        </w:rPr>
      </w:pPr>
    </w:p>
    <w:p w14:paraId="6300FDE6" w14:textId="2E34C3C7" w:rsidR="00DD433C" w:rsidRPr="00B538F2" w:rsidRDefault="00DD433C" w:rsidP="008D784D">
      <w:pPr>
        <w:widowControl w:val="0"/>
        <w:rPr>
          <w:rFonts w:asciiTheme="minorHAnsi" w:hAnsiTheme="minorHAnsi"/>
          <w:color w:val="000000"/>
          <w:sz w:val="20"/>
        </w:rPr>
      </w:pPr>
      <w:r w:rsidRPr="00B538F2">
        <w:rPr>
          <w:rFonts w:asciiTheme="minorHAnsi" w:hAnsiTheme="minorHAnsi"/>
          <w:b/>
          <w:color w:val="000000"/>
          <w:sz w:val="20"/>
        </w:rPr>
        <w:t>Minimum Credit Requirements</w:t>
      </w:r>
      <w:r w:rsidRPr="00B538F2">
        <w:rPr>
          <w:rFonts w:asciiTheme="minorHAnsi" w:hAnsiTheme="minorHAnsi"/>
          <w:color w:val="000000"/>
          <w:sz w:val="20"/>
        </w:rPr>
        <w:t>: Students are required to complete a minimum of 30 semester credits.</w:t>
      </w:r>
    </w:p>
    <w:p w14:paraId="381959B7" w14:textId="77777777" w:rsidR="00367E88" w:rsidRPr="0072416C" w:rsidRDefault="00367E88" w:rsidP="00367E88">
      <w:pPr>
        <w:widowControl w:val="0"/>
        <w:rPr>
          <w:rFonts w:asciiTheme="minorHAnsi" w:hAnsiTheme="minorHAnsi"/>
          <w:color w:val="000000"/>
          <w:sz w:val="12"/>
        </w:rPr>
      </w:pPr>
    </w:p>
    <w:p w14:paraId="3F93904E" w14:textId="335A0E3B" w:rsidR="00DD433C" w:rsidRPr="00B538F2" w:rsidRDefault="00DD433C" w:rsidP="008D784D">
      <w:pPr>
        <w:widowControl w:val="0"/>
        <w:rPr>
          <w:rFonts w:asciiTheme="minorHAnsi" w:hAnsiTheme="minorHAnsi"/>
          <w:color w:val="000000"/>
          <w:sz w:val="20"/>
        </w:rPr>
      </w:pPr>
      <w:r w:rsidRPr="00B538F2">
        <w:rPr>
          <w:rFonts w:asciiTheme="minorHAnsi" w:hAnsiTheme="minorHAnsi"/>
          <w:b/>
          <w:color w:val="000000"/>
          <w:sz w:val="20"/>
        </w:rPr>
        <w:t>Time for Degree Completion</w:t>
      </w:r>
      <w:r w:rsidRPr="00B538F2">
        <w:rPr>
          <w:rFonts w:asciiTheme="minorHAnsi" w:hAnsiTheme="minorHAnsi"/>
          <w:color w:val="000000"/>
          <w:sz w:val="20"/>
        </w:rPr>
        <w:t>: Master</w:t>
      </w:r>
      <w:r w:rsidR="002D1E2C">
        <w:rPr>
          <w:rFonts w:asciiTheme="minorHAnsi" w:hAnsiTheme="minorHAnsi"/>
          <w:color w:val="000000"/>
          <w:sz w:val="20"/>
        </w:rPr>
        <w:t>’</w:t>
      </w:r>
      <w:r w:rsidRPr="00B538F2">
        <w:rPr>
          <w:rFonts w:asciiTheme="minorHAnsi" w:hAnsiTheme="minorHAnsi"/>
          <w:color w:val="000000"/>
          <w:sz w:val="20"/>
        </w:rPr>
        <w:t>s programs must be completed in no mo</w:t>
      </w:r>
      <w:r w:rsidR="00B2548F">
        <w:rPr>
          <w:rFonts w:asciiTheme="minorHAnsi" w:hAnsiTheme="minorHAnsi"/>
          <w:color w:val="000000"/>
          <w:sz w:val="20"/>
        </w:rPr>
        <w:t xml:space="preserve">re than five [5] years from </w:t>
      </w:r>
      <w:r w:rsidRPr="00B538F2">
        <w:rPr>
          <w:rFonts w:asciiTheme="minorHAnsi" w:hAnsiTheme="minorHAnsi"/>
          <w:color w:val="000000"/>
          <w:sz w:val="20"/>
        </w:rPr>
        <w:t xml:space="preserve">semester of admission or the semester in which the first </w:t>
      </w:r>
      <w:r w:rsidR="00600191">
        <w:rPr>
          <w:rFonts w:asciiTheme="minorHAnsi" w:hAnsiTheme="minorHAnsi"/>
          <w:color w:val="000000"/>
          <w:sz w:val="20"/>
        </w:rPr>
        <w:t>course</w:t>
      </w:r>
      <w:r w:rsidRPr="00B538F2">
        <w:rPr>
          <w:rFonts w:asciiTheme="minorHAnsi" w:hAnsiTheme="minorHAnsi"/>
          <w:color w:val="000000"/>
          <w:sz w:val="20"/>
        </w:rPr>
        <w:t xml:space="preserve"> used toward degree</w:t>
      </w:r>
      <w:r w:rsidR="002B61F9">
        <w:rPr>
          <w:rFonts w:asciiTheme="minorHAnsi" w:hAnsiTheme="minorHAnsi"/>
          <w:color w:val="000000"/>
          <w:sz w:val="20"/>
        </w:rPr>
        <w:t xml:space="preserve"> requirements</w:t>
      </w:r>
      <w:r w:rsidRPr="00B538F2">
        <w:rPr>
          <w:rFonts w:asciiTheme="minorHAnsi" w:hAnsiTheme="minorHAnsi"/>
          <w:color w:val="000000"/>
          <w:sz w:val="20"/>
        </w:rPr>
        <w:t xml:space="preserve"> was taken, whichever comes first.</w:t>
      </w:r>
      <w:r w:rsidR="00205352">
        <w:rPr>
          <w:rFonts w:asciiTheme="minorHAnsi" w:hAnsiTheme="minorHAnsi"/>
          <w:color w:val="000000"/>
          <w:sz w:val="20"/>
        </w:rPr>
        <w:t xml:space="preserve"> Because students are diverse, and are working within even more diverse personal and academic contexts, there is some flexibility in timing. See the table </w:t>
      </w:r>
      <w:r w:rsidR="00197A4B">
        <w:rPr>
          <w:rFonts w:asciiTheme="minorHAnsi" w:hAnsiTheme="minorHAnsi"/>
          <w:color w:val="000000"/>
          <w:sz w:val="20"/>
        </w:rPr>
        <w:t>on the next page</w:t>
      </w:r>
      <w:r w:rsidR="00205352">
        <w:rPr>
          <w:rFonts w:asciiTheme="minorHAnsi" w:hAnsiTheme="minorHAnsi"/>
          <w:color w:val="000000"/>
          <w:sz w:val="20"/>
        </w:rPr>
        <w:t xml:space="preserve"> for “suggested” and “no later than” deadlines.</w:t>
      </w:r>
    </w:p>
    <w:p w14:paraId="1B13DD79" w14:textId="77777777" w:rsidR="00367E88" w:rsidRPr="0072416C" w:rsidRDefault="00367E88" w:rsidP="00367E88">
      <w:pPr>
        <w:widowControl w:val="0"/>
        <w:rPr>
          <w:rFonts w:asciiTheme="minorHAnsi" w:hAnsiTheme="minorHAnsi"/>
          <w:color w:val="000000"/>
          <w:sz w:val="14"/>
        </w:rPr>
      </w:pPr>
    </w:p>
    <w:p w14:paraId="64243C54" w14:textId="1CA866F7" w:rsidR="00DD433C" w:rsidRPr="00B538F2" w:rsidRDefault="00DD433C" w:rsidP="008D784D">
      <w:pPr>
        <w:widowControl w:val="0"/>
        <w:rPr>
          <w:rFonts w:asciiTheme="minorHAnsi" w:hAnsiTheme="minorHAnsi"/>
          <w:color w:val="000000"/>
          <w:sz w:val="20"/>
        </w:rPr>
      </w:pPr>
      <w:r w:rsidRPr="005434B0">
        <w:rPr>
          <w:rFonts w:asciiTheme="minorHAnsi" w:hAnsiTheme="minorHAnsi"/>
          <w:b/>
          <w:color w:val="000000"/>
          <w:sz w:val="20"/>
        </w:rPr>
        <w:t>GPA Expectations:</w:t>
      </w:r>
      <w:r w:rsidRPr="005434B0">
        <w:rPr>
          <w:rFonts w:asciiTheme="minorHAnsi" w:hAnsiTheme="minorHAnsi"/>
          <w:color w:val="000000"/>
          <w:sz w:val="20"/>
        </w:rPr>
        <w:t xml:space="preserve"> A minimum 3.00 cumulative grade-point average is required for graduation by both University and Department policies. Grades are reviewed at the end of each semester by the </w:t>
      </w:r>
      <w:r w:rsidR="00920DF4">
        <w:rPr>
          <w:rFonts w:asciiTheme="minorHAnsi" w:hAnsiTheme="minorHAnsi"/>
          <w:color w:val="000000"/>
          <w:sz w:val="20"/>
        </w:rPr>
        <w:t>AFNRE MA</w:t>
      </w:r>
      <w:r w:rsidR="003A6E2D">
        <w:rPr>
          <w:rFonts w:asciiTheme="minorHAnsi" w:hAnsiTheme="minorHAnsi"/>
          <w:color w:val="000000"/>
          <w:sz w:val="20"/>
        </w:rPr>
        <w:t xml:space="preserve"> Program Coordinator</w:t>
      </w:r>
      <w:r w:rsidRPr="005434B0">
        <w:rPr>
          <w:rFonts w:asciiTheme="minorHAnsi" w:hAnsiTheme="minorHAnsi"/>
          <w:color w:val="000000"/>
          <w:sz w:val="20"/>
        </w:rPr>
        <w:t>.</w:t>
      </w:r>
      <w:r w:rsidR="006F5F7C">
        <w:rPr>
          <w:rFonts w:asciiTheme="minorHAnsi" w:hAnsiTheme="minorHAnsi"/>
          <w:color w:val="000000"/>
          <w:sz w:val="20"/>
        </w:rPr>
        <w:t xml:space="preserve"> </w:t>
      </w:r>
      <w:r w:rsidRPr="005434B0">
        <w:rPr>
          <w:rFonts w:asciiTheme="minorHAnsi" w:hAnsiTheme="minorHAnsi"/>
          <w:color w:val="000000"/>
          <w:sz w:val="20"/>
        </w:rPr>
        <w:t>If a student’s overall GPA falls below 3.00, the student is placed on probation.</w:t>
      </w:r>
      <w:r w:rsidR="006F5F7C">
        <w:rPr>
          <w:rFonts w:asciiTheme="minorHAnsi" w:hAnsiTheme="minorHAnsi"/>
          <w:color w:val="000000"/>
          <w:sz w:val="20"/>
        </w:rPr>
        <w:t xml:space="preserve"> </w:t>
      </w:r>
      <w:r w:rsidRPr="005434B0">
        <w:rPr>
          <w:rFonts w:asciiTheme="minorHAnsi" w:hAnsiTheme="minorHAnsi"/>
          <w:color w:val="000000"/>
          <w:sz w:val="20"/>
        </w:rPr>
        <w:t>They will be notified by mail and/or email, and should schedule an appointment immediately with their major professor to discuss their academic progress.</w:t>
      </w:r>
      <w:r w:rsidR="006F5F7C">
        <w:rPr>
          <w:rFonts w:asciiTheme="minorHAnsi" w:hAnsiTheme="minorHAnsi"/>
          <w:color w:val="000000"/>
          <w:sz w:val="20"/>
        </w:rPr>
        <w:t xml:space="preserve"> </w:t>
      </w:r>
      <w:r w:rsidRPr="005434B0">
        <w:rPr>
          <w:rFonts w:asciiTheme="minorHAnsi" w:hAnsiTheme="minorHAnsi"/>
          <w:color w:val="000000"/>
          <w:sz w:val="20"/>
        </w:rPr>
        <w:t>Under such conditions, the student will receive counseling, remediation recommendations, or other actions deemed appropriate to assist the student in achieving success. In consultation with their advisor, the student should develop a written pl</w:t>
      </w:r>
      <w:r w:rsidR="00EB089C">
        <w:rPr>
          <w:rFonts w:asciiTheme="minorHAnsi" w:hAnsiTheme="minorHAnsi"/>
          <w:color w:val="000000"/>
          <w:sz w:val="20"/>
        </w:rPr>
        <w:t>an to address deficiencies; the plan will be</w:t>
      </w:r>
      <w:r w:rsidRPr="005434B0">
        <w:rPr>
          <w:rFonts w:asciiTheme="minorHAnsi" w:hAnsiTheme="minorHAnsi"/>
          <w:color w:val="000000"/>
          <w:sz w:val="20"/>
        </w:rPr>
        <w:t xml:space="preserve"> placed in student’s permanent file. Students placed on GPA-based probation will have a maximum of two semesters to raise their GPA to at least 3.00. If this minimum is not achieved, the student is counseled by their major professor and </w:t>
      </w:r>
      <w:r w:rsidR="00D113FD">
        <w:rPr>
          <w:rFonts w:asciiTheme="minorHAnsi" w:hAnsiTheme="minorHAnsi"/>
          <w:color w:val="000000"/>
          <w:sz w:val="20"/>
        </w:rPr>
        <w:t>will be dismissed</w:t>
      </w:r>
      <w:r w:rsidRPr="005434B0">
        <w:rPr>
          <w:rFonts w:asciiTheme="minorHAnsi" w:hAnsiTheme="minorHAnsi"/>
          <w:color w:val="000000"/>
          <w:sz w:val="20"/>
        </w:rPr>
        <w:t xml:space="preserve"> from the M</w:t>
      </w:r>
      <w:r w:rsidR="00FA5F00">
        <w:rPr>
          <w:rFonts w:asciiTheme="minorHAnsi" w:hAnsiTheme="minorHAnsi"/>
          <w:color w:val="000000"/>
          <w:sz w:val="20"/>
        </w:rPr>
        <w:t>A</w:t>
      </w:r>
      <w:r w:rsidRPr="005434B0">
        <w:rPr>
          <w:rFonts w:asciiTheme="minorHAnsi" w:hAnsiTheme="minorHAnsi"/>
          <w:color w:val="000000"/>
          <w:sz w:val="20"/>
        </w:rPr>
        <w:t xml:space="preserve"> program.</w:t>
      </w:r>
    </w:p>
    <w:p w14:paraId="5D2B4665" w14:textId="77777777" w:rsidR="00367E88" w:rsidRPr="00367E88" w:rsidRDefault="00367E88" w:rsidP="00367E88">
      <w:pPr>
        <w:widowControl w:val="0"/>
        <w:rPr>
          <w:rFonts w:asciiTheme="minorHAnsi" w:hAnsiTheme="minorHAnsi"/>
          <w:color w:val="000000"/>
          <w:sz w:val="14"/>
        </w:rPr>
      </w:pPr>
    </w:p>
    <w:p w14:paraId="20DD6A2D" w14:textId="6C3ECCC0" w:rsidR="00C17135" w:rsidRPr="0030081C" w:rsidRDefault="00DD433C" w:rsidP="0030081C">
      <w:pPr>
        <w:rPr>
          <w:rFonts w:asciiTheme="minorHAnsi" w:hAnsiTheme="minorHAnsi" w:cstheme="minorHAnsi"/>
          <w:sz w:val="20"/>
          <w:szCs w:val="20"/>
        </w:rPr>
      </w:pPr>
      <w:r w:rsidRPr="0030081C">
        <w:rPr>
          <w:rFonts w:asciiTheme="minorHAnsi" w:hAnsiTheme="minorHAnsi" w:cstheme="minorHAnsi"/>
          <w:b/>
          <w:color w:val="000000"/>
          <w:sz w:val="20"/>
          <w:szCs w:val="20"/>
        </w:rPr>
        <w:t xml:space="preserve">Filing Program </w:t>
      </w:r>
      <w:r w:rsidR="00A65C4C" w:rsidRPr="0030081C">
        <w:rPr>
          <w:rFonts w:asciiTheme="minorHAnsi" w:hAnsiTheme="minorHAnsi" w:cstheme="minorHAnsi"/>
          <w:b/>
          <w:color w:val="000000"/>
          <w:sz w:val="20"/>
          <w:szCs w:val="20"/>
        </w:rPr>
        <w:t>Plan</w:t>
      </w:r>
      <w:r w:rsidRPr="0030081C">
        <w:rPr>
          <w:rFonts w:asciiTheme="minorHAnsi" w:hAnsiTheme="minorHAnsi" w:cstheme="minorHAnsi"/>
          <w:color w:val="000000"/>
          <w:sz w:val="20"/>
          <w:szCs w:val="20"/>
        </w:rPr>
        <w:t xml:space="preserve">: </w:t>
      </w:r>
      <w:r w:rsidR="002B6A06" w:rsidRPr="0030081C">
        <w:rPr>
          <w:rFonts w:asciiTheme="minorHAnsi" w:hAnsiTheme="minorHAnsi" w:cstheme="minorHAnsi"/>
          <w:color w:val="000000"/>
          <w:sz w:val="20"/>
          <w:szCs w:val="20"/>
        </w:rPr>
        <w:t>S</w:t>
      </w:r>
      <w:r w:rsidR="00367E88" w:rsidRPr="0030081C">
        <w:rPr>
          <w:rFonts w:asciiTheme="minorHAnsi" w:hAnsiTheme="minorHAnsi" w:cstheme="minorHAnsi"/>
          <w:color w:val="000000"/>
          <w:sz w:val="20"/>
          <w:szCs w:val="20"/>
        </w:rPr>
        <w:t xml:space="preserve">tudents should </w:t>
      </w:r>
      <w:r w:rsidR="0030081C" w:rsidRPr="0030081C">
        <w:rPr>
          <w:rFonts w:asciiTheme="minorHAnsi" w:hAnsiTheme="minorHAnsi" w:cstheme="minorHAnsi"/>
          <w:color w:val="000000"/>
          <w:sz w:val="20"/>
          <w:szCs w:val="20"/>
        </w:rPr>
        <w:t xml:space="preserve">utilize the </w:t>
      </w:r>
      <w:hyperlink r:id="rId20" w:history="1">
        <w:r w:rsidR="0030081C" w:rsidRPr="0030081C">
          <w:rPr>
            <w:rStyle w:val="Hyperlink"/>
            <w:rFonts w:asciiTheme="minorHAnsi" w:hAnsiTheme="minorHAnsi" w:cstheme="minorHAnsi"/>
            <w:sz w:val="20"/>
            <w:szCs w:val="20"/>
          </w:rPr>
          <w:t>student.msu.edu</w:t>
        </w:r>
      </w:hyperlink>
      <w:r w:rsidR="0030081C" w:rsidRPr="0030081C">
        <w:rPr>
          <w:rFonts w:asciiTheme="minorHAnsi" w:hAnsiTheme="minorHAnsi" w:cstheme="minorHAnsi"/>
          <w:color w:val="000000"/>
          <w:sz w:val="20"/>
          <w:szCs w:val="20"/>
        </w:rPr>
        <w:t xml:space="preserve"> system to complete their program of study. Students can find helpful information about </w:t>
      </w:r>
      <w:r w:rsidR="0030081C">
        <w:rPr>
          <w:rFonts w:asciiTheme="minorHAnsi" w:hAnsiTheme="minorHAnsi" w:cstheme="minorHAnsi"/>
          <w:color w:val="000000"/>
          <w:sz w:val="20"/>
          <w:szCs w:val="20"/>
        </w:rPr>
        <w:t xml:space="preserve">navigating </w:t>
      </w:r>
      <w:r w:rsidR="0030081C" w:rsidRPr="0030081C">
        <w:rPr>
          <w:rFonts w:asciiTheme="minorHAnsi" w:hAnsiTheme="minorHAnsi" w:cstheme="minorHAnsi"/>
          <w:color w:val="000000"/>
          <w:sz w:val="20"/>
          <w:szCs w:val="20"/>
        </w:rPr>
        <w:t>the system at</w:t>
      </w:r>
      <w:r w:rsidR="0030081C">
        <w:rPr>
          <w:rFonts w:asciiTheme="minorHAnsi" w:hAnsiTheme="minorHAnsi" w:cstheme="minorHAnsi"/>
          <w:color w:val="000000"/>
          <w:sz w:val="20"/>
          <w:szCs w:val="20"/>
        </w:rPr>
        <w:t xml:space="preserve"> </w:t>
      </w:r>
      <w:hyperlink r:id="rId21" w:history="1">
        <w:r w:rsidR="0030081C" w:rsidRPr="0030081C">
          <w:rPr>
            <w:rStyle w:val="Hyperlink"/>
            <w:rFonts w:asciiTheme="minorHAnsi" w:hAnsiTheme="minorHAnsi" w:cstheme="minorHAnsi"/>
            <w:sz w:val="20"/>
            <w:szCs w:val="20"/>
          </w:rPr>
          <w:t>sis.msu.edu/help/enrollment.html</w:t>
        </w:r>
      </w:hyperlink>
      <w:r w:rsidR="0030081C">
        <w:rPr>
          <w:rFonts w:asciiTheme="minorHAnsi" w:hAnsiTheme="minorHAnsi" w:cstheme="minorHAnsi"/>
          <w:color w:val="000000"/>
          <w:sz w:val="20"/>
          <w:szCs w:val="20"/>
        </w:rPr>
        <w:t>.</w:t>
      </w:r>
      <w:r w:rsidR="0030081C" w:rsidRPr="0030081C">
        <w:rPr>
          <w:rFonts w:asciiTheme="minorHAnsi" w:hAnsiTheme="minorHAnsi" w:cstheme="minorHAnsi"/>
          <w:color w:val="000000"/>
          <w:sz w:val="20"/>
          <w:szCs w:val="20"/>
        </w:rPr>
        <w:t xml:space="preserve"> </w:t>
      </w:r>
      <w:r w:rsidR="0030081C">
        <w:rPr>
          <w:rFonts w:asciiTheme="minorHAnsi" w:hAnsiTheme="minorHAnsi" w:cstheme="minorHAnsi"/>
          <w:color w:val="000000"/>
          <w:sz w:val="20"/>
          <w:szCs w:val="20"/>
        </w:rPr>
        <w:t>Additionally, students can find a program plan template to assist in the development process. The template can be found at</w:t>
      </w:r>
      <w:r w:rsidR="0030081C">
        <w:rPr>
          <w:rFonts w:asciiTheme="minorHAnsi" w:hAnsiTheme="minorHAnsi" w:cstheme="minorHAnsi"/>
          <w:sz w:val="20"/>
          <w:szCs w:val="20"/>
        </w:rPr>
        <w:t xml:space="preserve"> </w:t>
      </w:r>
      <w:hyperlink r:id="rId22" w:history="1">
        <w:r w:rsidR="0030081C" w:rsidRPr="00F0419B">
          <w:rPr>
            <w:rStyle w:val="Hyperlink"/>
            <w:rFonts w:asciiTheme="minorHAnsi" w:hAnsiTheme="minorHAnsi" w:cstheme="minorHAnsi"/>
            <w:sz w:val="20"/>
            <w:szCs w:val="20"/>
          </w:rPr>
          <w:t>https://www.canr.msu.edu/csus/graduate/programs/afnre</w:t>
        </w:r>
      </w:hyperlink>
      <w:r w:rsidR="0030081C">
        <w:rPr>
          <w:rFonts w:asciiTheme="minorHAnsi" w:hAnsiTheme="minorHAnsi" w:cstheme="minorHAnsi"/>
          <w:sz w:val="20"/>
          <w:szCs w:val="20"/>
        </w:rPr>
        <w:t>. This can be used</w:t>
      </w:r>
      <w:r w:rsidR="00367E88" w:rsidRPr="0030081C">
        <w:rPr>
          <w:rFonts w:asciiTheme="minorHAnsi" w:hAnsiTheme="minorHAnsi" w:cstheme="minorHAnsi"/>
          <w:color w:val="000000"/>
          <w:sz w:val="20"/>
          <w:szCs w:val="20"/>
        </w:rPr>
        <w:t xml:space="preserve"> as a planni</w:t>
      </w:r>
      <w:r w:rsidR="00866D6B" w:rsidRPr="0030081C">
        <w:rPr>
          <w:rFonts w:asciiTheme="minorHAnsi" w:hAnsiTheme="minorHAnsi" w:cstheme="minorHAnsi"/>
          <w:color w:val="000000"/>
          <w:sz w:val="20"/>
          <w:szCs w:val="20"/>
        </w:rPr>
        <w:t>ng aid for the student and his/her</w:t>
      </w:r>
      <w:r w:rsidR="00367E88" w:rsidRPr="0030081C">
        <w:rPr>
          <w:rFonts w:asciiTheme="minorHAnsi" w:hAnsiTheme="minorHAnsi" w:cstheme="minorHAnsi"/>
          <w:color w:val="000000"/>
          <w:sz w:val="20"/>
          <w:szCs w:val="20"/>
        </w:rPr>
        <w:t xml:space="preserve"> committee</w:t>
      </w:r>
      <w:r w:rsidR="00B23994" w:rsidRPr="0030081C">
        <w:rPr>
          <w:rFonts w:asciiTheme="minorHAnsi" w:hAnsiTheme="minorHAnsi" w:cstheme="minorHAnsi"/>
          <w:color w:val="000000"/>
          <w:sz w:val="20"/>
          <w:szCs w:val="20"/>
        </w:rPr>
        <w:t xml:space="preserve"> (</w:t>
      </w:r>
      <w:r w:rsidR="00367E88" w:rsidRPr="0030081C">
        <w:rPr>
          <w:rFonts w:asciiTheme="minorHAnsi" w:hAnsiTheme="minorHAnsi" w:cstheme="minorHAnsi"/>
          <w:color w:val="000000"/>
          <w:sz w:val="20"/>
          <w:szCs w:val="20"/>
        </w:rPr>
        <w:t>for identifying and labeling focus area and selecting courses</w:t>
      </w:r>
      <w:r w:rsidR="00B23994" w:rsidRPr="0030081C">
        <w:rPr>
          <w:rFonts w:asciiTheme="minorHAnsi" w:hAnsiTheme="minorHAnsi" w:cstheme="minorHAnsi"/>
          <w:color w:val="000000"/>
          <w:sz w:val="20"/>
          <w:szCs w:val="20"/>
        </w:rPr>
        <w:t xml:space="preserve">), </w:t>
      </w:r>
      <w:r w:rsidR="0030081C">
        <w:rPr>
          <w:rFonts w:asciiTheme="minorHAnsi" w:hAnsiTheme="minorHAnsi" w:cstheme="minorHAnsi"/>
          <w:color w:val="000000"/>
          <w:sz w:val="20"/>
          <w:szCs w:val="20"/>
        </w:rPr>
        <w:t xml:space="preserve">however the final plan must be entered into the </w:t>
      </w:r>
      <w:hyperlink r:id="rId23" w:history="1">
        <w:r w:rsidR="0030081C" w:rsidRPr="0030081C">
          <w:rPr>
            <w:rStyle w:val="Hyperlink"/>
            <w:rFonts w:asciiTheme="minorHAnsi" w:hAnsiTheme="minorHAnsi" w:cstheme="minorHAnsi"/>
            <w:sz w:val="20"/>
            <w:szCs w:val="20"/>
          </w:rPr>
          <w:t>student.msu.edu</w:t>
        </w:r>
      </w:hyperlink>
      <w:r w:rsidR="0030081C">
        <w:rPr>
          <w:rFonts w:asciiTheme="minorHAnsi" w:hAnsiTheme="minorHAnsi" w:cstheme="minorHAnsi"/>
          <w:color w:val="000000"/>
          <w:sz w:val="20"/>
          <w:szCs w:val="20"/>
        </w:rPr>
        <w:t xml:space="preserve"> system</w:t>
      </w:r>
      <w:r w:rsidR="002A0E9E" w:rsidRPr="0030081C">
        <w:rPr>
          <w:rFonts w:asciiTheme="minorHAnsi" w:hAnsiTheme="minorHAnsi" w:cstheme="minorHAnsi"/>
          <w:color w:val="000000"/>
          <w:sz w:val="20"/>
          <w:szCs w:val="20"/>
        </w:rPr>
        <w:t>.</w:t>
      </w:r>
      <w:r w:rsidR="00923A63" w:rsidRPr="0030081C">
        <w:rPr>
          <w:rFonts w:asciiTheme="minorHAnsi" w:hAnsiTheme="minorHAnsi" w:cstheme="minorHAnsi"/>
          <w:color w:val="000000"/>
          <w:sz w:val="20"/>
          <w:szCs w:val="20"/>
        </w:rPr>
        <w:t xml:space="preserve"> </w:t>
      </w:r>
      <w:r w:rsidR="0030081C">
        <w:rPr>
          <w:rFonts w:asciiTheme="minorHAnsi" w:hAnsiTheme="minorHAnsi" w:cstheme="minorHAnsi"/>
          <w:color w:val="000000"/>
          <w:sz w:val="20"/>
          <w:szCs w:val="20"/>
        </w:rPr>
        <w:t>The program plan must be</w:t>
      </w:r>
      <w:r w:rsidRPr="0030081C">
        <w:rPr>
          <w:rFonts w:asciiTheme="minorHAnsi" w:hAnsiTheme="minorHAnsi" w:cstheme="minorHAnsi"/>
          <w:color w:val="000000"/>
          <w:sz w:val="20"/>
          <w:szCs w:val="20"/>
        </w:rPr>
        <w:t xml:space="preserve"> </w:t>
      </w:r>
      <w:r w:rsidRPr="0030081C">
        <w:rPr>
          <w:rFonts w:asciiTheme="minorHAnsi" w:hAnsiTheme="minorHAnsi" w:cstheme="minorHAnsi"/>
          <w:color w:val="000000" w:themeColor="text1"/>
          <w:sz w:val="20"/>
          <w:szCs w:val="20"/>
        </w:rPr>
        <w:t xml:space="preserve">filed </w:t>
      </w:r>
      <w:r w:rsidRPr="0030081C">
        <w:rPr>
          <w:rFonts w:asciiTheme="minorHAnsi" w:hAnsiTheme="minorHAnsi" w:cstheme="minorHAnsi"/>
          <w:b/>
          <w:color w:val="000000" w:themeColor="text1"/>
          <w:sz w:val="20"/>
          <w:szCs w:val="20"/>
        </w:rPr>
        <w:t>no later than</w:t>
      </w:r>
      <w:r w:rsidR="00E931B7" w:rsidRPr="0030081C">
        <w:rPr>
          <w:rFonts w:asciiTheme="minorHAnsi" w:hAnsiTheme="minorHAnsi" w:cstheme="minorHAnsi"/>
          <w:b/>
          <w:color w:val="000000" w:themeColor="text1"/>
          <w:sz w:val="20"/>
          <w:szCs w:val="20"/>
        </w:rPr>
        <w:t xml:space="preserve"> the end </w:t>
      </w:r>
      <w:r w:rsidR="00F71407" w:rsidRPr="0030081C">
        <w:rPr>
          <w:rFonts w:asciiTheme="minorHAnsi" w:hAnsiTheme="minorHAnsi" w:cstheme="minorHAnsi"/>
          <w:b/>
          <w:color w:val="000000" w:themeColor="text1"/>
          <w:sz w:val="20"/>
          <w:szCs w:val="20"/>
        </w:rPr>
        <w:t>of the</w:t>
      </w:r>
      <w:r w:rsidRPr="0030081C">
        <w:rPr>
          <w:rFonts w:asciiTheme="minorHAnsi" w:hAnsiTheme="minorHAnsi" w:cstheme="minorHAnsi"/>
          <w:b/>
          <w:color w:val="000000" w:themeColor="text1"/>
          <w:sz w:val="20"/>
          <w:szCs w:val="20"/>
        </w:rPr>
        <w:t xml:space="preserve"> student’s second semester</w:t>
      </w:r>
      <w:r w:rsidRPr="0030081C">
        <w:rPr>
          <w:rFonts w:asciiTheme="minorHAnsi" w:hAnsiTheme="minorHAnsi" w:cstheme="minorHAnsi"/>
          <w:color w:val="000000" w:themeColor="text1"/>
          <w:sz w:val="20"/>
          <w:szCs w:val="20"/>
        </w:rPr>
        <w:t xml:space="preserve"> of </w:t>
      </w:r>
      <w:r w:rsidRPr="0030081C">
        <w:rPr>
          <w:rFonts w:asciiTheme="minorHAnsi" w:hAnsiTheme="minorHAnsi" w:cstheme="minorHAnsi"/>
          <w:color w:val="000000"/>
          <w:sz w:val="20"/>
          <w:szCs w:val="20"/>
        </w:rPr>
        <w:t>their M</w:t>
      </w:r>
      <w:r w:rsidR="00FA5F00" w:rsidRPr="0030081C">
        <w:rPr>
          <w:rFonts w:asciiTheme="minorHAnsi" w:hAnsiTheme="minorHAnsi" w:cstheme="minorHAnsi"/>
          <w:color w:val="000000"/>
          <w:sz w:val="20"/>
          <w:szCs w:val="20"/>
        </w:rPr>
        <w:t>A</w:t>
      </w:r>
      <w:r w:rsidRPr="0030081C">
        <w:rPr>
          <w:rFonts w:asciiTheme="minorHAnsi" w:hAnsiTheme="minorHAnsi" w:cstheme="minorHAnsi"/>
          <w:color w:val="000000"/>
          <w:sz w:val="20"/>
          <w:szCs w:val="20"/>
        </w:rPr>
        <w:t xml:space="preserve"> degree work</w:t>
      </w:r>
      <w:r w:rsidR="00722940" w:rsidRPr="0030081C">
        <w:rPr>
          <w:rFonts w:asciiTheme="minorHAnsi" w:hAnsiTheme="minorHAnsi" w:cstheme="minorHAnsi"/>
          <w:color w:val="000000"/>
          <w:sz w:val="20"/>
          <w:szCs w:val="20"/>
        </w:rPr>
        <w:t xml:space="preserve"> (recommendation is</w:t>
      </w:r>
      <w:r w:rsidR="008860C9" w:rsidRPr="0030081C">
        <w:rPr>
          <w:rFonts w:asciiTheme="minorHAnsi" w:hAnsiTheme="minorHAnsi" w:cstheme="minorHAnsi"/>
          <w:color w:val="000000"/>
          <w:sz w:val="20"/>
          <w:szCs w:val="20"/>
        </w:rPr>
        <w:t xml:space="preserve"> by end of first semester)</w:t>
      </w:r>
      <w:r w:rsidRPr="0030081C">
        <w:rPr>
          <w:rFonts w:asciiTheme="minorHAnsi" w:hAnsiTheme="minorHAnsi" w:cstheme="minorHAnsi"/>
          <w:color w:val="000000"/>
          <w:sz w:val="20"/>
          <w:szCs w:val="20"/>
        </w:rPr>
        <w:t xml:space="preserve">. </w:t>
      </w:r>
      <w:r w:rsidR="00D113FD" w:rsidRPr="0030081C">
        <w:rPr>
          <w:rFonts w:asciiTheme="minorHAnsi" w:hAnsiTheme="minorHAnsi" w:cstheme="minorHAnsi"/>
          <w:color w:val="000000"/>
          <w:sz w:val="20"/>
          <w:szCs w:val="20"/>
        </w:rPr>
        <w:t xml:space="preserve">Students not meeting the deadline for the MA Program Plan will not be allowed to continue in the program until the program plan is on file with their committee. </w:t>
      </w:r>
    </w:p>
    <w:p w14:paraId="66D6397D" w14:textId="77777777" w:rsidR="00DB4060" w:rsidRDefault="00DB4060" w:rsidP="00772DBE">
      <w:pPr>
        <w:widowControl w:val="0"/>
        <w:tabs>
          <w:tab w:val="right" w:pos="9720"/>
        </w:tabs>
        <w:rPr>
          <w:rFonts w:asciiTheme="minorHAnsi" w:hAnsiTheme="minorHAnsi"/>
          <w:color w:val="000000"/>
          <w:sz w:val="20"/>
        </w:rPr>
      </w:pPr>
    </w:p>
    <w:tbl>
      <w:tblPr>
        <w:tblStyle w:val="TableGrid"/>
        <w:tblW w:w="0" w:type="auto"/>
        <w:tblInd w:w="18" w:type="dxa"/>
        <w:shd w:val="clear" w:color="auto" w:fill="CCFFCC"/>
        <w:tblLook w:val="04A0" w:firstRow="1" w:lastRow="0" w:firstColumn="1" w:lastColumn="0" w:noHBand="0" w:noVBand="1"/>
      </w:tblPr>
      <w:tblGrid>
        <w:gridCol w:w="3214"/>
        <w:gridCol w:w="3016"/>
        <w:gridCol w:w="3016"/>
      </w:tblGrid>
      <w:tr w:rsidR="00EC7196" w14:paraId="5096FB83" w14:textId="77777777" w:rsidTr="00406258">
        <w:trPr>
          <w:trHeight w:val="386"/>
        </w:trPr>
        <w:tc>
          <w:tcPr>
            <w:tcW w:w="9778" w:type="dxa"/>
            <w:gridSpan w:val="3"/>
            <w:shd w:val="clear" w:color="auto" w:fill="CCFFCC"/>
          </w:tcPr>
          <w:p w14:paraId="2400DFD0" w14:textId="1A880756" w:rsidR="00EC7196" w:rsidRPr="00270B16" w:rsidRDefault="001A6953" w:rsidP="00EC7196">
            <w:pPr>
              <w:widowControl w:val="0"/>
              <w:tabs>
                <w:tab w:val="right" w:pos="9720"/>
              </w:tabs>
              <w:jc w:val="center"/>
              <w:rPr>
                <w:rFonts w:asciiTheme="minorHAnsi" w:hAnsiTheme="minorHAnsi"/>
                <w:b/>
                <w:color w:val="000000"/>
                <w:sz w:val="20"/>
              </w:rPr>
            </w:pPr>
            <w:r w:rsidRPr="001A6953">
              <w:rPr>
                <w:rFonts w:asciiTheme="minorHAnsi" w:hAnsiTheme="minorHAnsi"/>
                <w:b/>
                <w:color w:val="000000"/>
                <w:sz w:val="20"/>
              </w:rPr>
              <w:t>MASTER’S DEGREE PROGRAM PROGRESS DEADLINES</w:t>
            </w:r>
          </w:p>
        </w:tc>
      </w:tr>
      <w:tr w:rsidR="00270B16" w14:paraId="1D50E03E" w14:textId="77777777" w:rsidTr="00406258">
        <w:tc>
          <w:tcPr>
            <w:tcW w:w="3372" w:type="dxa"/>
            <w:shd w:val="clear" w:color="auto" w:fill="CCFFCC"/>
          </w:tcPr>
          <w:p w14:paraId="59E10F24" w14:textId="039C2EFF" w:rsidR="00270B16" w:rsidRPr="00270B16" w:rsidRDefault="00270B16" w:rsidP="001A6953">
            <w:pPr>
              <w:widowControl w:val="0"/>
              <w:tabs>
                <w:tab w:val="right" w:pos="9720"/>
              </w:tabs>
              <w:jc w:val="center"/>
              <w:rPr>
                <w:rFonts w:asciiTheme="minorHAnsi" w:hAnsiTheme="minorHAnsi"/>
                <w:b/>
                <w:color w:val="000000"/>
                <w:sz w:val="20"/>
              </w:rPr>
            </w:pPr>
            <w:r>
              <w:rPr>
                <w:rFonts w:asciiTheme="minorHAnsi" w:hAnsiTheme="minorHAnsi"/>
                <w:b/>
                <w:color w:val="000000"/>
                <w:sz w:val="20"/>
              </w:rPr>
              <w:t>Action</w:t>
            </w:r>
          </w:p>
        </w:tc>
        <w:tc>
          <w:tcPr>
            <w:tcW w:w="3203" w:type="dxa"/>
            <w:shd w:val="clear" w:color="auto" w:fill="CCFFCC"/>
          </w:tcPr>
          <w:p w14:paraId="2A0EC327" w14:textId="2C4CCEF7" w:rsidR="00270B16" w:rsidRPr="00270B16" w:rsidRDefault="000B4C05" w:rsidP="001A6953">
            <w:pPr>
              <w:widowControl w:val="0"/>
              <w:tabs>
                <w:tab w:val="right" w:pos="9720"/>
              </w:tabs>
              <w:jc w:val="center"/>
              <w:rPr>
                <w:rFonts w:asciiTheme="minorHAnsi" w:hAnsiTheme="minorHAnsi"/>
                <w:b/>
                <w:color w:val="000000"/>
                <w:sz w:val="20"/>
              </w:rPr>
            </w:pPr>
            <w:r>
              <w:rPr>
                <w:rFonts w:asciiTheme="minorHAnsi" w:hAnsiTheme="minorHAnsi"/>
                <w:b/>
                <w:color w:val="000000"/>
                <w:sz w:val="20"/>
              </w:rPr>
              <w:t xml:space="preserve">Grad School </w:t>
            </w:r>
            <w:r w:rsidR="00EC7196">
              <w:rPr>
                <w:rFonts w:asciiTheme="minorHAnsi" w:hAnsiTheme="minorHAnsi"/>
                <w:b/>
                <w:color w:val="000000"/>
                <w:sz w:val="20"/>
              </w:rPr>
              <w:t>Suggested</w:t>
            </w:r>
            <w:r w:rsidR="00270B16" w:rsidRPr="00270B16">
              <w:rPr>
                <w:rFonts w:asciiTheme="minorHAnsi" w:hAnsiTheme="minorHAnsi"/>
                <w:b/>
                <w:color w:val="000000"/>
                <w:sz w:val="20"/>
              </w:rPr>
              <w:t xml:space="preserve"> Deadline</w:t>
            </w:r>
          </w:p>
        </w:tc>
        <w:tc>
          <w:tcPr>
            <w:tcW w:w="3203" w:type="dxa"/>
            <w:shd w:val="clear" w:color="auto" w:fill="CCFFCC"/>
          </w:tcPr>
          <w:p w14:paraId="1361784D" w14:textId="13B848BF" w:rsidR="00270B16" w:rsidRPr="00270B16" w:rsidRDefault="00270B16" w:rsidP="001A6953">
            <w:pPr>
              <w:widowControl w:val="0"/>
              <w:tabs>
                <w:tab w:val="right" w:pos="9720"/>
              </w:tabs>
              <w:jc w:val="center"/>
              <w:rPr>
                <w:rFonts w:asciiTheme="minorHAnsi" w:hAnsiTheme="minorHAnsi"/>
                <w:b/>
                <w:color w:val="000000"/>
                <w:sz w:val="20"/>
              </w:rPr>
            </w:pPr>
            <w:r w:rsidRPr="00270B16">
              <w:rPr>
                <w:rFonts w:asciiTheme="minorHAnsi" w:hAnsiTheme="minorHAnsi"/>
                <w:b/>
                <w:color w:val="000000"/>
                <w:sz w:val="20"/>
              </w:rPr>
              <w:t>“No Later Than” Deadline</w:t>
            </w:r>
          </w:p>
        </w:tc>
      </w:tr>
      <w:tr w:rsidR="00270B16" w14:paraId="7F8CFBB7" w14:textId="77777777" w:rsidTr="00406258">
        <w:tc>
          <w:tcPr>
            <w:tcW w:w="3372" w:type="dxa"/>
            <w:shd w:val="clear" w:color="auto" w:fill="CCFFCC"/>
          </w:tcPr>
          <w:p w14:paraId="42B75BD4" w14:textId="1FCB905F"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Form guidance committee, have first committee meeting</w:t>
            </w:r>
          </w:p>
        </w:tc>
        <w:tc>
          <w:tcPr>
            <w:tcW w:w="3203" w:type="dxa"/>
            <w:shd w:val="clear" w:color="auto" w:fill="CCFFCC"/>
          </w:tcPr>
          <w:p w14:paraId="0F4A9B6D" w14:textId="2359F24E" w:rsidR="00270B16" w:rsidRDefault="00CB0CE4" w:rsidP="00CB0CE4">
            <w:pPr>
              <w:widowControl w:val="0"/>
              <w:tabs>
                <w:tab w:val="right" w:pos="9720"/>
              </w:tabs>
              <w:rPr>
                <w:rFonts w:asciiTheme="minorHAnsi" w:hAnsiTheme="minorHAnsi"/>
                <w:color w:val="000000"/>
                <w:sz w:val="20"/>
              </w:rPr>
            </w:pPr>
            <w:r>
              <w:rPr>
                <w:rFonts w:asciiTheme="minorHAnsi" w:hAnsiTheme="minorHAnsi"/>
                <w:color w:val="000000"/>
                <w:sz w:val="20"/>
              </w:rPr>
              <w:t>End</w:t>
            </w:r>
            <w:r w:rsidR="00270B16">
              <w:rPr>
                <w:rFonts w:asciiTheme="minorHAnsi" w:hAnsiTheme="minorHAnsi"/>
                <w:color w:val="000000"/>
                <w:sz w:val="20"/>
              </w:rPr>
              <w:t xml:space="preserve"> of student’s </w:t>
            </w:r>
            <w:r>
              <w:rPr>
                <w:rFonts w:asciiTheme="minorHAnsi" w:hAnsiTheme="minorHAnsi"/>
                <w:color w:val="000000"/>
                <w:sz w:val="20"/>
              </w:rPr>
              <w:t>first</w:t>
            </w:r>
            <w:r w:rsidR="00270B16">
              <w:rPr>
                <w:rFonts w:asciiTheme="minorHAnsi" w:hAnsiTheme="minorHAnsi"/>
                <w:color w:val="000000"/>
                <w:sz w:val="20"/>
              </w:rPr>
              <w:t xml:space="preserve"> semester</w:t>
            </w:r>
          </w:p>
        </w:tc>
        <w:tc>
          <w:tcPr>
            <w:tcW w:w="3203" w:type="dxa"/>
            <w:shd w:val="clear" w:color="auto" w:fill="CCFFCC"/>
          </w:tcPr>
          <w:p w14:paraId="3C395C0C" w14:textId="6453FB06"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End of student’s second semester</w:t>
            </w:r>
          </w:p>
        </w:tc>
      </w:tr>
      <w:tr w:rsidR="00270B16" w14:paraId="44C32091" w14:textId="77777777" w:rsidTr="00406258">
        <w:tc>
          <w:tcPr>
            <w:tcW w:w="3372" w:type="dxa"/>
            <w:shd w:val="clear" w:color="auto" w:fill="CCFFCC"/>
          </w:tcPr>
          <w:p w14:paraId="5EA1A6FF" w14:textId="6A0363C8"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 xml:space="preserve">Submit Program Plan </w:t>
            </w:r>
            <w:r w:rsidR="00385FDC">
              <w:rPr>
                <w:rFonts w:asciiTheme="minorHAnsi" w:hAnsiTheme="minorHAnsi"/>
                <w:color w:val="000000"/>
                <w:sz w:val="20"/>
              </w:rPr>
              <w:t xml:space="preserve">to www. student.msu.edu </w:t>
            </w:r>
          </w:p>
        </w:tc>
        <w:tc>
          <w:tcPr>
            <w:tcW w:w="3203" w:type="dxa"/>
            <w:shd w:val="clear" w:color="auto" w:fill="CCFFCC"/>
          </w:tcPr>
          <w:p w14:paraId="7A9066DD" w14:textId="71ED0A7C" w:rsidR="00270B16" w:rsidRDefault="00CB0CE4" w:rsidP="00CB0CE4">
            <w:pPr>
              <w:widowControl w:val="0"/>
              <w:tabs>
                <w:tab w:val="right" w:pos="9720"/>
              </w:tabs>
              <w:rPr>
                <w:rFonts w:asciiTheme="minorHAnsi" w:hAnsiTheme="minorHAnsi"/>
                <w:color w:val="000000"/>
                <w:sz w:val="20"/>
              </w:rPr>
            </w:pPr>
            <w:r>
              <w:rPr>
                <w:rFonts w:asciiTheme="minorHAnsi" w:hAnsiTheme="minorHAnsi"/>
                <w:color w:val="000000"/>
                <w:sz w:val="20"/>
              </w:rPr>
              <w:t>End</w:t>
            </w:r>
            <w:r w:rsidR="00270B16">
              <w:rPr>
                <w:rFonts w:asciiTheme="minorHAnsi" w:hAnsiTheme="minorHAnsi"/>
                <w:color w:val="000000"/>
                <w:sz w:val="20"/>
              </w:rPr>
              <w:t xml:space="preserve"> of student’s </w:t>
            </w:r>
            <w:r>
              <w:rPr>
                <w:rFonts w:asciiTheme="minorHAnsi" w:hAnsiTheme="minorHAnsi"/>
                <w:color w:val="000000"/>
                <w:sz w:val="20"/>
              </w:rPr>
              <w:t>first</w:t>
            </w:r>
            <w:r w:rsidR="00270B16">
              <w:rPr>
                <w:rFonts w:asciiTheme="minorHAnsi" w:hAnsiTheme="minorHAnsi"/>
                <w:color w:val="000000"/>
                <w:sz w:val="20"/>
              </w:rPr>
              <w:t xml:space="preserve"> semester</w:t>
            </w:r>
          </w:p>
        </w:tc>
        <w:tc>
          <w:tcPr>
            <w:tcW w:w="3203" w:type="dxa"/>
            <w:shd w:val="clear" w:color="auto" w:fill="CCFFCC"/>
          </w:tcPr>
          <w:p w14:paraId="10C73183" w14:textId="476E1ADC"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End of student’s second semester</w:t>
            </w:r>
          </w:p>
        </w:tc>
      </w:tr>
      <w:tr w:rsidR="00270B16" w14:paraId="51289529" w14:textId="77777777" w:rsidTr="00406258">
        <w:tc>
          <w:tcPr>
            <w:tcW w:w="3372" w:type="dxa"/>
            <w:shd w:val="clear" w:color="auto" w:fill="CCFFCC"/>
          </w:tcPr>
          <w:p w14:paraId="2397C09E" w14:textId="03AF8CE3"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 xml:space="preserve">Hold proposal </w:t>
            </w:r>
            <w:r w:rsidR="00A37CDD">
              <w:rPr>
                <w:rFonts w:asciiTheme="minorHAnsi" w:hAnsiTheme="minorHAnsi"/>
                <w:color w:val="000000"/>
                <w:sz w:val="20"/>
              </w:rPr>
              <w:t xml:space="preserve">presentation </w:t>
            </w:r>
            <w:r w:rsidR="00406258">
              <w:rPr>
                <w:rFonts w:asciiTheme="minorHAnsi" w:hAnsiTheme="minorHAnsi"/>
                <w:color w:val="000000"/>
                <w:sz w:val="20"/>
              </w:rPr>
              <w:t>with committee</w:t>
            </w:r>
          </w:p>
        </w:tc>
        <w:tc>
          <w:tcPr>
            <w:tcW w:w="3203" w:type="dxa"/>
            <w:shd w:val="clear" w:color="auto" w:fill="CCFFCC"/>
          </w:tcPr>
          <w:p w14:paraId="0FC528D2" w14:textId="2F1053DB"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 xml:space="preserve">After program plan </w:t>
            </w:r>
            <w:r w:rsidR="00902E30">
              <w:rPr>
                <w:rFonts w:asciiTheme="minorHAnsi" w:hAnsiTheme="minorHAnsi"/>
                <w:color w:val="000000"/>
                <w:sz w:val="20"/>
              </w:rPr>
              <w:t xml:space="preserve">is </w:t>
            </w:r>
            <w:r>
              <w:rPr>
                <w:rFonts w:asciiTheme="minorHAnsi" w:hAnsiTheme="minorHAnsi"/>
                <w:color w:val="000000"/>
                <w:sz w:val="20"/>
              </w:rPr>
              <w:t>submitted; end of student’s second semester</w:t>
            </w:r>
          </w:p>
        </w:tc>
        <w:tc>
          <w:tcPr>
            <w:tcW w:w="3203" w:type="dxa"/>
            <w:shd w:val="clear" w:color="auto" w:fill="CCFFCC"/>
          </w:tcPr>
          <w:p w14:paraId="19BBB557" w14:textId="206DD70C" w:rsidR="00270B16" w:rsidRDefault="00270B16" w:rsidP="00FD7D98">
            <w:pPr>
              <w:widowControl w:val="0"/>
              <w:tabs>
                <w:tab w:val="right" w:pos="9720"/>
              </w:tabs>
              <w:rPr>
                <w:rFonts w:asciiTheme="minorHAnsi" w:hAnsiTheme="minorHAnsi"/>
                <w:color w:val="000000"/>
                <w:sz w:val="20"/>
              </w:rPr>
            </w:pPr>
            <w:r>
              <w:rPr>
                <w:rFonts w:asciiTheme="minorHAnsi" w:hAnsiTheme="minorHAnsi"/>
                <w:color w:val="000000"/>
                <w:sz w:val="20"/>
              </w:rPr>
              <w:t xml:space="preserve">After program </w:t>
            </w:r>
            <w:r w:rsidR="00902E30">
              <w:rPr>
                <w:rFonts w:asciiTheme="minorHAnsi" w:hAnsiTheme="minorHAnsi"/>
                <w:color w:val="000000"/>
                <w:sz w:val="20"/>
              </w:rPr>
              <w:t xml:space="preserve">is </w:t>
            </w:r>
            <w:r>
              <w:rPr>
                <w:rFonts w:asciiTheme="minorHAnsi" w:hAnsiTheme="minorHAnsi"/>
                <w:color w:val="000000"/>
                <w:sz w:val="20"/>
              </w:rPr>
              <w:t>plan submitted; early in student’s third semester</w:t>
            </w:r>
          </w:p>
        </w:tc>
      </w:tr>
      <w:tr w:rsidR="00270B16" w14:paraId="6BC0CE7E" w14:textId="77777777" w:rsidTr="00406258">
        <w:tc>
          <w:tcPr>
            <w:tcW w:w="3372" w:type="dxa"/>
            <w:shd w:val="clear" w:color="auto" w:fill="CCFFCC"/>
          </w:tcPr>
          <w:p w14:paraId="1CEF1579" w14:textId="52B03E20" w:rsidR="00270B16" w:rsidRDefault="00270B16" w:rsidP="00270B16">
            <w:pPr>
              <w:widowControl w:val="0"/>
              <w:tabs>
                <w:tab w:val="right" w:pos="9720"/>
              </w:tabs>
              <w:rPr>
                <w:rFonts w:asciiTheme="minorHAnsi" w:hAnsiTheme="minorHAnsi"/>
                <w:color w:val="000000"/>
                <w:sz w:val="20"/>
              </w:rPr>
            </w:pPr>
            <w:r>
              <w:rPr>
                <w:rFonts w:asciiTheme="minorHAnsi" w:hAnsiTheme="minorHAnsi"/>
                <w:color w:val="000000"/>
                <w:sz w:val="20"/>
              </w:rPr>
              <w:t>Submit announcement for project final defense</w:t>
            </w:r>
          </w:p>
        </w:tc>
        <w:tc>
          <w:tcPr>
            <w:tcW w:w="3203" w:type="dxa"/>
            <w:shd w:val="clear" w:color="auto" w:fill="CCFFCC"/>
          </w:tcPr>
          <w:p w14:paraId="1B1772B0" w14:textId="7EB69D39" w:rsidR="00270B16" w:rsidRDefault="00270B16" w:rsidP="00270B16">
            <w:pPr>
              <w:widowControl w:val="0"/>
              <w:tabs>
                <w:tab w:val="right" w:pos="9720"/>
              </w:tabs>
              <w:rPr>
                <w:rFonts w:asciiTheme="minorHAnsi" w:hAnsiTheme="minorHAnsi"/>
                <w:color w:val="000000"/>
                <w:sz w:val="20"/>
              </w:rPr>
            </w:pPr>
            <w:r>
              <w:rPr>
                <w:rFonts w:asciiTheme="minorHAnsi" w:hAnsiTheme="minorHAnsi"/>
                <w:color w:val="000000"/>
                <w:sz w:val="20"/>
              </w:rPr>
              <w:t>2 weeks before final defense</w:t>
            </w:r>
          </w:p>
        </w:tc>
        <w:tc>
          <w:tcPr>
            <w:tcW w:w="3203" w:type="dxa"/>
            <w:shd w:val="clear" w:color="auto" w:fill="CCFFCC"/>
          </w:tcPr>
          <w:p w14:paraId="6D979876" w14:textId="13C9A5D9" w:rsidR="00270B16" w:rsidRDefault="00270B16" w:rsidP="00270B16">
            <w:pPr>
              <w:widowControl w:val="0"/>
              <w:tabs>
                <w:tab w:val="right" w:pos="9720"/>
              </w:tabs>
              <w:rPr>
                <w:rFonts w:asciiTheme="minorHAnsi" w:hAnsiTheme="minorHAnsi"/>
                <w:color w:val="000000"/>
                <w:sz w:val="20"/>
              </w:rPr>
            </w:pPr>
            <w:r>
              <w:rPr>
                <w:rFonts w:asciiTheme="minorHAnsi" w:hAnsiTheme="minorHAnsi"/>
                <w:color w:val="000000"/>
                <w:sz w:val="20"/>
              </w:rPr>
              <w:t>2 weeks before final defense</w:t>
            </w:r>
          </w:p>
        </w:tc>
      </w:tr>
      <w:tr w:rsidR="00270B16" w14:paraId="07B3464A" w14:textId="77777777" w:rsidTr="00406258">
        <w:tc>
          <w:tcPr>
            <w:tcW w:w="3372" w:type="dxa"/>
            <w:shd w:val="clear" w:color="auto" w:fill="CCFFCC"/>
          </w:tcPr>
          <w:p w14:paraId="2FC686EE" w14:textId="7B7F9902" w:rsidR="00270B16" w:rsidRDefault="00270B16" w:rsidP="00270B16">
            <w:pPr>
              <w:widowControl w:val="0"/>
              <w:tabs>
                <w:tab w:val="right" w:pos="9720"/>
              </w:tabs>
              <w:rPr>
                <w:rFonts w:asciiTheme="minorHAnsi" w:hAnsiTheme="minorHAnsi"/>
                <w:color w:val="000000"/>
                <w:sz w:val="20"/>
              </w:rPr>
            </w:pPr>
            <w:r>
              <w:rPr>
                <w:rFonts w:asciiTheme="minorHAnsi" w:hAnsiTheme="minorHAnsi"/>
                <w:color w:val="000000"/>
                <w:sz w:val="20"/>
              </w:rPr>
              <w:t xml:space="preserve">Hold public final </w:t>
            </w:r>
            <w:r w:rsidR="00A37CDD">
              <w:rPr>
                <w:rFonts w:asciiTheme="minorHAnsi" w:hAnsiTheme="minorHAnsi"/>
                <w:color w:val="000000"/>
                <w:sz w:val="20"/>
              </w:rPr>
              <w:t xml:space="preserve">presentation </w:t>
            </w:r>
            <w:r>
              <w:rPr>
                <w:rFonts w:asciiTheme="minorHAnsi" w:hAnsiTheme="minorHAnsi"/>
                <w:color w:val="000000"/>
                <w:sz w:val="20"/>
              </w:rPr>
              <w:t>defense, followed by closed committee proposal defense</w:t>
            </w:r>
          </w:p>
        </w:tc>
        <w:tc>
          <w:tcPr>
            <w:tcW w:w="3203" w:type="dxa"/>
            <w:shd w:val="clear" w:color="auto" w:fill="CCFFCC"/>
          </w:tcPr>
          <w:p w14:paraId="6E33209D" w14:textId="0E098794" w:rsidR="00270B16" w:rsidRDefault="00270B16" w:rsidP="00270B16">
            <w:pPr>
              <w:widowControl w:val="0"/>
              <w:tabs>
                <w:tab w:val="right" w:pos="9720"/>
              </w:tabs>
              <w:rPr>
                <w:rFonts w:asciiTheme="minorHAnsi" w:hAnsiTheme="minorHAnsi"/>
                <w:color w:val="000000"/>
                <w:sz w:val="20"/>
              </w:rPr>
            </w:pPr>
            <w:r>
              <w:rPr>
                <w:rFonts w:asciiTheme="minorHAnsi" w:hAnsiTheme="minorHAnsi"/>
                <w:color w:val="000000"/>
                <w:sz w:val="20"/>
              </w:rPr>
              <w:t>End of student’s second year</w:t>
            </w:r>
          </w:p>
        </w:tc>
        <w:tc>
          <w:tcPr>
            <w:tcW w:w="3203" w:type="dxa"/>
            <w:shd w:val="clear" w:color="auto" w:fill="CCFFCC"/>
          </w:tcPr>
          <w:p w14:paraId="3A77242B" w14:textId="3AB189D9" w:rsidR="00270B16" w:rsidRDefault="00270B16" w:rsidP="00DB4060">
            <w:pPr>
              <w:widowControl w:val="0"/>
              <w:tabs>
                <w:tab w:val="right" w:pos="9720"/>
              </w:tabs>
              <w:rPr>
                <w:rFonts w:asciiTheme="minorHAnsi" w:hAnsiTheme="minorHAnsi"/>
                <w:color w:val="000000"/>
                <w:sz w:val="20"/>
              </w:rPr>
            </w:pPr>
            <w:r>
              <w:rPr>
                <w:rFonts w:asciiTheme="minorHAnsi" w:hAnsiTheme="minorHAnsi"/>
                <w:color w:val="000000"/>
                <w:sz w:val="20"/>
              </w:rPr>
              <w:t>End of five years from the starting semester of degree program</w:t>
            </w:r>
          </w:p>
        </w:tc>
      </w:tr>
    </w:tbl>
    <w:p w14:paraId="2801A966" w14:textId="77777777" w:rsidR="00FD7D98" w:rsidRDefault="00FD7D98" w:rsidP="00FD7D98">
      <w:pPr>
        <w:widowControl w:val="0"/>
        <w:tabs>
          <w:tab w:val="right" w:pos="9720"/>
        </w:tabs>
        <w:ind w:left="180" w:hanging="180"/>
        <w:rPr>
          <w:rFonts w:asciiTheme="minorHAnsi" w:hAnsiTheme="minorHAnsi"/>
          <w:color w:val="000000"/>
          <w:sz w:val="20"/>
        </w:rPr>
      </w:pPr>
    </w:p>
    <w:p w14:paraId="14D4A4F0" w14:textId="00BC9D29" w:rsidR="00785E54" w:rsidRDefault="00785E54" w:rsidP="00FD7D98">
      <w:pPr>
        <w:widowControl w:val="0"/>
        <w:tabs>
          <w:tab w:val="right" w:pos="9720"/>
        </w:tabs>
        <w:ind w:left="180" w:hanging="180"/>
        <w:rPr>
          <w:rFonts w:asciiTheme="minorHAnsi" w:hAnsiTheme="minorHAnsi"/>
          <w:color w:val="000000"/>
          <w:sz w:val="20"/>
        </w:rPr>
      </w:pPr>
    </w:p>
    <w:p w14:paraId="5EE5E650" w14:textId="1A262A36" w:rsidR="00406258" w:rsidRDefault="00406258" w:rsidP="00FD7D98">
      <w:pPr>
        <w:widowControl w:val="0"/>
        <w:tabs>
          <w:tab w:val="right" w:pos="9720"/>
        </w:tabs>
        <w:ind w:left="180" w:hanging="180"/>
        <w:rPr>
          <w:rFonts w:asciiTheme="minorHAnsi" w:hAnsiTheme="minorHAnsi"/>
          <w:color w:val="000000"/>
          <w:sz w:val="20"/>
        </w:rPr>
      </w:pPr>
    </w:p>
    <w:p w14:paraId="0EA19DAA" w14:textId="692A4451" w:rsidR="007F5FE1" w:rsidRDefault="007F5FE1" w:rsidP="00FD7D98">
      <w:pPr>
        <w:widowControl w:val="0"/>
        <w:tabs>
          <w:tab w:val="right" w:pos="9720"/>
        </w:tabs>
        <w:ind w:left="180" w:hanging="180"/>
        <w:rPr>
          <w:rFonts w:asciiTheme="minorHAnsi" w:hAnsiTheme="minorHAnsi"/>
          <w:color w:val="000000"/>
          <w:sz w:val="20"/>
        </w:rPr>
      </w:pPr>
    </w:p>
    <w:p w14:paraId="691C41CC" w14:textId="77777777" w:rsidR="00057FED" w:rsidRDefault="00057FED" w:rsidP="00FD7D98">
      <w:pPr>
        <w:widowControl w:val="0"/>
        <w:tabs>
          <w:tab w:val="right" w:pos="9720"/>
        </w:tabs>
        <w:ind w:left="180" w:hanging="180"/>
        <w:rPr>
          <w:rFonts w:asciiTheme="minorHAnsi" w:hAnsiTheme="minorHAnsi"/>
          <w:color w:val="000000"/>
          <w:sz w:val="20"/>
        </w:rPr>
      </w:pPr>
    </w:p>
    <w:p w14:paraId="447684BE" w14:textId="6D5E82D6" w:rsidR="005F6550" w:rsidRPr="005F6550" w:rsidRDefault="005F6550" w:rsidP="005F6550">
      <w:pPr>
        <w:widowControl w:val="0"/>
        <w:shd w:val="clear" w:color="auto" w:fill="156137"/>
        <w:ind w:right="-90"/>
        <w:rPr>
          <w:rFonts w:asciiTheme="minorHAnsi" w:hAnsiTheme="minorHAnsi"/>
          <w:b/>
          <w:color w:val="FFFFFF" w:themeColor="background1"/>
        </w:rPr>
      </w:pPr>
      <w:r w:rsidRPr="005F6550">
        <w:rPr>
          <w:rFonts w:asciiTheme="minorHAnsi" w:hAnsiTheme="minorHAnsi"/>
          <w:b/>
          <w:color w:val="FFFFFF" w:themeColor="background1"/>
        </w:rPr>
        <w:lastRenderedPageBreak/>
        <w:t xml:space="preserve">Curriculum Requirements for the </w:t>
      </w:r>
      <w:r w:rsidR="00B372E7">
        <w:rPr>
          <w:rFonts w:asciiTheme="minorHAnsi" w:hAnsiTheme="minorHAnsi"/>
          <w:b/>
          <w:color w:val="FFFFFF" w:themeColor="background1"/>
        </w:rPr>
        <w:t>AFNRE Master of Arts</w:t>
      </w:r>
      <w:r w:rsidRPr="005F6550">
        <w:rPr>
          <w:rFonts w:asciiTheme="minorHAnsi" w:hAnsiTheme="minorHAnsi"/>
          <w:b/>
          <w:color w:val="FFFFFF" w:themeColor="background1"/>
        </w:rPr>
        <w:t xml:space="preserve"> Degree</w:t>
      </w:r>
    </w:p>
    <w:p w14:paraId="11CF42E5" w14:textId="77777777" w:rsidR="005F6550" w:rsidRPr="00992CFC" w:rsidRDefault="005F6550" w:rsidP="005F6550">
      <w:pPr>
        <w:widowControl w:val="0"/>
        <w:rPr>
          <w:rFonts w:asciiTheme="minorHAnsi" w:hAnsiTheme="minorHAnsi"/>
          <w:b/>
          <w:color w:val="155C33"/>
          <w:sz w:val="4"/>
          <w:szCs w:val="4"/>
        </w:rPr>
      </w:pPr>
    </w:p>
    <w:p w14:paraId="651C6E74" w14:textId="38A94261" w:rsidR="00DD433C" w:rsidRPr="00B538F2" w:rsidRDefault="00DD433C" w:rsidP="008D784D">
      <w:pPr>
        <w:widowControl w:val="0"/>
        <w:rPr>
          <w:rFonts w:asciiTheme="minorHAnsi" w:hAnsiTheme="minorHAnsi"/>
          <w:color w:val="000000"/>
          <w:sz w:val="20"/>
        </w:rPr>
      </w:pPr>
      <w:r w:rsidRPr="00B538F2">
        <w:rPr>
          <w:rFonts w:asciiTheme="minorHAnsi" w:hAnsiTheme="minorHAnsi"/>
          <w:color w:val="000000"/>
          <w:sz w:val="20"/>
        </w:rPr>
        <w:t xml:space="preserve">NOTE: Collateral courses to overcome deficiencies may be required in addition to the requirements for the </w:t>
      </w:r>
      <w:r w:rsidR="00AE3E25">
        <w:rPr>
          <w:rFonts w:asciiTheme="minorHAnsi" w:hAnsiTheme="minorHAnsi"/>
          <w:color w:val="000000"/>
          <w:sz w:val="20"/>
        </w:rPr>
        <w:t>CSUS</w:t>
      </w:r>
      <w:r w:rsidRPr="00B538F2">
        <w:rPr>
          <w:rFonts w:asciiTheme="minorHAnsi" w:hAnsiTheme="minorHAnsi"/>
          <w:color w:val="000000"/>
          <w:sz w:val="20"/>
        </w:rPr>
        <w:t xml:space="preserve"> master’s degree. Collateral course work </w:t>
      </w:r>
      <w:r w:rsidRPr="00A2709B">
        <w:rPr>
          <w:rFonts w:asciiTheme="minorHAnsi" w:hAnsiTheme="minorHAnsi"/>
          <w:b/>
          <w:i/>
          <w:color w:val="000000"/>
          <w:sz w:val="20"/>
        </w:rPr>
        <w:t>will not</w:t>
      </w:r>
      <w:r w:rsidRPr="00B538F2">
        <w:rPr>
          <w:rFonts w:asciiTheme="minorHAnsi" w:hAnsiTheme="minorHAnsi"/>
          <w:color w:val="000000"/>
          <w:sz w:val="20"/>
        </w:rPr>
        <w:t xml:space="preserve"> count toward the minimum requirements for the master’s degree. </w:t>
      </w:r>
    </w:p>
    <w:p w14:paraId="0EC6459D" w14:textId="77777777" w:rsidR="00DD433C" w:rsidRPr="00637F8F" w:rsidRDefault="00DD433C" w:rsidP="00637F8F">
      <w:pPr>
        <w:widowControl w:val="0"/>
        <w:tabs>
          <w:tab w:val="right" w:pos="9630"/>
        </w:tabs>
        <w:rPr>
          <w:rFonts w:asciiTheme="minorHAnsi" w:hAnsiTheme="minorHAnsi"/>
          <w:color w:val="000000"/>
          <w:sz w:val="14"/>
          <w:u w:val="double"/>
        </w:rPr>
      </w:pPr>
      <w:r w:rsidRPr="00637F8F">
        <w:rPr>
          <w:rFonts w:asciiTheme="minorHAnsi" w:hAnsiTheme="minorHAnsi"/>
          <w:color w:val="000000"/>
          <w:sz w:val="14"/>
          <w:u w:val="double"/>
        </w:rPr>
        <w:tab/>
      </w:r>
    </w:p>
    <w:p w14:paraId="676959F8" w14:textId="77777777" w:rsidR="00DD433C" w:rsidRPr="008C4AF9" w:rsidRDefault="00DD433C" w:rsidP="008D784D">
      <w:pPr>
        <w:widowControl w:val="0"/>
        <w:jc w:val="center"/>
        <w:rPr>
          <w:rFonts w:asciiTheme="minorHAnsi" w:hAnsiTheme="minorHAnsi"/>
          <w:b/>
          <w:color w:val="000000"/>
          <w:sz w:val="10"/>
        </w:rPr>
      </w:pPr>
    </w:p>
    <w:p w14:paraId="4FAD794D" w14:textId="14C76E7F" w:rsidR="00DD433C" w:rsidRPr="00B538F2" w:rsidRDefault="00DD433C" w:rsidP="008D784D">
      <w:pPr>
        <w:widowControl w:val="0"/>
        <w:jc w:val="center"/>
        <w:rPr>
          <w:rFonts w:asciiTheme="minorHAnsi" w:hAnsiTheme="minorHAnsi"/>
          <w:b/>
          <w:color w:val="000000"/>
          <w:sz w:val="20"/>
        </w:rPr>
      </w:pPr>
      <w:r w:rsidRPr="00B538F2">
        <w:rPr>
          <w:rFonts w:asciiTheme="minorHAnsi" w:hAnsiTheme="minorHAnsi"/>
          <w:b/>
          <w:color w:val="000000"/>
          <w:sz w:val="20"/>
        </w:rPr>
        <w:t xml:space="preserve">Course Requirements for </w:t>
      </w:r>
      <w:r w:rsidR="00D2448A">
        <w:rPr>
          <w:rFonts w:asciiTheme="minorHAnsi" w:hAnsiTheme="minorHAnsi"/>
          <w:b/>
          <w:color w:val="000000"/>
          <w:sz w:val="20"/>
        </w:rPr>
        <w:t>Agriculture, Food and Natural Resources Education MA Students</w:t>
      </w:r>
      <w:r w:rsidRPr="00B538F2">
        <w:rPr>
          <w:rFonts w:asciiTheme="minorHAnsi" w:hAnsiTheme="minorHAnsi"/>
          <w:b/>
          <w:color w:val="000000"/>
          <w:sz w:val="20"/>
        </w:rPr>
        <w:t>:</w:t>
      </w:r>
    </w:p>
    <w:p w14:paraId="4D1362A0" w14:textId="77777777" w:rsidR="00DD433C" w:rsidRPr="008C4AF9" w:rsidRDefault="00DD433C" w:rsidP="008D784D">
      <w:pPr>
        <w:widowControl w:val="0"/>
        <w:rPr>
          <w:rFonts w:asciiTheme="minorHAnsi" w:hAnsiTheme="minorHAnsi"/>
          <w:color w:val="000000"/>
          <w:sz w:val="14"/>
        </w:rPr>
      </w:pPr>
    </w:p>
    <w:p w14:paraId="7BBB844A" w14:textId="1FB05D80" w:rsidR="00DD433C" w:rsidRPr="00B538F2" w:rsidRDefault="00D2448A" w:rsidP="008D784D">
      <w:pPr>
        <w:widowControl w:val="0"/>
        <w:tabs>
          <w:tab w:val="right" w:pos="9720"/>
        </w:tabs>
        <w:rPr>
          <w:rFonts w:asciiTheme="minorHAnsi" w:hAnsiTheme="minorHAnsi"/>
          <w:color w:val="000000"/>
          <w:sz w:val="20"/>
        </w:rPr>
      </w:pPr>
      <w:r>
        <w:rPr>
          <w:rFonts w:asciiTheme="minorHAnsi" w:hAnsiTheme="minorHAnsi"/>
          <w:color w:val="000000"/>
          <w:sz w:val="20"/>
        </w:rPr>
        <w:t>Students</w:t>
      </w:r>
      <w:r w:rsidR="00DD433C" w:rsidRPr="00B538F2">
        <w:rPr>
          <w:rFonts w:asciiTheme="minorHAnsi" w:hAnsiTheme="minorHAnsi"/>
          <w:color w:val="000000"/>
          <w:sz w:val="20"/>
        </w:rPr>
        <w:t xml:space="preserve"> are required </w:t>
      </w:r>
      <w:r>
        <w:rPr>
          <w:rFonts w:asciiTheme="minorHAnsi" w:hAnsiTheme="minorHAnsi"/>
          <w:color w:val="000000"/>
          <w:sz w:val="20"/>
        </w:rPr>
        <w:t>to take the following courses</w:t>
      </w:r>
      <w:r w:rsidR="00DD433C" w:rsidRPr="00B538F2">
        <w:rPr>
          <w:rFonts w:asciiTheme="minorHAnsi" w:hAnsiTheme="minorHAnsi"/>
          <w:color w:val="000000"/>
          <w:sz w:val="20"/>
        </w:rPr>
        <w:t xml:space="preserve"> </w:t>
      </w:r>
      <w:r w:rsidR="00DD433C" w:rsidRPr="00B538F2">
        <w:rPr>
          <w:rFonts w:asciiTheme="minorHAnsi" w:hAnsiTheme="minorHAnsi"/>
          <w:color w:val="000000"/>
          <w:sz w:val="20"/>
        </w:rPr>
        <w:tab/>
      </w:r>
      <w:r w:rsidR="00DD433C" w:rsidRPr="00B538F2">
        <w:rPr>
          <w:rFonts w:asciiTheme="minorHAnsi" w:hAnsiTheme="minorHAnsi"/>
          <w:b/>
          <w:i/>
          <w:color w:val="000000"/>
          <w:sz w:val="20"/>
        </w:rPr>
        <w:t>(</w:t>
      </w:r>
      <w:r w:rsidR="00E43A72">
        <w:rPr>
          <w:rFonts w:asciiTheme="minorHAnsi" w:hAnsiTheme="minorHAnsi"/>
          <w:b/>
          <w:i/>
          <w:color w:val="000000"/>
          <w:sz w:val="20"/>
        </w:rPr>
        <w:t>12</w:t>
      </w:r>
      <w:r w:rsidR="00DD433C" w:rsidRPr="00B538F2">
        <w:rPr>
          <w:rFonts w:asciiTheme="minorHAnsi" w:hAnsiTheme="minorHAnsi"/>
          <w:b/>
          <w:i/>
          <w:color w:val="000000"/>
          <w:sz w:val="20"/>
        </w:rPr>
        <w:t xml:space="preserve"> credits)</w:t>
      </w:r>
    </w:p>
    <w:p w14:paraId="63CF07DD" w14:textId="6A173FE7" w:rsidR="00DD433C" w:rsidRPr="00B538F2" w:rsidRDefault="00DD433C" w:rsidP="003B02A6">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3B02A6">
        <w:rPr>
          <w:rFonts w:asciiTheme="minorHAnsi" w:hAnsiTheme="minorHAnsi"/>
          <w:color w:val="000000"/>
          <w:sz w:val="20"/>
        </w:rPr>
        <w:t>CSUS</w:t>
      </w:r>
      <w:r w:rsidR="003B02A6" w:rsidRPr="00B538F2">
        <w:rPr>
          <w:rFonts w:asciiTheme="minorHAnsi" w:hAnsiTheme="minorHAnsi"/>
          <w:color w:val="000000"/>
          <w:sz w:val="20"/>
        </w:rPr>
        <w:t xml:space="preserve"> </w:t>
      </w:r>
      <w:r w:rsidRPr="00B538F2">
        <w:rPr>
          <w:rFonts w:asciiTheme="minorHAnsi" w:hAnsiTheme="minorHAnsi"/>
          <w:color w:val="000000"/>
          <w:sz w:val="20"/>
        </w:rPr>
        <w:t>8</w:t>
      </w:r>
      <w:r w:rsidR="00D2448A">
        <w:rPr>
          <w:rFonts w:asciiTheme="minorHAnsi" w:hAnsiTheme="minorHAnsi"/>
          <w:color w:val="000000"/>
          <w:sz w:val="20"/>
        </w:rPr>
        <w:t>60</w:t>
      </w:r>
      <w:r w:rsidRPr="00B538F2">
        <w:rPr>
          <w:rFonts w:asciiTheme="minorHAnsi" w:hAnsiTheme="minorHAnsi"/>
          <w:color w:val="000000"/>
          <w:sz w:val="20"/>
        </w:rPr>
        <w:t xml:space="preserve">, </w:t>
      </w:r>
      <w:r w:rsidR="00D2448A">
        <w:rPr>
          <w:rFonts w:asciiTheme="minorHAnsi" w:hAnsiTheme="minorHAnsi"/>
          <w:color w:val="000000"/>
          <w:sz w:val="20"/>
        </w:rPr>
        <w:t>Youth Leadership: Theory and Practice</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16843811" w14:textId="7259AC51" w:rsidR="00E43A72" w:rsidRPr="00E43A72" w:rsidRDefault="00DD433C" w:rsidP="00E43A72">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3B02A6">
        <w:rPr>
          <w:rFonts w:asciiTheme="minorHAnsi" w:hAnsiTheme="minorHAnsi"/>
          <w:color w:val="000000"/>
          <w:sz w:val="20"/>
        </w:rPr>
        <w:t>CSUS</w:t>
      </w:r>
      <w:r w:rsidR="003B02A6" w:rsidRPr="00B538F2">
        <w:rPr>
          <w:rFonts w:asciiTheme="minorHAnsi" w:hAnsiTheme="minorHAnsi"/>
          <w:color w:val="000000"/>
          <w:sz w:val="20"/>
        </w:rPr>
        <w:t xml:space="preserve"> </w:t>
      </w:r>
      <w:r w:rsidRPr="00B538F2">
        <w:rPr>
          <w:rFonts w:asciiTheme="minorHAnsi" w:hAnsiTheme="minorHAnsi"/>
          <w:color w:val="000000"/>
          <w:sz w:val="20"/>
        </w:rPr>
        <w:t>8</w:t>
      </w:r>
      <w:r w:rsidR="00E43A72">
        <w:rPr>
          <w:rFonts w:asciiTheme="minorHAnsi" w:hAnsiTheme="minorHAnsi"/>
          <w:color w:val="000000"/>
          <w:sz w:val="20"/>
        </w:rPr>
        <w:t>61</w:t>
      </w:r>
      <w:r w:rsidRPr="00B538F2">
        <w:rPr>
          <w:rFonts w:asciiTheme="minorHAnsi" w:hAnsiTheme="minorHAnsi"/>
          <w:color w:val="000000"/>
          <w:sz w:val="20"/>
        </w:rPr>
        <w:t xml:space="preserve">, </w:t>
      </w:r>
      <w:r w:rsidR="00E43A72">
        <w:rPr>
          <w:rFonts w:asciiTheme="minorHAnsi" w:hAnsiTheme="minorHAnsi"/>
          <w:color w:val="000000"/>
          <w:sz w:val="20"/>
        </w:rPr>
        <w:t>Educational Theory and Application of Experiential Learning in AFNR</w:t>
      </w:r>
      <w:r w:rsidRPr="00B538F2">
        <w:rPr>
          <w:rFonts w:asciiTheme="minorHAnsi" w:hAnsiTheme="minorHAnsi"/>
          <w:color w:val="000000"/>
          <w:sz w:val="20"/>
        </w:rPr>
        <w:tab/>
      </w:r>
      <w:r w:rsidRPr="00B538F2">
        <w:rPr>
          <w:rFonts w:asciiTheme="minorHAnsi" w:hAnsiTheme="minorHAnsi"/>
          <w:i/>
          <w:color w:val="000000"/>
          <w:sz w:val="20"/>
        </w:rPr>
        <w:t xml:space="preserve"> (3 credits</w:t>
      </w:r>
      <w:r w:rsidR="00E43A72">
        <w:rPr>
          <w:rFonts w:asciiTheme="minorHAnsi" w:hAnsiTheme="minorHAnsi"/>
          <w:i/>
          <w:color w:val="000000"/>
          <w:sz w:val="20"/>
        </w:rPr>
        <w:t>)</w:t>
      </w:r>
    </w:p>
    <w:p w14:paraId="6967AC68" w14:textId="67B01C61" w:rsidR="00E43A72" w:rsidRPr="00B538F2" w:rsidRDefault="00E43A72" w:rsidP="00E43A72">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CSUS</w:t>
      </w:r>
      <w:r w:rsidRPr="00B538F2">
        <w:rPr>
          <w:rFonts w:asciiTheme="minorHAnsi" w:hAnsiTheme="minorHAnsi"/>
          <w:color w:val="000000"/>
          <w:sz w:val="20"/>
        </w:rPr>
        <w:t xml:space="preserve"> 8</w:t>
      </w:r>
      <w:r>
        <w:rPr>
          <w:rFonts w:asciiTheme="minorHAnsi" w:hAnsiTheme="minorHAnsi"/>
          <w:color w:val="000000"/>
          <w:sz w:val="20"/>
        </w:rPr>
        <w:t>63</w:t>
      </w:r>
      <w:r w:rsidRPr="00B538F2">
        <w:rPr>
          <w:rFonts w:asciiTheme="minorHAnsi" w:hAnsiTheme="minorHAnsi"/>
          <w:color w:val="000000"/>
          <w:sz w:val="20"/>
        </w:rPr>
        <w:t xml:space="preserve">, </w:t>
      </w:r>
      <w:r>
        <w:rPr>
          <w:rFonts w:asciiTheme="minorHAnsi" w:hAnsiTheme="minorHAnsi"/>
          <w:color w:val="000000"/>
          <w:sz w:val="20"/>
        </w:rPr>
        <w:t>Theory and Application of AFNR Laboratory Instruction</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494DEF84" w14:textId="29DBE59E" w:rsidR="00E43A72" w:rsidRDefault="00E43A72" w:rsidP="00E43A72">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CSUS</w:t>
      </w:r>
      <w:r w:rsidRPr="00B538F2">
        <w:rPr>
          <w:rFonts w:asciiTheme="minorHAnsi" w:hAnsiTheme="minorHAnsi"/>
          <w:color w:val="000000"/>
          <w:sz w:val="20"/>
        </w:rPr>
        <w:t xml:space="preserve"> 8</w:t>
      </w:r>
      <w:r>
        <w:rPr>
          <w:rFonts w:asciiTheme="minorHAnsi" w:hAnsiTheme="minorHAnsi"/>
          <w:color w:val="000000"/>
          <w:sz w:val="20"/>
        </w:rPr>
        <w:t>98</w:t>
      </w:r>
      <w:r w:rsidRPr="00B538F2">
        <w:rPr>
          <w:rFonts w:asciiTheme="minorHAnsi" w:hAnsiTheme="minorHAnsi"/>
          <w:color w:val="000000"/>
          <w:sz w:val="20"/>
        </w:rPr>
        <w:t xml:space="preserve">, </w:t>
      </w:r>
      <w:r>
        <w:rPr>
          <w:rFonts w:asciiTheme="minorHAnsi" w:hAnsiTheme="minorHAnsi"/>
          <w:color w:val="000000"/>
          <w:sz w:val="20"/>
        </w:rPr>
        <w:t>Masters Professional Project</w:t>
      </w:r>
      <w:r w:rsidR="006E67BA">
        <w:rPr>
          <w:rStyle w:val="FootnoteReference"/>
          <w:rFonts w:asciiTheme="minorHAnsi" w:hAnsiTheme="minorHAnsi"/>
          <w:color w:val="000000"/>
          <w:sz w:val="20"/>
        </w:rPr>
        <w:footnoteReference w:id="1"/>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05EAA9E4" w14:textId="77777777" w:rsidR="00E43A72" w:rsidRDefault="00E43A72" w:rsidP="00E43A72">
      <w:pPr>
        <w:widowControl w:val="0"/>
        <w:tabs>
          <w:tab w:val="left" w:pos="270"/>
          <w:tab w:val="left" w:pos="540"/>
          <w:tab w:val="right" w:pos="9720"/>
        </w:tabs>
        <w:ind w:left="540" w:hanging="540"/>
        <w:rPr>
          <w:rFonts w:asciiTheme="minorHAnsi" w:hAnsiTheme="minorHAnsi"/>
          <w:i/>
          <w:color w:val="000000"/>
          <w:sz w:val="20"/>
        </w:rPr>
      </w:pPr>
    </w:p>
    <w:p w14:paraId="41FEB6C1" w14:textId="0C10C28B" w:rsidR="00DD433C" w:rsidRPr="00B538F2" w:rsidRDefault="00DD433C" w:rsidP="00E43A72">
      <w:pPr>
        <w:widowControl w:val="0"/>
        <w:tabs>
          <w:tab w:val="right" w:pos="9720"/>
        </w:tabs>
        <w:rPr>
          <w:rFonts w:asciiTheme="minorHAnsi" w:hAnsiTheme="minorHAnsi"/>
          <w:color w:val="000000"/>
          <w:sz w:val="20"/>
        </w:rPr>
      </w:pPr>
      <w:r w:rsidRPr="00B538F2">
        <w:rPr>
          <w:rFonts w:asciiTheme="minorHAnsi" w:hAnsiTheme="minorHAnsi"/>
          <w:color w:val="000000"/>
          <w:sz w:val="20"/>
        </w:rPr>
        <w:t>Minimum of 1</w:t>
      </w:r>
      <w:r w:rsidR="00E43A72">
        <w:rPr>
          <w:rFonts w:asciiTheme="minorHAnsi" w:hAnsiTheme="minorHAnsi"/>
          <w:color w:val="000000"/>
          <w:sz w:val="20"/>
        </w:rPr>
        <w:t>8</w:t>
      </w:r>
      <w:r w:rsidRPr="00B538F2">
        <w:rPr>
          <w:rFonts w:asciiTheme="minorHAnsi" w:hAnsiTheme="minorHAnsi"/>
          <w:color w:val="000000"/>
          <w:sz w:val="20"/>
        </w:rPr>
        <w:t xml:space="preserve"> credits of course work in </w:t>
      </w:r>
      <w:r w:rsidR="00E43A72">
        <w:rPr>
          <w:rFonts w:asciiTheme="minorHAnsi" w:hAnsiTheme="minorHAnsi"/>
          <w:color w:val="000000"/>
          <w:sz w:val="20"/>
        </w:rPr>
        <w:t>the education concentration. The following courses may be used to satisfy this concentration requirement. Note that course substitutions may be considered in consultation with the students’ program advisor.</w:t>
      </w:r>
    </w:p>
    <w:p w14:paraId="63B5D484" w14:textId="77777777" w:rsidR="00DD433C" w:rsidRPr="00B538F2" w:rsidRDefault="00DD433C" w:rsidP="008D784D">
      <w:pPr>
        <w:widowControl w:val="0"/>
        <w:tabs>
          <w:tab w:val="right" w:pos="9720"/>
        </w:tabs>
        <w:ind w:left="180" w:hanging="180"/>
        <w:rPr>
          <w:rFonts w:asciiTheme="minorHAnsi" w:hAnsiTheme="minorHAnsi"/>
          <w:color w:val="000000"/>
          <w:sz w:val="20"/>
        </w:rPr>
      </w:pPr>
    </w:p>
    <w:p w14:paraId="61BD5EB3" w14:textId="775D867B" w:rsidR="00E43A72" w:rsidRPr="00B538F2" w:rsidRDefault="00E43A72" w:rsidP="00E43A72">
      <w:pPr>
        <w:widowControl w:val="0"/>
        <w:tabs>
          <w:tab w:val="right" w:pos="9720"/>
        </w:tabs>
        <w:rPr>
          <w:rFonts w:asciiTheme="minorHAnsi" w:hAnsiTheme="minorHAnsi"/>
          <w:color w:val="000000"/>
          <w:sz w:val="20"/>
        </w:rPr>
      </w:pPr>
      <w:r>
        <w:rPr>
          <w:rFonts w:asciiTheme="minorHAnsi" w:hAnsiTheme="minorHAnsi"/>
          <w:color w:val="000000"/>
          <w:sz w:val="20"/>
        </w:rPr>
        <w:t>Students</w:t>
      </w:r>
      <w:r w:rsidRPr="00B538F2">
        <w:rPr>
          <w:rFonts w:asciiTheme="minorHAnsi" w:hAnsiTheme="minorHAnsi"/>
          <w:color w:val="000000"/>
          <w:sz w:val="20"/>
        </w:rPr>
        <w:t xml:space="preserve"> are required </w:t>
      </w:r>
      <w:r>
        <w:rPr>
          <w:rFonts w:asciiTheme="minorHAnsi" w:hAnsiTheme="minorHAnsi"/>
          <w:color w:val="000000"/>
          <w:sz w:val="20"/>
        </w:rPr>
        <w:t xml:space="preserve">to take 18 credits from the following </w:t>
      </w:r>
      <w:r w:rsidR="006E67BA">
        <w:rPr>
          <w:rFonts w:asciiTheme="minorHAnsi" w:hAnsiTheme="minorHAnsi"/>
          <w:color w:val="000000"/>
          <w:sz w:val="20"/>
        </w:rPr>
        <w:t xml:space="preserve">list of </w:t>
      </w:r>
      <w:r>
        <w:rPr>
          <w:rFonts w:asciiTheme="minorHAnsi" w:hAnsiTheme="minorHAnsi"/>
          <w:color w:val="000000"/>
          <w:sz w:val="20"/>
        </w:rPr>
        <w:t>courses</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b/>
          <w:i/>
          <w:color w:val="000000"/>
          <w:sz w:val="20"/>
        </w:rPr>
        <w:t>(</w:t>
      </w:r>
      <w:r w:rsidRPr="00E43A72">
        <w:rPr>
          <w:rFonts w:asciiTheme="minorHAnsi" w:hAnsiTheme="minorHAnsi"/>
          <w:b/>
          <w:i/>
          <w:color w:val="000000"/>
          <w:sz w:val="20"/>
        </w:rPr>
        <w:t>18</w:t>
      </w:r>
      <w:r w:rsidRPr="00B538F2">
        <w:rPr>
          <w:rFonts w:asciiTheme="minorHAnsi" w:hAnsiTheme="minorHAnsi"/>
          <w:b/>
          <w:i/>
          <w:color w:val="000000"/>
          <w:sz w:val="20"/>
        </w:rPr>
        <w:t xml:space="preserve"> credits)</w:t>
      </w:r>
    </w:p>
    <w:p w14:paraId="49BD0743" w14:textId="2FB2CA84" w:rsidR="000F3CCB" w:rsidRDefault="00E43A72" w:rsidP="00E43A72">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126DF7">
        <w:rPr>
          <w:rFonts w:asciiTheme="minorHAnsi" w:hAnsiTheme="minorHAnsi"/>
          <w:color w:val="000000"/>
          <w:sz w:val="20"/>
        </w:rPr>
        <w:t>CSUS</w:t>
      </w:r>
      <w:r w:rsidR="00126DF7" w:rsidRPr="00B538F2">
        <w:rPr>
          <w:rFonts w:asciiTheme="minorHAnsi" w:hAnsiTheme="minorHAnsi"/>
          <w:color w:val="000000"/>
          <w:sz w:val="20"/>
        </w:rPr>
        <w:t xml:space="preserve"> </w:t>
      </w:r>
      <w:r w:rsidR="00126DF7">
        <w:rPr>
          <w:rFonts w:asciiTheme="minorHAnsi" w:hAnsiTheme="minorHAnsi"/>
          <w:color w:val="000000"/>
          <w:sz w:val="20"/>
        </w:rPr>
        <w:t>430</w:t>
      </w:r>
      <w:r w:rsidR="00126DF7" w:rsidRPr="00B538F2">
        <w:rPr>
          <w:rFonts w:asciiTheme="minorHAnsi" w:hAnsiTheme="minorHAnsi"/>
          <w:color w:val="000000"/>
          <w:sz w:val="20"/>
        </w:rPr>
        <w:t xml:space="preserve">, </w:t>
      </w:r>
      <w:r w:rsidR="00126DF7">
        <w:rPr>
          <w:rFonts w:asciiTheme="minorHAnsi" w:hAnsiTheme="minorHAnsi"/>
          <w:color w:val="000000"/>
          <w:sz w:val="20"/>
        </w:rPr>
        <w:t>Non-Profit Organization</w:t>
      </w:r>
      <w:r w:rsidR="00787B6E">
        <w:rPr>
          <w:rFonts w:asciiTheme="minorHAnsi" w:hAnsiTheme="minorHAnsi"/>
          <w:color w:val="000000"/>
          <w:sz w:val="20"/>
        </w:rPr>
        <w:t>al Management for Community Sustainability</w:t>
      </w:r>
      <w:r w:rsidR="00126DF7" w:rsidRPr="00B538F2">
        <w:rPr>
          <w:rFonts w:asciiTheme="minorHAnsi" w:hAnsiTheme="minorHAnsi"/>
          <w:color w:val="000000"/>
          <w:sz w:val="20"/>
        </w:rPr>
        <w:tab/>
      </w:r>
      <w:r w:rsidR="00126DF7" w:rsidRPr="00B538F2">
        <w:rPr>
          <w:rFonts w:asciiTheme="minorHAnsi" w:hAnsiTheme="minorHAnsi"/>
          <w:i/>
          <w:color w:val="000000"/>
          <w:sz w:val="20"/>
        </w:rPr>
        <w:t>(3 credits)</w:t>
      </w:r>
    </w:p>
    <w:p w14:paraId="7A0950E0" w14:textId="77777777" w:rsidR="00126DF7" w:rsidRDefault="00E43A72" w:rsidP="00126DF7">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r>
      <w:r w:rsidR="00126DF7" w:rsidRPr="00B538F2">
        <w:rPr>
          <w:rFonts w:asciiTheme="minorHAnsi" w:hAnsiTheme="minorHAnsi"/>
          <w:color w:val="000000"/>
          <w:sz w:val="20"/>
        </w:rPr>
        <w:t>•</w:t>
      </w:r>
      <w:r w:rsidR="00126DF7" w:rsidRPr="00B538F2">
        <w:rPr>
          <w:rFonts w:asciiTheme="minorHAnsi" w:hAnsiTheme="minorHAnsi"/>
          <w:color w:val="000000"/>
          <w:sz w:val="20"/>
        </w:rPr>
        <w:tab/>
      </w:r>
      <w:r w:rsidR="00126DF7">
        <w:rPr>
          <w:rFonts w:asciiTheme="minorHAnsi" w:hAnsiTheme="minorHAnsi"/>
          <w:color w:val="000000"/>
          <w:sz w:val="20"/>
        </w:rPr>
        <w:t>CSUS</w:t>
      </w:r>
      <w:r w:rsidR="00126DF7" w:rsidRPr="00B538F2">
        <w:rPr>
          <w:rFonts w:asciiTheme="minorHAnsi" w:hAnsiTheme="minorHAnsi"/>
          <w:color w:val="000000"/>
          <w:sz w:val="20"/>
        </w:rPr>
        <w:t xml:space="preserve"> </w:t>
      </w:r>
      <w:r w:rsidR="00126DF7">
        <w:rPr>
          <w:rFonts w:asciiTheme="minorHAnsi" w:hAnsiTheme="minorHAnsi"/>
          <w:color w:val="000000"/>
          <w:sz w:val="20"/>
        </w:rPr>
        <w:t>433</w:t>
      </w:r>
      <w:r w:rsidR="00126DF7" w:rsidRPr="00B538F2">
        <w:rPr>
          <w:rFonts w:asciiTheme="minorHAnsi" w:hAnsiTheme="minorHAnsi"/>
          <w:color w:val="000000"/>
          <w:sz w:val="20"/>
        </w:rPr>
        <w:t xml:space="preserve">, </w:t>
      </w:r>
      <w:r w:rsidR="00126DF7">
        <w:rPr>
          <w:rFonts w:asciiTheme="minorHAnsi" w:hAnsiTheme="minorHAnsi"/>
          <w:color w:val="000000"/>
          <w:sz w:val="20"/>
        </w:rPr>
        <w:t>Grant Writing and Fund Development</w:t>
      </w:r>
      <w:r w:rsidR="00126DF7" w:rsidRPr="00B538F2">
        <w:rPr>
          <w:rFonts w:asciiTheme="minorHAnsi" w:hAnsiTheme="minorHAnsi"/>
          <w:color w:val="000000"/>
          <w:sz w:val="20"/>
        </w:rPr>
        <w:t xml:space="preserve"> </w:t>
      </w:r>
      <w:r w:rsidR="00126DF7" w:rsidRPr="00B538F2">
        <w:rPr>
          <w:rFonts w:asciiTheme="minorHAnsi" w:hAnsiTheme="minorHAnsi"/>
          <w:color w:val="000000"/>
          <w:sz w:val="20"/>
        </w:rPr>
        <w:tab/>
      </w:r>
      <w:r w:rsidR="00126DF7" w:rsidRPr="00B538F2">
        <w:rPr>
          <w:rFonts w:asciiTheme="minorHAnsi" w:hAnsiTheme="minorHAnsi"/>
          <w:i/>
          <w:color w:val="000000"/>
          <w:sz w:val="20"/>
        </w:rPr>
        <w:t>(3 credits)</w:t>
      </w:r>
    </w:p>
    <w:p w14:paraId="0B5C7301" w14:textId="12D840A6" w:rsidR="00E43A72" w:rsidRPr="00E43A72" w:rsidRDefault="00126DF7" w:rsidP="00E43A72">
      <w:pPr>
        <w:widowControl w:val="0"/>
        <w:tabs>
          <w:tab w:val="left" w:pos="270"/>
          <w:tab w:val="left" w:pos="540"/>
          <w:tab w:val="right" w:pos="9720"/>
        </w:tabs>
        <w:ind w:left="540" w:hanging="540"/>
        <w:rPr>
          <w:rFonts w:asciiTheme="minorHAnsi" w:hAnsiTheme="minorHAnsi"/>
          <w:i/>
          <w:color w:val="000000"/>
          <w:sz w:val="20"/>
        </w:rPr>
      </w:pPr>
      <w:r>
        <w:rPr>
          <w:rFonts w:asciiTheme="minorHAnsi" w:hAnsiTheme="minorHAnsi"/>
          <w:color w:val="000000"/>
          <w:sz w:val="20"/>
        </w:rPr>
        <w:tab/>
      </w:r>
      <w:r w:rsidR="00E43A72" w:rsidRPr="00B538F2">
        <w:rPr>
          <w:rFonts w:asciiTheme="minorHAnsi" w:hAnsiTheme="minorHAnsi"/>
          <w:color w:val="000000"/>
          <w:sz w:val="20"/>
        </w:rPr>
        <w:t>•</w:t>
      </w:r>
      <w:r w:rsidR="00E43A72" w:rsidRPr="00B538F2">
        <w:rPr>
          <w:rFonts w:asciiTheme="minorHAnsi" w:hAnsiTheme="minorHAnsi"/>
          <w:color w:val="000000"/>
          <w:sz w:val="20"/>
        </w:rPr>
        <w:tab/>
      </w:r>
      <w:r w:rsidR="00E43A72">
        <w:rPr>
          <w:rFonts w:asciiTheme="minorHAnsi" w:hAnsiTheme="minorHAnsi"/>
          <w:color w:val="000000"/>
          <w:sz w:val="20"/>
        </w:rPr>
        <w:t>CSUS</w:t>
      </w:r>
      <w:r w:rsidR="00E43A72" w:rsidRPr="00B538F2">
        <w:rPr>
          <w:rFonts w:asciiTheme="minorHAnsi" w:hAnsiTheme="minorHAnsi"/>
          <w:color w:val="000000"/>
          <w:sz w:val="20"/>
        </w:rPr>
        <w:t xml:space="preserve"> </w:t>
      </w:r>
      <w:r w:rsidR="00E43A72">
        <w:rPr>
          <w:rFonts w:asciiTheme="minorHAnsi" w:hAnsiTheme="minorHAnsi"/>
          <w:color w:val="000000"/>
          <w:sz w:val="20"/>
        </w:rPr>
        <w:t>445</w:t>
      </w:r>
      <w:r w:rsidR="00E43A72" w:rsidRPr="00B538F2">
        <w:rPr>
          <w:rFonts w:asciiTheme="minorHAnsi" w:hAnsiTheme="minorHAnsi"/>
          <w:color w:val="000000"/>
          <w:sz w:val="20"/>
        </w:rPr>
        <w:t xml:space="preserve">, </w:t>
      </w:r>
      <w:r w:rsidR="00E43A72">
        <w:rPr>
          <w:rFonts w:asciiTheme="minorHAnsi" w:hAnsiTheme="minorHAnsi"/>
          <w:color w:val="000000"/>
          <w:sz w:val="20"/>
        </w:rPr>
        <w:t>Community-Based Environmental and Sustainability Education</w:t>
      </w:r>
      <w:r w:rsidR="00E43A72" w:rsidRPr="00B538F2">
        <w:rPr>
          <w:rFonts w:asciiTheme="minorHAnsi" w:hAnsiTheme="minorHAnsi"/>
          <w:color w:val="000000"/>
          <w:sz w:val="20"/>
        </w:rPr>
        <w:tab/>
      </w:r>
      <w:r w:rsidR="00E43A72" w:rsidRPr="00B538F2">
        <w:rPr>
          <w:rFonts w:asciiTheme="minorHAnsi" w:hAnsiTheme="minorHAnsi"/>
          <w:i/>
          <w:color w:val="000000"/>
          <w:sz w:val="20"/>
        </w:rPr>
        <w:t xml:space="preserve"> (3 credits</w:t>
      </w:r>
      <w:r w:rsidR="00E43A72">
        <w:rPr>
          <w:rFonts w:asciiTheme="minorHAnsi" w:hAnsiTheme="minorHAnsi"/>
          <w:i/>
          <w:color w:val="000000"/>
          <w:sz w:val="20"/>
        </w:rPr>
        <w:t>)</w:t>
      </w:r>
    </w:p>
    <w:p w14:paraId="6FC1FB0A" w14:textId="67849BCF" w:rsidR="008E1758" w:rsidRDefault="00E43A72" w:rsidP="00E43A72">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r>
      <w:r w:rsidR="008E1758" w:rsidRPr="00B538F2">
        <w:rPr>
          <w:rFonts w:asciiTheme="minorHAnsi" w:hAnsiTheme="minorHAnsi"/>
          <w:color w:val="000000"/>
          <w:sz w:val="20"/>
        </w:rPr>
        <w:t>•</w:t>
      </w:r>
      <w:r w:rsidR="008E1758" w:rsidRPr="00B538F2">
        <w:rPr>
          <w:rFonts w:asciiTheme="minorHAnsi" w:hAnsiTheme="minorHAnsi"/>
          <w:color w:val="000000"/>
          <w:sz w:val="20"/>
        </w:rPr>
        <w:tab/>
      </w:r>
      <w:r w:rsidR="008E1758">
        <w:rPr>
          <w:rFonts w:asciiTheme="minorHAnsi" w:hAnsiTheme="minorHAnsi"/>
          <w:color w:val="000000"/>
          <w:sz w:val="20"/>
        </w:rPr>
        <w:t>CSUS</w:t>
      </w:r>
      <w:r w:rsidR="008E1758" w:rsidRPr="00B538F2">
        <w:rPr>
          <w:rFonts w:asciiTheme="minorHAnsi" w:hAnsiTheme="minorHAnsi"/>
          <w:color w:val="000000"/>
          <w:sz w:val="20"/>
        </w:rPr>
        <w:t xml:space="preserve"> 8</w:t>
      </w:r>
      <w:r w:rsidR="00DD17C4">
        <w:rPr>
          <w:rFonts w:asciiTheme="minorHAnsi" w:hAnsiTheme="minorHAnsi"/>
          <w:color w:val="000000"/>
          <w:sz w:val="20"/>
        </w:rPr>
        <w:t>17</w:t>
      </w:r>
      <w:r w:rsidR="008E1758" w:rsidRPr="00B538F2">
        <w:rPr>
          <w:rFonts w:asciiTheme="minorHAnsi" w:hAnsiTheme="minorHAnsi"/>
          <w:color w:val="000000"/>
          <w:sz w:val="20"/>
        </w:rPr>
        <w:t xml:space="preserve">, </w:t>
      </w:r>
      <w:r w:rsidR="00DD17C4">
        <w:rPr>
          <w:rFonts w:asciiTheme="minorHAnsi" w:hAnsiTheme="minorHAnsi"/>
          <w:color w:val="000000"/>
          <w:sz w:val="20"/>
        </w:rPr>
        <w:t>Teaching Methods in AFNRE</w:t>
      </w:r>
      <w:r w:rsidR="008E1758" w:rsidRPr="00B538F2">
        <w:rPr>
          <w:rFonts w:asciiTheme="minorHAnsi" w:hAnsiTheme="minorHAnsi"/>
          <w:color w:val="000000"/>
          <w:sz w:val="20"/>
        </w:rPr>
        <w:t xml:space="preserve"> </w:t>
      </w:r>
      <w:r w:rsidR="008E1758" w:rsidRPr="00B538F2">
        <w:rPr>
          <w:rFonts w:asciiTheme="minorHAnsi" w:hAnsiTheme="minorHAnsi"/>
          <w:color w:val="000000"/>
          <w:sz w:val="20"/>
        </w:rPr>
        <w:tab/>
      </w:r>
      <w:r w:rsidR="008E1758" w:rsidRPr="00B538F2">
        <w:rPr>
          <w:rFonts w:asciiTheme="minorHAnsi" w:hAnsiTheme="minorHAnsi"/>
          <w:i/>
          <w:color w:val="000000"/>
          <w:sz w:val="20"/>
        </w:rPr>
        <w:t>(3 credits)</w:t>
      </w:r>
    </w:p>
    <w:p w14:paraId="5BE5AEEA" w14:textId="61CB6E7B" w:rsidR="00DD17C4" w:rsidRDefault="00DD17C4" w:rsidP="00E43A72">
      <w:pPr>
        <w:widowControl w:val="0"/>
        <w:tabs>
          <w:tab w:val="left" w:pos="270"/>
          <w:tab w:val="left" w:pos="540"/>
          <w:tab w:val="right" w:pos="9720"/>
        </w:tabs>
        <w:ind w:left="540" w:hanging="540"/>
        <w:rPr>
          <w:rFonts w:asciiTheme="minorHAnsi" w:hAnsiTheme="minorHAnsi"/>
          <w:color w:val="000000"/>
          <w:sz w:val="20"/>
        </w:rPr>
      </w:pPr>
      <w:r>
        <w:rPr>
          <w:rFonts w:asciiTheme="minorHAnsi" w:hAnsiTheme="minorHAnsi"/>
          <w:color w:val="000000"/>
          <w:sz w:val="20"/>
        </w:rPr>
        <w:tab/>
      </w:r>
      <w:r w:rsidRPr="00B538F2">
        <w:rPr>
          <w:rFonts w:asciiTheme="minorHAnsi" w:hAnsiTheme="minorHAnsi"/>
          <w:color w:val="000000"/>
          <w:sz w:val="20"/>
        </w:rPr>
        <w:t>•</w:t>
      </w:r>
      <w:r w:rsidRPr="00B538F2">
        <w:rPr>
          <w:rFonts w:asciiTheme="minorHAnsi" w:hAnsiTheme="minorHAnsi"/>
          <w:color w:val="000000"/>
          <w:sz w:val="20"/>
        </w:rPr>
        <w:tab/>
      </w:r>
      <w:r>
        <w:rPr>
          <w:rFonts w:asciiTheme="minorHAnsi" w:hAnsiTheme="minorHAnsi"/>
          <w:color w:val="000000"/>
          <w:sz w:val="20"/>
        </w:rPr>
        <w:t>CSUS</w:t>
      </w:r>
      <w:r w:rsidRPr="00B538F2">
        <w:rPr>
          <w:rFonts w:asciiTheme="minorHAnsi" w:hAnsiTheme="minorHAnsi"/>
          <w:color w:val="000000"/>
          <w:sz w:val="20"/>
        </w:rPr>
        <w:t xml:space="preserve"> 8</w:t>
      </w:r>
      <w:r>
        <w:rPr>
          <w:rFonts w:asciiTheme="minorHAnsi" w:hAnsiTheme="minorHAnsi"/>
          <w:color w:val="000000"/>
          <w:sz w:val="20"/>
        </w:rPr>
        <w:t>18</w:t>
      </w:r>
      <w:r w:rsidRPr="00B538F2">
        <w:rPr>
          <w:rFonts w:asciiTheme="minorHAnsi" w:hAnsiTheme="minorHAnsi"/>
          <w:color w:val="000000"/>
          <w:sz w:val="20"/>
        </w:rPr>
        <w:t xml:space="preserve">, </w:t>
      </w:r>
      <w:r>
        <w:rPr>
          <w:rFonts w:asciiTheme="minorHAnsi" w:hAnsiTheme="minorHAnsi"/>
          <w:color w:val="000000"/>
          <w:sz w:val="20"/>
        </w:rPr>
        <w:t>Theory and Practice of Program Planning in AFNRE</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28F75FFF" w14:textId="0094794D" w:rsidR="00DD17C4" w:rsidRDefault="008E1758" w:rsidP="00E43A72">
      <w:pPr>
        <w:widowControl w:val="0"/>
        <w:tabs>
          <w:tab w:val="left" w:pos="270"/>
          <w:tab w:val="left" w:pos="540"/>
          <w:tab w:val="right" w:pos="9720"/>
        </w:tabs>
        <w:ind w:left="540" w:hanging="540"/>
        <w:rPr>
          <w:rFonts w:asciiTheme="minorHAnsi" w:hAnsiTheme="minorHAnsi"/>
          <w:color w:val="000000"/>
          <w:sz w:val="20"/>
        </w:rPr>
      </w:pPr>
      <w:r>
        <w:rPr>
          <w:rFonts w:asciiTheme="minorHAnsi" w:hAnsiTheme="minorHAnsi"/>
          <w:color w:val="000000"/>
          <w:sz w:val="20"/>
        </w:rPr>
        <w:tab/>
      </w:r>
      <w:r w:rsidR="00DD17C4" w:rsidRPr="00B538F2">
        <w:rPr>
          <w:rFonts w:asciiTheme="minorHAnsi" w:hAnsiTheme="minorHAnsi"/>
          <w:color w:val="000000"/>
          <w:sz w:val="20"/>
        </w:rPr>
        <w:t>•</w:t>
      </w:r>
      <w:r w:rsidR="00DD17C4" w:rsidRPr="00B538F2">
        <w:rPr>
          <w:rFonts w:asciiTheme="minorHAnsi" w:hAnsiTheme="minorHAnsi"/>
          <w:color w:val="000000"/>
          <w:sz w:val="20"/>
        </w:rPr>
        <w:tab/>
      </w:r>
      <w:r w:rsidR="00DD17C4">
        <w:rPr>
          <w:rFonts w:asciiTheme="minorHAnsi" w:hAnsiTheme="minorHAnsi"/>
          <w:color w:val="000000"/>
          <w:sz w:val="20"/>
        </w:rPr>
        <w:t>CSUS</w:t>
      </w:r>
      <w:r w:rsidR="00DD17C4" w:rsidRPr="00B538F2">
        <w:rPr>
          <w:rFonts w:asciiTheme="minorHAnsi" w:hAnsiTheme="minorHAnsi"/>
          <w:color w:val="000000"/>
          <w:sz w:val="20"/>
        </w:rPr>
        <w:t xml:space="preserve"> 8</w:t>
      </w:r>
      <w:r w:rsidR="00DD17C4">
        <w:rPr>
          <w:rFonts w:asciiTheme="minorHAnsi" w:hAnsiTheme="minorHAnsi"/>
          <w:color w:val="000000"/>
          <w:sz w:val="20"/>
        </w:rPr>
        <w:t>19</w:t>
      </w:r>
      <w:r w:rsidR="00DD17C4" w:rsidRPr="00B538F2">
        <w:rPr>
          <w:rFonts w:asciiTheme="minorHAnsi" w:hAnsiTheme="minorHAnsi"/>
          <w:color w:val="000000"/>
          <w:sz w:val="20"/>
        </w:rPr>
        <w:t xml:space="preserve">, </w:t>
      </w:r>
      <w:r w:rsidR="00DD17C4">
        <w:rPr>
          <w:rFonts w:asciiTheme="minorHAnsi" w:hAnsiTheme="minorHAnsi"/>
          <w:color w:val="000000"/>
          <w:sz w:val="20"/>
        </w:rPr>
        <w:t>Instructional Theory and Practice in AFNRE</w:t>
      </w:r>
      <w:r w:rsidR="00DD17C4" w:rsidRPr="00B538F2">
        <w:rPr>
          <w:rFonts w:asciiTheme="minorHAnsi" w:hAnsiTheme="minorHAnsi"/>
          <w:color w:val="000000"/>
          <w:sz w:val="20"/>
        </w:rPr>
        <w:t xml:space="preserve"> </w:t>
      </w:r>
      <w:r w:rsidR="00DD17C4" w:rsidRPr="00B538F2">
        <w:rPr>
          <w:rFonts w:asciiTheme="minorHAnsi" w:hAnsiTheme="minorHAnsi"/>
          <w:color w:val="000000"/>
          <w:sz w:val="20"/>
        </w:rPr>
        <w:tab/>
      </w:r>
      <w:r w:rsidR="00DD17C4" w:rsidRPr="00B538F2">
        <w:rPr>
          <w:rFonts w:asciiTheme="minorHAnsi" w:hAnsiTheme="minorHAnsi"/>
          <w:i/>
          <w:color w:val="000000"/>
          <w:sz w:val="20"/>
        </w:rPr>
        <w:t>(3 credits)</w:t>
      </w:r>
    </w:p>
    <w:p w14:paraId="74B49DEA" w14:textId="623E0EC6" w:rsidR="00E43A72" w:rsidRPr="00B538F2" w:rsidRDefault="00DD17C4" w:rsidP="00E43A72">
      <w:pPr>
        <w:widowControl w:val="0"/>
        <w:tabs>
          <w:tab w:val="left" w:pos="270"/>
          <w:tab w:val="left" w:pos="540"/>
          <w:tab w:val="right" w:pos="9720"/>
        </w:tabs>
        <w:ind w:left="540" w:hanging="540"/>
        <w:rPr>
          <w:rFonts w:asciiTheme="minorHAnsi" w:hAnsiTheme="minorHAnsi"/>
          <w:color w:val="000000"/>
          <w:sz w:val="20"/>
        </w:rPr>
      </w:pPr>
      <w:r>
        <w:rPr>
          <w:rFonts w:asciiTheme="minorHAnsi" w:hAnsiTheme="minorHAnsi"/>
          <w:color w:val="000000"/>
          <w:sz w:val="20"/>
        </w:rPr>
        <w:tab/>
      </w:r>
      <w:r w:rsidR="00E43A72" w:rsidRPr="00B538F2">
        <w:rPr>
          <w:rFonts w:asciiTheme="minorHAnsi" w:hAnsiTheme="minorHAnsi"/>
          <w:color w:val="000000"/>
          <w:sz w:val="20"/>
        </w:rPr>
        <w:t>•</w:t>
      </w:r>
      <w:r w:rsidR="00E43A72" w:rsidRPr="00B538F2">
        <w:rPr>
          <w:rFonts w:asciiTheme="minorHAnsi" w:hAnsiTheme="minorHAnsi"/>
          <w:color w:val="000000"/>
          <w:sz w:val="20"/>
        </w:rPr>
        <w:tab/>
      </w:r>
      <w:r w:rsidR="00E43A72">
        <w:rPr>
          <w:rFonts w:asciiTheme="minorHAnsi" w:hAnsiTheme="minorHAnsi"/>
          <w:color w:val="000000"/>
          <w:sz w:val="20"/>
        </w:rPr>
        <w:t>CSUS</w:t>
      </w:r>
      <w:r w:rsidR="00E43A72" w:rsidRPr="00B538F2">
        <w:rPr>
          <w:rFonts w:asciiTheme="minorHAnsi" w:hAnsiTheme="minorHAnsi"/>
          <w:color w:val="000000"/>
          <w:sz w:val="20"/>
        </w:rPr>
        <w:t xml:space="preserve"> 8</w:t>
      </w:r>
      <w:r w:rsidR="00E43A72">
        <w:rPr>
          <w:rFonts w:asciiTheme="minorHAnsi" w:hAnsiTheme="minorHAnsi"/>
          <w:color w:val="000000"/>
          <w:sz w:val="20"/>
        </w:rPr>
        <w:t>33</w:t>
      </w:r>
      <w:r w:rsidR="00E43A72" w:rsidRPr="00B538F2">
        <w:rPr>
          <w:rFonts w:asciiTheme="minorHAnsi" w:hAnsiTheme="minorHAnsi"/>
          <w:color w:val="000000"/>
          <w:sz w:val="20"/>
        </w:rPr>
        <w:t xml:space="preserve">, </w:t>
      </w:r>
      <w:r w:rsidR="00E43A72">
        <w:rPr>
          <w:rFonts w:asciiTheme="minorHAnsi" w:hAnsiTheme="minorHAnsi"/>
          <w:color w:val="000000"/>
          <w:sz w:val="20"/>
        </w:rPr>
        <w:t>Program Evaluation in Agriculture and Natural Resources</w:t>
      </w:r>
      <w:r w:rsidR="00E43A72" w:rsidRPr="00B538F2">
        <w:rPr>
          <w:rFonts w:asciiTheme="minorHAnsi" w:hAnsiTheme="minorHAnsi"/>
          <w:color w:val="000000"/>
          <w:sz w:val="20"/>
        </w:rPr>
        <w:t xml:space="preserve"> </w:t>
      </w:r>
      <w:r w:rsidR="00E43A72" w:rsidRPr="00B538F2">
        <w:rPr>
          <w:rFonts w:asciiTheme="minorHAnsi" w:hAnsiTheme="minorHAnsi"/>
          <w:color w:val="000000"/>
          <w:sz w:val="20"/>
        </w:rPr>
        <w:tab/>
      </w:r>
      <w:r w:rsidR="00E43A72" w:rsidRPr="00B538F2">
        <w:rPr>
          <w:rFonts w:asciiTheme="minorHAnsi" w:hAnsiTheme="minorHAnsi"/>
          <w:i/>
          <w:color w:val="000000"/>
          <w:sz w:val="20"/>
        </w:rPr>
        <w:t>(3 credits)</w:t>
      </w:r>
    </w:p>
    <w:p w14:paraId="501B0ED2" w14:textId="3C19A299" w:rsidR="00E43A72" w:rsidRDefault="00E43A72" w:rsidP="00E43A72">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CSUS</w:t>
      </w:r>
      <w:r w:rsidRPr="00B538F2">
        <w:rPr>
          <w:rFonts w:asciiTheme="minorHAnsi" w:hAnsiTheme="minorHAnsi"/>
          <w:color w:val="000000"/>
          <w:sz w:val="20"/>
        </w:rPr>
        <w:t xml:space="preserve"> 8</w:t>
      </w:r>
      <w:r>
        <w:rPr>
          <w:rFonts w:asciiTheme="minorHAnsi" w:hAnsiTheme="minorHAnsi"/>
          <w:color w:val="000000"/>
          <w:sz w:val="20"/>
        </w:rPr>
        <w:t>64</w:t>
      </w:r>
      <w:r w:rsidRPr="00B538F2">
        <w:rPr>
          <w:rFonts w:asciiTheme="minorHAnsi" w:hAnsiTheme="minorHAnsi"/>
          <w:color w:val="000000"/>
          <w:sz w:val="20"/>
        </w:rPr>
        <w:t xml:space="preserve">, </w:t>
      </w:r>
      <w:r>
        <w:rPr>
          <w:rFonts w:asciiTheme="minorHAnsi" w:hAnsiTheme="minorHAnsi"/>
          <w:color w:val="000000"/>
          <w:sz w:val="20"/>
        </w:rPr>
        <w:t>Theory and Application of AFNR Induction</w:t>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6AAB7ACA" w14:textId="3B7F604E" w:rsidR="00E43A72" w:rsidRPr="00B538F2" w:rsidRDefault="00E43A72" w:rsidP="00E43A72">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6E67BA">
        <w:rPr>
          <w:rFonts w:asciiTheme="minorHAnsi" w:hAnsiTheme="minorHAnsi"/>
          <w:color w:val="000000"/>
          <w:sz w:val="20"/>
        </w:rPr>
        <w:t xml:space="preserve">     TE 801</w:t>
      </w:r>
      <w:r w:rsidRPr="00B538F2">
        <w:rPr>
          <w:rFonts w:asciiTheme="minorHAnsi" w:hAnsiTheme="minorHAnsi"/>
          <w:color w:val="000000"/>
          <w:sz w:val="20"/>
        </w:rPr>
        <w:t xml:space="preserve">, </w:t>
      </w:r>
      <w:r w:rsidR="006E67BA">
        <w:rPr>
          <w:rFonts w:asciiTheme="minorHAnsi" w:hAnsiTheme="minorHAnsi"/>
          <w:color w:val="000000"/>
          <w:sz w:val="20"/>
        </w:rPr>
        <w:t>Professional Roles and Teaching Practice (I)</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4F928F6B" w14:textId="073CC5AC" w:rsidR="00E43A72" w:rsidRPr="00E43A72" w:rsidRDefault="00E43A72" w:rsidP="00E43A72">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6E67BA">
        <w:rPr>
          <w:rFonts w:asciiTheme="minorHAnsi" w:hAnsiTheme="minorHAnsi"/>
          <w:color w:val="000000"/>
          <w:sz w:val="20"/>
        </w:rPr>
        <w:t xml:space="preserve">     TE 802</w:t>
      </w:r>
      <w:r w:rsidRPr="00B538F2">
        <w:rPr>
          <w:rFonts w:asciiTheme="minorHAnsi" w:hAnsiTheme="minorHAnsi"/>
          <w:color w:val="000000"/>
          <w:sz w:val="20"/>
        </w:rPr>
        <w:t xml:space="preserve">, </w:t>
      </w:r>
      <w:r w:rsidR="006E67BA">
        <w:rPr>
          <w:rFonts w:asciiTheme="minorHAnsi" w:hAnsiTheme="minorHAnsi"/>
          <w:color w:val="000000"/>
          <w:sz w:val="20"/>
        </w:rPr>
        <w:t>Reflection and Inquiry in Teaching Practice (I)</w:t>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4494D543" w14:textId="6FA5C706" w:rsidR="00E43A72" w:rsidRPr="00B538F2" w:rsidRDefault="00E43A72" w:rsidP="006E67BA">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6E67BA">
        <w:rPr>
          <w:rFonts w:asciiTheme="minorHAnsi" w:hAnsiTheme="minorHAnsi"/>
          <w:color w:val="000000"/>
          <w:sz w:val="20"/>
        </w:rPr>
        <w:t xml:space="preserve">     TE 803, Professional Roles and Teaching Practice (II)</w:t>
      </w:r>
      <w:r w:rsidR="006E67BA" w:rsidRPr="00B538F2">
        <w:rPr>
          <w:rFonts w:asciiTheme="minorHAnsi" w:hAnsiTheme="minorHAnsi"/>
          <w:color w:val="000000"/>
          <w:sz w:val="20"/>
        </w:rPr>
        <w:t xml:space="preserve"> </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5233DBBC" w14:textId="04AF1EB8" w:rsidR="006E67BA" w:rsidRDefault="00E43A72" w:rsidP="006E67BA">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sidR="006E67BA">
        <w:rPr>
          <w:rFonts w:asciiTheme="minorHAnsi" w:hAnsiTheme="minorHAnsi"/>
          <w:color w:val="000000"/>
          <w:sz w:val="20"/>
        </w:rPr>
        <w:t xml:space="preserve">     TE 804</w:t>
      </w:r>
      <w:r w:rsidR="006E67BA" w:rsidRPr="00B538F2">
        <w:rPr>
          <w:rFonts w:asciiTheme="minorHAnsi" w:hAnsiTheme="minorHAnsi"/>
          <w:color w:val="000000"/>
          <w:sz w:val="20"/>
        </w:rPr>
        <w:t xml:space="preserve">, </w:t>
      </w:r>
      <w:r w:rsidR="006E67BA">
        <w:rPr>
          <w:rFonts w:asciiTheme="minorHAnsi" w:hAnsiTheme="minorHAnsi"/>
          <w:color w:val="000000"/>
          <w:sz w:val="20"/>
        </w:rPr>
        <w:t>Reflection and Inquiry in Teaching Practice (II)</w:t>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2A8199EF" w14:textId="351FA81B" w:rsidR="006E67BA" w:rsidRPr="00B538F2" w:rsidRDefault="006E67BA" w:rsidP="006E67BA">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807</w:t>
      </w:r>
      <w:r w:rsidRPr="00B538F2">
        <w:rPr>
          <w:rFonts w:asciiTheme="minorHAnsi" w:hAnsiTheme="minorHAnsi"/>
          <w:color w:val="000000"/>
          <w:sz w:val="20"/>
        </w:rPr>
        <w:t xml:space="preserve">, </w:t>
      </w:r>
      <w:r>
        <w:rPr>
          <w:rFonts w:asciiTheme="minorHAnsi" w:hAnsiTheme="minorHAnsi"/>
          <w:color w:val="000000"/>
          <w:sz w:val="20"/>
        </w:rPr>
        <w:t>Professional Development and Inquiry</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48FB291C" w14:textId="585F807C" w:rsidR="006E67BA" w:rsidRPr="00E43A72" w:rsidRDefault="006E67BA" w:rsidP="006E67BA">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818</w:t>
      </w:r>
      <w:r w:rsidRPr="00B538F2">
        <w:rPr>
          <w:rFonts w:asciiTheme="minorHAnsi" w:hAnsiTheme="minorHAnsi"/>
          <w:color w:val="000000"/>
          <w:sz w:val="20"/>
        </w:rPr>
        <w:t xml:space="preserve">, </w:t>
      </w:r>
      <w:r>
        <w:rPr>
          <w:rFonts w:asciiTheme="minorHAnsi" w:hAnsiTheme="minorHAnsi"/>
          <w:color w:val="000000"/>
          <w:sz w:val="20"/>
        </w:rPr>
        <w:t>Curriculum and Its Social Context</w:t>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6664F55B" w14:textId="443C2614" w:rsidR="006E67BA" w:rsidRPr="00B538F2" w:rsidRDefault="006E67BA" w:rsidP="006E67BA">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823, Learning Communities and Equity</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4A258A43" w14:textId="2AB3FF6A" w:rsidR="006E67BA" w:rsidRPr="006E67BA" w:rsidRDefault="006E67BA" w:rsidP="006E67BA">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825</w:t>
      </w:r>
      <w:r w:rsidRPr="00B538F2">
        <w:rPr>
          <w:rFonts w:asciiTheme="minorHAnsi" w:hAnsiTheme="minorHAnsi"/>
          <w:color w:val="000000"/>
          <w:sz w:val="20"/>
        </w:rPr>
        <w:t xml:space="preserve">, </w:t>
      </w:r>
      <w:r>
        <w:rPr>
          <w:rFonts w:asciiTheme="minorHAnsi" w:hAnsiTheme="minorHAnsi"/>
          <w:color w:val="000000"/>
          <w:sz w:val="20"/>
        </w:rPr>
        <w:t>Diverse Learners and Learning Subjects</w:t>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7EB4BDB8" w14:textId="65669312" w:rsidR="006E67BA" w:rsidRPr="00B538F2" w:rsidRDefault="006E67BA" w:rsidP="006E67BA">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831</w:t>
      </w:r>
      <w:r w:rsidRPr="00B538F2">
        <w:rPr>
          <w:rFonts w:asciiTheme="minorHAnsi" w:hAnsiTheme="minorHAnsi"/>
          <w:color w:val="000000"/>
          <w:sz w:val="20"/>
        </w:rPr>
        <w:t xml:space="preserve">, </w:t>
      </w:r>
      <w:r>
        <w:rPr>
          <w:rFonts w:asciiTheme="minorHAnsi" w:hAnsiTheme="minorHAnsi"/>
          <w:color w:val="000000"/>
          <w:sz w:val="20"/>
        </w:rPr>
        <w:t>Teaching School Subject Matter with Technology</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76DF378C" w14:textId="65DED6B5" w:rsidR="006E67BA" w:rsidRPr="00E43A72" w:rsidRDefault="006E67BA" w:rsidP="006E67BA">
      <w:pPr>
        <w:widowControl w:val="0"/>
        <w:tabs>
          <w:tab w:val="left" w:pos="270"/>
          <w:tab w:val="left" w:pos="540"/>
          <w:tab w:val="right" w:pos="9720"/>
        </w:tabs>
        <w:ind w:left="540" w:hanging="540"/>
        <w:rPr>
          <w:rFonts w:asciiTheme="minorHAnsi" w:hAnsiTheme="minorHAnsi"/>
          <w: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843</w:t>
      </w:r>
      <w:r w:rsidRPr="00B538F2">
        <w:rPr>
          <w:rFonts w:asciiTheme="minorHAnsi" w:hAnsiTheme="minorHAnsi"/>
          <w:color w:val="000000"/>
          <w:sz w:val="20"/>
        </w:rPr>
        <w:t xml:space="preserve">, </w:t>
      </w:r>
      <w:r>
        <w:rPr>
          <w:rFonts w:asciiTheme="minorHAnsi" w:hAnsiTheme="minorHAnsi"/>
          <w:color w:val="000000"/>
          <w:sz w:val="20"/>
        </w:rPr>
        <w:t>Secondary Reading Assessment and Instruction</w:t>
      </w:r>
      <w:r w:rsidRPr="00B538F2">
        <w:rPr>
          <w:rFonts w:asciiTheme="minorHAnsi" w:hAnsiTheme="minorHAnsi"/>
          <w:color w:val="000000"/>
          <w:sz w:val="20"/>
        </w:rPr>
        <w:tab/>
      </w:r>
      <w:r w:rsidRPr="00B538F2">
        <w:rPr>
          <w:rFonts w:asciiTheme="minorHAnsi" w:hAnsiTheme="minorHAnsi"/>
          <w:i/>
          <w:color w:val="000000"/>
          <w:sz w:val="20"/>
        </w:rPr>
        <w:t xml:space="preserve"> (3 credits</w:t>
      </w:r>
      <w:r>
        <w:rPr>
          <w:rFonts w:asciiTheme="minorHAnsi" w:hAnsiTheme="minorHAnsi"/>
          <w:i/>
          <w:color w:val="000000"/>
          <w:sz w:val="20"/>
        </w:rPr>
        <w:t>)</w:t>
      </w:r>
    </w:p>
    <w:p w14:paraId="2AE59CCE" w14:textId="4381E5E1" w:rsidR="006E67BA" w:rsidRPr="006E67BA" w:rsidRDefault="006E67BA" w:rsidP="006E67BA">
      <w:pPr>
        <w:widowControl w:val="0"/>
        <w:tabs>
          <w:tab w:val="left" w:pos="270"/>
          <w:tab w:val="left" w:pos="540"/>
          <w:tab w:val="right" w:pos="9720"/>
        </w:tabs>
        <w:ind w:left="540" w:hanging="540"/>
        <w:rPr>
          <w:rFonts w:asciiTheme="minorHAnsi" w:hAnsiTheme="minorHAnsi"/>
          <w:color w:val="000000"/>
          <w:sz w:val="20"/>
        </w:rPr>
      </w:pPr>
      <w:r w:rsidRPr="00B538F2">
        <w:rPr>
          <w:rFonts w:asciiTheme="minorHAnsi" w:hAnsiTheme="minorHAnsi"/>
          <w:color w:val="000000"/>
          <w:sz w:val="20"/>
        </w:rPr>
        <w:tab/>
        <w:t>•</w:t>
      </w:r>
      <w:r w:rsidRPr="00B538F2">
        <w:rPr>
          <w:rFonts w:asciiTheme="minorHAnsi" w:hAnsiTheme="minorHAnsi"/>
          <w:color w:val="000000"/>
          <w:sz w:val="20"/>
        </w:rPr>
        <w:tab/>
      </w:r>
      <w:r>
        <w:rPr>
          <w:rFonts w:asciiTheme="minorHAnsi" w:hAnsiTheme="minorHAnsi"/>
          <w:color w:val="000000"/>
          <w:sz w:val="20"/>
        </w:rPr>
        <w:t xml:space="preserve">     TE 861A, Teaching Science for Understanding</w:t>
      </w:r>
      <w:r w:rsidRPr="00B538F2">
        <w:rPr>
          <w:rFonts w:asciiTheme="minorHAnsi" w:hAnsiTheme="minorHAnsi"/>
          <w:color w:val="000000"/>
          <w:sz w:val="20"/>
        </w:rPr>
        <w:t xml:space="preserve">  </w:t>
      </w:r>
      <w:r w:rsidRPr="00B538F2">
        <w:rPr>
          <w:rFonts w:asciiTheme="minorHAnsi" w:hAnsiTheme="minorHAnsi"/>
          <w:color w:val="000000"/>
          <w:sz w:val="20"/>
        </w:rPr>
        <w:tab/>
      </w:r>
      <w:r w:rsidRPr="00B538F2">
        <w:rPr>
          <w:rFonts w:asciiTheme="minorHAnsi" w:hAnsiTheme="minorHAnsi"/>
          <w:i/>
          <w:color w:val="000000"/>
          <w:sz w:val="20"/>
        </w:rPr>
        <w:t>(3 credits)</w:t>
      </w:r>
    </w:p>
    <w:p w14:paraId="7B9B3B6D" w14:textId="77777777" w:rsidR="00E43A72" w:rsidRDefault="00E43A72" w:rsidP="00E43A72">
      <w:pPr>
        <w:widowControl w:val="0"/>
        <w:tabs>
          <w:tab w:val="right" w:pos="9720"/>
        </w:tabs>
        <w:ind w:left="180" w:hanging="180"/>
        <w:rPr>
          <w:rFonts w:asciiTheme="minorHAnsi" w:hAnsiTheme="minorHAnsi"/>
          <w:color w:val="000000"/>
          <w:sz w:val="16"/>
        </w:rPr>
      </w:pPr>
    </w:p>
    <w:p w14:paraId="0604F22D" w14:textId="78F0BA4E" w:rsidR="00DD433C" w:rsidRPr="00B538F2" w:rsidRDefault="00DD433C" w:rsidP="008D784D">
      <w:pPr>
        <w:widowControl w:val="0"/>
        <w:rPr>
          <w:rFonts w:asciiTheme="minorHAnsi" w:hAnsiTheme="minorHAnsi"/>
          <w:b/>
          <w:color w:val="000000"/>
          <w:sz w:val="20"/>
        </w:rPr>
      </w:pPr>
      <w:r w:rsidRPr="00B538F2">
        <w:rPr>
          <w:rFonts w:asciiTheme="minorHAnsi" w:hAnsiTheme="minorHAnsi"/>
          <w:b/>
          <w:color w:val="000000"/>
          <w:sz w:val="20"/>
        </w:rPr>
        <w:t>NOTES:</w:t>
      </w:r>
      <w:r w:rsidR="006F5F7C">
        <w:rPr>
          <w:rFonts w:asciiTheme="minorHAnsi" w:hAnsiTheme="minorHAnsi"/>
          <w:b/>
          <w:color w:val="000000"/>
          <w:sz w:val="20"/>
        </w:rPr>
        <w:t xml:space="preserve"> </w:t>
      </w:r>
    </w:p>
    <w:p w14:paraId="6C2563D5" w14:textId="77777777" w:rsidR="006E67BA" w:rsidRDefault="006E67BA" w:rsidP="008D784D">
      <w:pPr>
        <w:widowControl w:val="0"/>
        <w:rPr>
          <w:rFonts w:asciiTheme="minorHAnsi" w:hAnsiTheme="minorHAnsi"/>
          <w:b/>
          <w:color w:val="000000"/>
          <w:sz w:val="20"/>
        </w:rPr>
      </w:pPr>
    </w:p>
    <w:p w14:paraId="06CB6A70" w14:textId="7173CC2D" w:rsidR="00DD433C" w:rsidRPr="00B538F2" w:rsidRDefault="00DD433C" w:rsidP="008D784D">
      <w:pPr>
        <w:widowControl w:val="0"/>
        <w:rPr>
          <w:rFonts w:asciiTheme="minorHAnsi" w:hAnsiTheme="minorHAnsi"/>
          <w:color w:val="000000"/>
          <w:sz w:val="20"/>
        </w:rPr>
      </w:pPr>
      <w:r w:rsidRPr="00B538F2">
        <w:rPr>
          <w:rFonts w:asciiTheme="minorHAnsi" w:hAnsiTheme="minorHAnsi"/>
          <w:b/>
          <w:color w:val="000000"/>
          <w:sz w:val="20"/>
        </w:rPr>
        <w:t>400-level Courses:</w:t>
      </w:r>
      <w:r w:rsidRPr="00B538F2">
        <w:rPr>
          <w:rFonts w:asciiTheme="minorHAnsi" w:hAnsiTheme="minorHAnsi"/>
          <w:color w:val="000000"/>
          <w:sz w:val="20"/>
        </w:rPr>
        <w:t xml:space="preserve"> By MSU policy, more than half of the credits of the total </w:t>
      </w:r>
      <w:r w:rsidR="0017665E">
        <w:rPr>
          <w:rFonts w:asciiTheme="minorHAnsi" w:hAnsiTheme="minorHAnsi"/>
          <w:color w:val="000000"/>
          <w:sz w:val="20"/>
        </w:rPr>
        <w:t xml:space="preserve">(30) </w:t>
      </w:r>
      <w:r w:rsidRPr="00B538F2">
        <w:rPr>
          <w:rFonts w:asciiTheme="minorHAnsi" w:hAnsiTheme="minorHAnsi"/>
          <w:color w:val="000000"/>
          <w:sz w:val="20"/>
        </w:rPr>
        <w:t xml:space="preserve">required for a master’s degree must be taken at the 800 and 900 levels, except as specifically exempted by the </w:t>
      </w:r>
      <w:r w:rsidR="00D657CD">
        <w:rPr>
          <w:rFonts w:asciiTheme="minorHAnsi" w:hAnsiTheme="minorHAnsi"/>
          <w:color w:val="000000"/>
          <w:sz w:val="20"/>
        </w:rPr>
        <w:t xml:space="preserve">college </w:t>
      </w:r>
      <w:r w:rsidRPr="00B538F2">
        <w:rPr>
          <w:rFonts w:asciiTheme="minorHAnsi" w:hAnsiTheme="minorHAnsi"/>
          <w:color w:val="000000"/>
          <w:sz w:val="20"/>
        </w:rPr>
        <w:t xml:space="preserve">dean </w:t>
      </w:r>
      <w:r w:rsidR="00A97198">
        <w:rPr>
          <w:rFonts w:asciiTheme="minorHAnsi" w:hAnsiTheme="minorHAnsi"/>
          <w:color w:val="000000"/>
          <w:sz w:val="20"/>
        </w:rPr>
        <w:t>(C</w:t>
      </w:r>
      <w:r w:rsidR="00D657CD">
        <w:rPr>
          <w:rFonts w:asciiTheme="minorHAnsi" w:hAnsiTheme="minorHAnsi"/>
          <w:color w:val="000000"/>
          <w:sz w:val="20"/>
        </w:rPr>
        <w:t>ollege of Agricult</w:t>
      </w:r>
      <w:r w:rsidR="00B77E7C">
        <w:rPr>
          <w:rFonts w:asciiTheme="minorHAnsi" w:hAnsiTheme="minorHAnsi"/>
          <w:color w:val="000000"/>
          <w:sz w:val="20"/>
        </w:rPr>
        <w:t>ure and Natural Resources, CANR</w:t>
      </w:r>
      <w:r w:rsidR="00A97198">
        <w:rPr>
          <w:rFonts w:asciiTheme="minorHAnsi" w:hAnsiTheme="minorHAnsi"/>
          <w:color w:val="000000"/>
          <w:sz w:val="20"/>
        </w:rPr>
        <w:t>)</w:t>
      </w:r>
      <w:r w:rsidRPr="00B538F2">
        <w:rPr>
          <w:rFonts w:asciiTheme="minorHAnsi" w:hAnsiTheme="minorHAnsi"/>
          <w:color w:val="000000"/>
          <w:sz w:val="20"/>
        </w:rPr>
        <w:t xml:space="preserve">. Courses at the 400 level may be applied to the master’s degree program; </w:t>
      </w:r>
      <w:r w:rsidR="00645AFD">
        <w:rPr>
          <w:rFonts w:asciiTheme="minorHAnsi" w:hAnsiTheme="minorHAnsi"/>
          <w:color w:val="000000"/>
          <w:sz w:val="20"/>
        </w:rPr>
        <w:t xml:space="preserve">however, when both </w:t>
      </w:r>
      <w:r w:rsidRPr="00B538F2">
        <w:rPr>
          <w:rFonts w:asciiTheme="minorHAnsi" w:hAnsiTheme="minorHAnsi"/>
          <w:color w:val="000000"/>
          <w:sz w:val="20"/>
        </w:rPr>
        <w:t>400- and 800-level course</w:t>
      </w:r>
      <w:r w:rsidR="00645AFD">
        <w:rPr>
          <w:rFonts w:asciiTheme="minorHAnsi" w:hAnsiTheme="minorHAnsi"/>
          <w:color w:val="000000"/>
          <w:sz w:val="20"/>
        </w:rPr>
        <w:t>s</w:t>
      </w:r>
      <w:r w:rsidRPr="00B538F2">
        <w:rPr>
          <w:rFonts w:asciiTheme="minorHAnsi" w:hAnsiTheme="minorHAnsi"/>
          <w:color w:val="000000"/>
          <w:sz w:val="20"/>
        </w:rPr>
        <w:t xml:space="preserve"> are available </w:t>
      </w:r>
      <w:r w:rsidR="00645AFD">
        <w:rPr>
          <w:rFonts w:asciiTheme="minorHAnsi" w:hAnsiTheme="minorHAnsi"/>
          <w:color w:val="000000"/>
          <w:sz w:val="20"/>
        </w:rPr>
        <w:t>that</w:t>
      </w:r>
      <w:r w:rsidRPr="00B538F2">
        <w:rPr>
          <w:rFonts w:asciiTheme="minorHAnsi" w:hAnsiTheme="minorHAnsi"/>
          <w:color w:val="000000"/>
          <w:sz w:val="20"/>
        </w:rPr>
        <w:t xml:space="preserve"> cover the same content, the 800-level course should be selected.</w:t>
      </w:r>
    </w:p>
    <w:p w14:paraId="44BF061B" w14:textId="77777777" w:rsidR="00DD433C" w:rsidRPr="00B538F2" w:rsidRDefault="00DD433C" w:rsidP="008D784D">
      <w:pPr>
        <w:widowControl w:val="0"/>
        <w:rPr>
          <w:rFonts w:asciiTheme="minorHAnsi" w:hAnsiTheme="minorHAnsi"/>
          <w:color w:val="000000"/>
          <w:sz w:val="12"/>
        </w:rPr>
      </w:pPr>
    </w:p>
    <w:p w14:paraId="36424885" w14:textId="695E07EC" w:rsidR="008C5E3B" w:rsidRDefault="00DD433C" w:rsidP="006E67BA">
      <w:pPr>
        <w:widowControl w:val="0"/>
        <w:rPr>
          <w:rFonts w:asciiTheme="minorHAnsi" w:hAnsiTheme="minorHAnsi"/>
          <w:color w:val="000000"/>
          <w:sz w:val="20"/>
        </w:rPr>
      </w:pPr>
      <w:r w:rsidRPr="00B538F2">
        <w:rPr>
          <w:rFonts w:asciiTheme="minorHAnsi" w:hAnsiTheme="minorHAnsi"/>
          <w:b/>
          <w:color w:val="000000"/>
          <w:sz w:val="20"/>
        </w:rPr>
        <w:t>Transfer Credits:</w:t>
      </w:r>
      <w:r w:rsidRPr="00B538F2">
        <w:rPr>
          <w:rFonts w:asciiTheme="minorHAnsi" w:hAnsiTheme="minorHAnsi"/>
          <w:color w:val="000000"/>
          <w:sz w:val="20"/>
        </w:rPr>
        <w:t xml:space="preserve"> A maximum of 9 semester credits of graduate course work (excluding research and thesis </w:t>
      </w:r>
      <w:r w:rsidRPr="00B538F2">
        <w:rPr>
          <w:rFonts w:asciiTheme="minorHAnsi" w:hAnsiTheme="minorHAnsi"/>
          <w:color w:val="000000"/>
          <w:sz w:val="20"/>
        </w:rPr>
        <w:lastRenderedPageBreak/>
        <w:t>credits) may be transferred into a 30-credit master’s degree program from other accredited institutions or international institutions of similar quality, if they are appropriate to a student</w:t>
      </w:r>
      <w:r w:rsidR="0085598E">
        <w:rPr>
          <w:rFonts w:asciiTheme="minorHAnsi" w:hAnsiTheme="minorHAnsi"/>
          <w:color w:val="000000"/>
          <w:sz w:val="20"/>
        </w:rPr>
        <w:t>’s program, the student receives</w:t>
      </w:r>
      <w:r w:rsidRPr="00B538F2">
        <w:rPr>
          <w:rFonts w:asciiTheme="minorHAnsi" w:hAnsiTheme="minorHAnsi"/>
          <w:color w:val="000000"/>
          <w:sz w:val="20"/>
        </w:rPr>
        <w:t xml:space="preserve"> grades of 3.0 or higher, and provided courses were completed within the time limits approved for earning the degree (five years from date of first course used for the </w:t>
      </w:r>
      <w:r w:rsidR="00EF13BC">
        <w:rPr>
          <w:rFonts w:asciiTheme="minorHAnsi" w:hAnsiTheme="minorHAnsi"/>
          <w:color w:val="000000"/>
          <w:sz w:val="20"/>
        </w:rPr>
        <w:t xml:space="preserve">MSU </w:t>
      </w:r>
      <w:r w:rsidRPr="00B538F2">
        <w:rPr>
          <w:rFonts w:asciiTheme="minorHAnsi" w:hAnsiTheme="minorHAnsi"/>
          <w:color w:val="000000"/>
          <w:sz w:val="20"/>
        </w:rPr>
        <w:t>degree program). Courses used to meet requirements of another degree are not acceptable.</w:t>
      </w:r>
      <w:r w:rsidR="006F5F7C">
        <w:rPr>
          <w:rFonts w:asciiTheme="minorHAnsi" w:hAnsiTheme="minorHAnsi"/>
          <w:color w:val="000000"/>
          <w:sz w:val="20"/>
        </w:rPr>
        <w:t xml:space="preserve"> </w:t>
      </w:r>
      <w:r w:rsidRPr="00B538F2">
        <w:rPr>
          <w:rFonts w:asciiTheme="minorHAnsi" w:hAnsiTheme="minorHAnsi"/>
          <w:color w:val="000000"/>
          <w:sz w:val="20"/>
        </w:rPr>
        <w:t xml:space="preserve">The </w:t>
      </w:r>
      <w:r w:rsidR="00980D81">
        <w:rPr>
          <w:rFonts w:asciiTheme="minorHAnsi" w:hAnsiTheme="minorHAnsi"/>
          <w:color w:val="000000"/>
          <w:sz w:val="20"/>
        </w:rPr>
        <w:t>CSUS Graduate Program Coordi</w:t>
      </w:r>
      <w:r w:rsidR="00E054ED">
        <w:rPr>
          <w:rFonts w:asciiTheme="minorHAnsi" w:hAnsiTheme="minorHAnsi"/>
          <w:color w:val="000000"/>
          <w:sz w:val="20"/>
        </w:rPr>
        <w:t>nator,</w:t>
      </w:r>
      <w:r w:rsidR="00E054ED" w:rsidRPr="00B538F2">
        <w:rPr>
          <w:rFonts w:asciiTheme="minorHAnsi" w:hAnsiTheme="minorHAnsi"/>
          <w:color w:val="000000"/>
          <w:sz w:val="20"/>
        </w:rPr>
        <w:t xml:space="preserve"> </w:t>
      </w:r>
      <w:r w:rsidR="00295EE9">
        <w:rPr>
          <w:rFonts w:asciiTheme="minorHAnsi" w:hAnsiTheme="minorHAnsi"/>
          <w:color w:val="000000"/>
          <w:sz w:val="20"/>
        </w:rPr>
        <w:t>Department C</w:t>
      </w:r>
      <w:r w:rsidRPr="00B538F2">
        <w:rPr>
          <w:rFonts w:asciiTheme="minorHAnsi" w:hAnsiTheme="minorHAnsi"/>
          <w:color w:val="000000"/>
          <w:sz w:val="20"/>
        </w:rPr>
        <w:t>hairperson, the CANR Dean</w:t>
      </w:r>
      <w:r w:rsidR="00E054ED">
        <w:rPr>
          <w:rFonts w:asciiTheme="minorHAnsi" w:hAnsiTheme="minorHAnsi"/>
          <w:color w:val="000000"/>
          <w:sz w:val="20"/>
        </w:rPr>
        <w:t>,</w:t>
      </w:r>
      <w:r w:rsidRPr="00B538F2">
        <w:rPr>
          <w:rFonts w:asciiTheme="minorHAnsi" w:hAnsiTheme="minorHAnsi"/>
          <w:color w:val="000000"/>
          <w:sz w:val="20"/>
        </w:rPr>
        <w:t xml:space="preserve"> and the Registrar must approve use of transfer courses.</w:t>
      </w:r>
      <w:r w:rsidR="006F5F7C">
        <w:rPr>
          <w:rFonts w:asciiTheme="minorHAnsi" w:hAnsiTheme="minorHAnsi"/>
          <w:color w:val="000000"/>
          <w:sz w:val="20"/>
        </w:rPr>
        <w:t xml:space="preserve"> </w:t>
      </w:r>
      <w:r w:rsidR="00F93CAE">
        <w:rPr>
          <w:rFonts w:asciiTheme="minorHAnsi" w:hAnsiTheme="minorHAnsi"/>
          <w:color w:val="000000"/>
          <w:sz w:val="20"/>
        </w:rPr>
        <w:t>After</w:t>
      </w:r>
      <w:r w:rsidRPr="00B538F2">
        <w:rPr>
          <w:rFonts w:asciiTheme="minorHAnsi" w:hAnsiTheme="minorHAnsi"/>
          <w:color w:val="000000"/>
          <w:sz w:val="20"/>
        </w:rPr>
        <w:t xml:space="preserve"> transfer credits are approved</w:t>
      </w:r>
      <w:r w:rsidR="00E054ED">
        <w:rPr>
          <w:rFonts w:asciiTheme="minorHAnsi" w:hAnsiTheme="minorHAnsi"/>
          <w:color w:val="000000"/>
          <w:sz w:val="20"/>
        </w:rPr>
        <w:t>,</w:t>
      </w:r>
      <w:r w:rsidRPr="00B538F2">
        <w:rPr>
          <w:rFonts w:asciiTheme="minorHAnsi" w:hAnsiTheme="minorHAnsi"/>
          <w:color w:val="000000"/>
          <w:sz w:val="20"/>
        </w:rPr>
        <w:t xml:space="preserve"> they must be filed as part of your program plan.</w:t>
      </w:r>
    </w:p>
    <w:p w14:paraId="5762D4DB" w14:textId="77777777" w:rsidR="00275A87" w:rsidRPr="006E67BA" w:rsidRDefault="00275A87" w:rsidP="006E67BA">
      <w:pPr>
        <w:widowControl w:val="0"/>
        <w:rPr>
          <w:rFonts w:asciiTheme="minorHAnsi" w:hAnsiTheme="minorHAnsi"/>
          <w:color w:val="000000"/>
          <w:sz w:val="20"/>
        </w:rPr>
      </w:pPr>
    </w:p>
    <w:p w14:paraId="059D2953" w14:textId="259BBB56" w:rsidR="005F6550" w:rsidRPr="005F6550" w:rsidRDefault="005F6550" w:rsidP="005F6550">
      <w:pPr>
        <w:widowControl w:val="0"/>
        <w:ind w:right="-90"/>
        <w:rPr>
          <w:rFonts w:asciiTheme="minorHAnsi" w:hAnsiTheme="minorHAnsi"/>
          <w:b/>
          <w:color w:val="000000"/>
          <w:sz w:val="2"/>
        </w:rPr>
      </w:pPr>
      <w:r w:rsidRPr="005F6550">
        <w:rPr>
          <w:rFonts w:asciiTheme="minorHAnsi" w:hAnsiTheme="minorHAnsi"/>
          <w:b/>
          <w:color w:val="000000"/>
          <w:sz w:val="2"/>
        </w:rPr>
        <w:t xml:space="preserve"> </w:t>
      </w:r>
    </w:p>
    <w:p w14:paraId="5769B4B1" w14:textId="626EAAF5" w:rsidR="00FF5AE7" w:rsidRPr="00BD3F3F" w:rsidRDefault="008B70B5" w:rsidP="006E67BA">
      <w:pPr>
        <w:widowControl w:val="0"/>
        <w:shd w:val="clear" w:color="auto" w:fill="156137"/>
        <w:ind w:right="-90"/>
        <w:rPr>
          <w:rFonts w:asciiTheme="minorHAnsi" w:hAnsiTheme="minorHAnsi"/>
          <w:b/>
          <w:color w:val="000000"/>
          <w:sz w:val="2"/>
        </w:rPr>
      </w:pPr>
      <w:r>
        <w:rPr>
          <w:rFonts w:asciiTheme="minorHAnsi" w:hAnsiTheme="minorHAnsi"/>
          <w:b/>
          <w:color w:val="FFFFFF" w:themeColor="background1"/>
        </w:rPr>
        <w:t xml:space="preserve"> </w:t>
      </w:r>
    </w:p>
    <w:p w14:paraId="0D45BCF3" w14:textId="191C6DC8" w:rsidR="00FF5AE7" w:rsidRPr="00FF5AE7" w:rsidRDefault="00FF5AE7" w:rsidP="00FF5AE7">
      <w:pPr>
        <w:widowControl w:val="0"/>
        <w:shd w:val="clear" w:color="auto" w:fill="156137"/>
        <w:ind w:right="-90"/>
        <w:rPr>
          <w:rFonts w:asciiTheme="minorHAnsi" w:hAnsiTheme="minorHAnsi"/>
          <w:b/>
          <w:color w:val="FFFFFF" w:themeColor="background1"/>
        </w:rPr>
      </w:pPr>
      <w:r w:rsidRPr="00FF5AE7">
        <w:rPr>
          <w:rFonts w:asciiTheme="minorHAnsi" w:hAnsiTheme="minorHAnsi"/>
          <w:b/>
          <w:color w:val="FFFFFF" w:themeColor="background1"/>
        </w:rPr>
        <w:t xml:space="preserve"> </w:t>
      </w:r>
      <w:r w:rsidR="006E67BA">
        <w:rPr>
          <w:rFonts w:asciiTheme="minorHAnsi" w:hAnsiTheme="minorHAnsi"/>
          <w:b/>
          <w:color w:val="FFFFFF" w:themeColor="background1"/>
        </w:rPr>
        <w:t xml:space="preserve">AFNRE </w:t>
      </w:r>
      <w:r w:rsidRPr="00FF5AE7">
        <w:rPr>
          <w:rFonts w:asciiTheme="minorHAnsi" w:hAnsiTheme="minorHAnsi"/>
          <w:b/>
          <w:color w:val="FFFFFF" w:themeColor="background1"/>
        </w:rPr>
        <w:t xml:space="preserve">Master of </w:t>
      </w:r>
      <w:r w:rsidR="006E67BA">
        <w:rPr>
          <w:rFonts w:asciiTheme="minorHAnsi" w:hAnsiTheme="minorHAnsi"/>
          <w:b/>
          <w:color w:val="FFFFFF" w:themeColor="background1"/>
        </w:rPr>
        <w:t>Arts</w:t>
      </w:r>
      <w:r w:rsidRPr="00FF5AE7">
        <w:rPr>
          <w:rFonts w:asciiTheme="minorHAnsi" w:hAnsiTheme="minorHAnsi"/>
          <w:b/>
          <w:color w:val="FFFFFF" w:themeColor="background1"/>
        </w:rPr>
        <w:t xml:space="preserve"> Guidance Committees</w:t>
      </w:r>
    </w:p>
    <w:p w14:paraId="476E772A" w14:textId="31E00065" w:rsidR="00FF5AE7" w:rsidRDefault="00FF5AE7" w:rsidP="00FF5AE7">
      <w:pPr>
        <w:widowControl w:val="0"/>
        <w:rPr>
          <w:rFonts w:asciiTheme="minorHAnsi" w:hAnsiTheme="minorHAnsi"/>
          <w:b/>
          <w:color w:val="155C33"/>
          <w:sz w:val="12"/>
          <w:szCs w:val="4"/>
        </w:rPr>
      </w:pPr>
    </w:p>
    <w:p w14:paraId="797BF915" w14:textId="1DFB9545" w:rsidR="00AD56D4" w:rsidRPr="001D53C5" w:rsidRDefault="00AD56D4" w:rsidP="00FF5AE7">
      <w:pPr>
        <w:widowControl w:val="0"/>
        <w:rPr>
          <w:rFonts w:asciiTheme="minorHAnsi" w:hAnsiTheme="minorHAnsi"/>
          <w:b/>
          <w:color w:val="000000" w:themeColor="text1"/>
          <w:sz w:val="20"/>
          <w:szCs w:val="20"/>
        </w:rPr>
      </w:pPr>
      <w:r w:rsidRPr="001D53C5">
        <w:rPr>
          <w:rFonts w:asciiTheme="minorHAnsi" w:hAnsiTheme="minorHAnsi"/>
          <w:b/>
          <w:color w:val="000000" w:themeColor="text1"/>
          <w:sz w:val="20"/>
          <w:szCs w:val="20"/>
        </w:rPr>
        <w:t xml:space="preserve">When appropriate, utilize the </w:t>
      </w:r>
      <w:hyperlink r:id="rId24" w:history="1">
        <w:r w:rsidR="001D53C5" w:rsidRPr="001D53C5">
          <w:rPr>
            <w:rStyle w:val="Hyperlink"/>
            <w:rFonts w:asciiTheme="minorHAnsi" w:hAnsiTheme="minorHAnsi" w:cstheme="minorHAnsi"/>
            <w:b/>
            <w:color w:val="000000" w:themeColor="text1"/>
            <w:sz w:val="20"/>
            <w:szCs w:val="20"/>
          </w:rPr>
          <w:t>student.msu.edu</w:t>
        </w:r>
      </w:hyperlink>
      <w:r w:rsidR="001D53C5" w:rsidRPr="001D53C5">
        <w:rPr>
          <w:rFonts w:asciiTheme="minorHAnsi" w:hAnsiTheme="minorHAnsi" w:cstheme="minorHAnsi"/>
          <w:b/>
          <w:color w:val="000000" w:themeColor="text1"/>
          <w:sz w:val="20"/>
          <w:szCs w:val="20"/>
        </w:rPr>
        <w:t xml:space="preserve"> system to complete the guidance committee tab within your specific profile. Students can find helpful information about navigating the system at </w:t>
      </w:r>
      <w:hyperlink r:id="rId25" w:history="1">
        <w:r w:rsidR="001D53C5" w:rsidRPr="001D53C5">
          <w:rPr>
            <w:rStyle w:val="Hyperlink"/>
            <w:rFonts w:asciiTheme="minorHAnsi" w:hAnsiTheme="minorHAnsi" w:cstheme="minorHAnsi"/>
            <w:b/>
            <w:color w:val="000000" w:themeColor="text1"/>
            <w:sz w:val="20"/>
            <w:szCs w:val="20"/>
          </w:rPr>
          <w:t>sis.msu.edu/help/enrollment.html</w:t>
        </w:r>
      </w:hyperlink>
      <w:r w:rsidR="001D53C5" w:rsidRPr="001D53C5">
        <w:rPr>
          <w:rFonts w:asciiTheme="minorHAnsi" w:hAnsiTheme="minorHAnsi" w:cstheme="minorHAnsi"/>
          <w:b/>
          <w:color w:val="000000" w:themeColor="text1"/>
          <w:sz w:val="20"/>
          <w:szCs w:val="20"/>
        </w:rPr>
        <w:t>.</w:t>
      </w:r>
    </w:p>
    <w:p w14:paraId="026F34B0" w14:textId="77777777" w:rsidR="00AD56D4" w:rsidRPr="00FF5AE7" w:rsidRDefault="00AD56D4" w:rsidP="00FF5AE7">
      <w:pPr>
        <w:widowControl w:val="0"/>
        <w:rPr>
          <w:rFonts w:asciiTheme="minorHAnsi" w:hAnsiTheme="minorHAnsi"/>
          <w:b/>
          <w:color w:val="155C33"/>
          <w:sz w:val="12"/>
          <w:szCs w:val="4"/>
        </w:rPr>
      </w:pPr>
    </w:p>
    <w:p w14:paraId="19B6DF86"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17A9C803" w14:textId="77777777" w:rsidR="00B47814" w:rsidRPr="00B538F2"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jc w:val="center"/>
        <w:rPr>
          <w:rFonts w:asciiTheme="minorHAnsi" w:hAnsiTheme="minorHAnsi"/>
          <w:b/>
          <w:color w:val="000000"/>
          <w:sz w:val="20"/>
        </w:rPr>
      </w:pPr>
      <w:r w:rsidRPr="00B538F2">
        <w:rPr>
          <w:rFonts w:asciiTheme="minorHAnsi" w:hAnsiTheme="minorHAnsi"/>
          <w:b/>
          <w:color w:val="000000"/>
          <w:sz w:val="20"/>
        </w:rPr>
        <w:t xml:space="preserve">Terminology </w:t>
      </w:r>
    </w:p>
    <w:p w14:paraId="676AD4A2"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086C37E0" w14:textId="28553EC2" w:rsidR="00B47814" w:rsidRPr="00B538F2"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360" w:right="90" w:hanging="270"/>
        <w:rPr>
          <w:rFonts w:asciiTheme="minorHAnsi" w:hAnsiTheme="minorHAnsi"/>
          <w:color w:val="000000"/>
          <w:sz w:val="20"/>
        </w:rPr>
      </w:pPr>
      <w:r w:rsidRPr="00B538F2">
        <w:rPr>
          <w:rFonts w:asciiTheme="minorHAnsi" w:hAnsiTheme="minorHAnsi"/>
          <w:b/>
          <w:color w:val="000000"/>
          <w:sz w:val="20"/>
        </w:rPr>
        <w:t>Initial Advisor</w:t>
      </w:r>
      <w:r w:rsidRPr="00B538F2">
        <w:rPr>
          <w:rFonts w:asciiTheme="minorHAnsi" w:hAnsiTheme="minorHAnsi"/>
          <w:color w:val="000000"/>
          <w:sz w:val="20"/>
        </w:rPr>
        <w:t xml:space="preserve">: Advisor first assigned to applicants based on a match in interests and faculty member’s capacity to accept new students. This person usually becomes the student’s major professor (confirmed at the time of filing of official </w:t>
      </w:r>
      <w:r w:rsidRPr="005063DD">
        <w:rPr>
          <w:rFonts w:asciiTheme="minorHAnsi" w:hAnsiTheme="minorHAnsi"/>
          <w:i/>
          <w:color w:val="000000"/>
          <w:sz w:val="20"/>
        </w:rPr>
        <w:t>Program of Study</w:t>
      </w:r>
      <w:r w:rsidRPr="00B538F2">
        <w:rPr>
          <w:rFonts w:asciiTheme="minorHAnsi" w:hAnsiTheme="minorHAnsi"/>
          <w:color w:val="000000"/>
          <w:sz w:val="20"/>
        </w:rPr>
        <w:t>), but the student has the right to identify a different major professor</w:t>
      </w:r>
      <w:r w:rsidR="002C0BAC">
        <w:rPr>
          <w:rFonts w:asciiTheme="minorHAnsi" w:hAnsiTheme="minorHAnsi"/>
          <w:color w:val="000000"/>
          <w:sz w:val="20"/>
        </w:rPr>
        <w:t>/advisor</w:t>
      </w:r>
      <w:r w:rsidRPr="00B538F2">
        <w:rPr>
          <w:rFonts w:asciiTheme="minorHAnsi" w:hAnsiTheme="minorHAnsi"/>
          <w:color w:val="000000"/>
          <w:sz w:val="20"/>
        </w:rPr>
        <w:t xml:space="preserve"> if they find someone more appropriate. A change can be made only if the newly identified faculty member agrees and has the capacity to accept another student</w:t>
      </w:r>
      <w:r w:rsidR="002C0BAC">
        <w:rPr>
          <w:rFonts w:asciiTheme="minorHAnsi" w:hAnsiTheme="minorHAnsi"/>
          <w:color w:val="000000"/>
          <w:sz w:val="20"/>
        </w:rPr>
        <w:t>. The initial advisor also must agree.</w:t>
      </w:r>
    </w:p>
    <w:p w14:paraId="3AA84ADE"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654CECDB" w14:textId="7F4F2ED8" w:rsidR="00B47814" w:rsidRPr="00B538F2"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tabs>
          <w:tab w:val="left" w:pos="450"/>
        </w:tabs>
        <w:ind w:left="450" w:right="90" w:hanging="360"/>
        <w:rPr>
          <w:rFonts w:asciiTheme="minorHAnsi" w:hAnsiTheme="minorHAnsi"/>
          <w:color w:val="000000"/>
          <w:sz w:val="20"/>
        </w:rPr>
      </w:pPr>
      <w:r w:rsidRPr="00B538F2">
        <w:rPr>
          <w:rFonts w:asciiTheme="minorHAnsi" w:hAnsiTheme="minorHAnsi"/>
          <w:b/>
          <w:color w:val="000000"/>
          <w:sz w:val="20"/>
        </w:rPr>
        <w:t>Major Professor</w:t>
      </w:r>
      <w:r w:rsidRPr="00B538F2">
        <w:rPr>
          <w:rFonts w:asciiTheme="minorHAnsi" w:hAnsiTheme="minorHAnsi"/>
          <w:color w:val="000000"/>
          <w:sz w:val="20"/>
        </w:rPr>
        <w:t xml:space="preserve">: Faculty member who serves as </w:t>
      </w:r>
      <w:r w:rsidR="00245F81">
        <w:rPr>
          <w:rFonts w:asciiTheme="minorHAnsi" w:hAnsiTheme="minorHAnsi"/>
          <w:color w:val="000000"/>
          <w:sz w:val="20"/>
        </w:rPr>
        <w:t>a student’s</w:t>
      </w:r>
      <w:r w:rsidRPr="00B538F2">
        <w:rPr>
          <w:rFonts w:asciiTheme="minorHAnsi" w:hAnsiTheme="minorHAnsi"/>
          <w:color w:val="000000"/>
          <w:sz w:val="20"/>
        </w:rPr>
        <w:t xml:space="preserve"> primary advisor and mentor throughout </w:t>
      </w:r>
      <w:r w:rsidR="00873C24">
        <w:rPr>
          <w:rFonts w:asciiTheme="minorHAnsi" w:hAnsiTheme="minorHAnsi"/>
          <w:color w:val="000000"/>
          <w:sz w:val="20"/>
        </w:rPr>
        <w:t>the</w:t>
      </w:r>
      <w:r w:rsidRPr="00B538F2">
        <w:rPr>
          <w:rFonts w:asciiTheme="minorHAnsi" w:hAnsiTheme="minorHAnsi"/>
          <w:color w:val="000000"/>
          <w:sz w:val="20"/>
        </w:rPr>
        <w:t xml:space="preserve"> </w:t>
      </w:r>
      <w:r w:rsidR="00850DA2">
        <w:rPr>
          <w:rFonts w:asciiTheme="minorHAnsi" w:hAnsiTheme="minorHAnsi"/>
          <w:color w:val="000000"/>
          <w:sz w:val="20"/>
        </w:rPr>
        <w:t>MA</w:t>
      </w:r>
      <w:r w:rsidR="00FE13CE">
        <w:rPr>
          <w:rFonts w:asciiTheme="minorHAnsi" w:hAnsiTheme="minorHAnsi"/>
          <w:color w:val="000000"/>
          <w:sz w:val="20"/>
        </w:rPr>
        <w:t xml:space="preserve"> </w:t>
      </w:r>
      <w:r w:rsidRPr="00B538F2">
        <w:rPr>
          <w:rFonts w:asciiTheme="minorHAnsi" w:hAnsiTheme="minorHAnsi"/>
          <w:color w:val="000000"/>
          <w:sz w:val="20"/>
        </w:rPr>
        <w:t>academic career at MSU.</w:t>
      </w:r>
    </w:p>
    <w:p w14:paraId="53276EF7"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2AD8D8AB" w14:textId="2F2B855E" w:rsidR="00B47814" w:rsidRPr="00B538F2"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tabs>
          <w:tab w:val="left" w:pos="450"/>
        </w:tabs>
        <w:ind w:left="450" w:right="90" w:hanging="360"/>
        <w:rPr>
          <w:rFonts w:asciiTheme="minorHAnsi" w:hAnsiTheme="minorHAnsi"/>
          <w:color w:val="000000"/>
          <w:sz w:val="20"/>
        </w:rPr>
      </w:pPr>
      <w:r w:rsidRPr="00B538F2">
        <w:rPr>
          <w:rFonts w:asciiTheme="minorHAnsi" w:hAnsiTheme="minorHAnsi"/>
          <w:b/>
          <w:color w:val="000000"/>
          <w:sz w:val="20"/>
        </w:rPr>
        <w:t>(Academic) Advisor</w:t>
      </w:r>
      <w:r w:rsidRPr="00B538F2">
        <w:rPr>
          <w:rFonts w:asciiTheme="minorHAnsi" w:hAnsiTheme="minorHAnsi"/>
          <w:color w:val="000000"/>
          <w:sz w:val="20"/>
        </w:rPr>
        <w:t>: Used interchangeably with "Major Professor"</w:t>
      </w:r>
      <w:r>
        <w:rPr>
          <w:rFonts w:asciiTheme="minorHAnsi" w:hAnsiTheme="minorHAnsi"/>
          <w:color w:val="000000"/>
          <w:sz w:val="20"/>
        </w:rPr>
        <w:t xml:space="preserve"> or “Guidance Committee Chairperson”</w:t>
      </w:r>
    </w:p>
    <w:p w14:paraId="5BFCD0EA"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0CE79513" w14:textId="1B3F3598" w:rsidR="00B47814" w:rsidRPr="00B538F2"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tabs>
          <w:tab w:val="left" w:pos="450"/>
        </w:tabs>
        <w:ind w:left="450" w:right="90" w:hanging="360"/>
        <w:rPr>
          <w:rFonts w:asciiTheme="minorHAnsi" w:hAnsiTheme="minorHAnsi"/>
          <w:color w:val="000000"/>
          <w:sz w:val="20"/>
        </w:rPr>
      </w:pPr>
      <w:r w:rsidRPr="00B538F2">
        <w:rPr>
          <w:rFonts w:asciiTheme="minorHAnsi" w:hAnsiTheme="minorHAnsi"/>
          <w:b/>
          <w:color w:val="000000"/>
          <w:sz w:val="20"/>
        </w:rPr>
        <w:t>Guidance Committee Chairperson</w:t>
      </w:r>
      <w:r w:rsidRPr="00B538F2">
        <w:rPr>
          <w:rFonts w:asciiTheme="minorHAnsi" w:hAnsiTheme="minorHAnsi"/>
          <w:color w:val="000000"/>
          <w:sz w:val="20"/>
        </w:rPr>
        <w:t>: Used interchangeably with "Major Professor"</w:t>
      </w:r>
      <w:r w:rsidR="00FE13CE">
        <w:rPr>
          <w:rFonts w:asciiTheme="minorHAnsi" w:hAnsiTheme="minorHAnsi"/>
          <w:color w:val="000000"/>
          <w:sz w:val="20"/>
        </w:rPr>
        <w:t xml:space="preserve"> and Academic Advisor</w:t>
      </w:r>
    </w:p>
    <w:p w14:paraId="2B4EBB3E"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0671FBFD" w14:textId="4022F146" w:rsidR="00B47814" w:rsidRPr="00B538F2" w:rsidRDefault="00DC6E1B" w:rsidP="00B47814">
      <w:pPr>
        <w:widowControl w:val="0"/>
        <w:numPr>
          <w:ilvl w:val="12"/>
          <w:numId w:val="0"/>
        </w:numPr>
        <w:pBdr>
          <w:top w:val="single" w:sz="6" w:space="1" w:color="auto"/>
          <w:left w:val="single" w:sz="6" w:space="4" w:color="auto"/>
          <w:bottom w:val="single" w:sz="6" w:space="1" w:color="auto"/>
          <w:right w:val="single" w:sz="6" w:space="4" w:color="auto"/>
        </w:pBdr>
        <w:tabs>
          <w:tab w:val="left" w:pos="450"/>
        </w:tabs>
        <w:ind w:left="450" w:right="90" w:hanging="360"/>
        <w:rPr>
          <w:rFonts w:asciiTheme="minorHAnsi" w:hAnsiTheme="minorHAnsi"/>
          <w:color w:val="000000"/>
          <w:sz w:val="20"/>
        </w:rPr>
      </w:pPr>
      <w:r>
        <w:rPr>
          <w:rFonts w:asciiTheme="minorHAnsi" w:hAnsiTheme="minorHAnsi"/>
          <w:b/>
          <w:color w:val="000000"/>
          <w:sz w:val="20"/>
        </w:rPr>
        <w:t>AFNRE MA Coordinator</w:t>
      </w:r>
      <w:r w:rsidR="00B47814" w:rsidRPr="00B538F2">
        <w:rPr>
          <w:rFonts w:asciiTheme="minorHAnsi" w:hAnsiTheme="minorHAnsi"/>
          <w:color w:val="000000"/>
          <w:sz w:val="20"/>
        </w:rPr>
        <w:t xml:space="preserve">: </w:t>
      </w:r>
      <w:r>
        <w:rPr>
          <w:rFonts w:asciiTheme="minorHAnsi" w:hAnsiTheme="minorHAnsi"/>
          <w:color w:val="000000"/>
          <w:sz w:val="20"/>
        </w:rPr>
        <w:t>Faculty member coordinating the AFNRE MA program. This individual will be able to answer general questions about the program or specific aspects of a student’s program.</w:t>
      </w:r>
    </w:p>
    <w:p w14:paraId="5DDCD0CE"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7B435C01" w14:textId="637B3212" w:rsidR="00B47814" w:rsidRPr="00B538F2"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tabs>
          <w:tab w:val="left" w:pos="450"/>
        </w:tabs>
        <w:ind w:left="450" w:right="90" w:hanging="360"/>
        <w:rPr>
          <w:rFonts w:asciiTheme="minorHAnsi" w:hAnsiTheme="minorHAnsi"/>
          <w:color w:val="000000"/>
          <w:sz w:val="20"/>
        </w:rPr>
      </w:pPr>
      <w:r w:rsidRPr="00B538F2">
        <w:rPr>
          <w:rFonts w:asciiTheme="minorHAnsi" w:hAnsiTheme="minorHAnsi"/>
          <w:b/>
          <w:color w:val="000000"/>
          <w:sz w:val="20"/>
        </w:rPr>
        <w:t>Guidance Committee</w:t>
      </w:r>
      <w:r w:rsidRPr="00B538F2">
        <w:rPr>
          <w:rFonts w:asciiTheme="minorHAnsi" w:hAnsiTheme="minorHAnsi"/>
          <w:color w:val="000000"/>
          <w:sz w:val="20"/>
        </w:rPr>
        <w:t xml:space="preserve">: Group of regular faculty members, including your advisor, who work with you to develop your academic and curriculum plan, </w:t>
      </w:r>
      <w:r w:rsidR="00DC6E1B">
        <w:rPr>
          <w:rFonts w:asciiTheme="minorHAnsi" w:hAnsiTheme="minorHAnsi"/>
          <w:color w:val="000000"/>
          <w:sz w:val="20"/>
        </w:rPr>
        <w:t>and one additional CSUS faculty member.</w:t>
      </w:r>
    </w:p>
    <w:p w14:paraId="622D8527"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075A0D80" w14:textId="4E04BA9E" w:rsidR="00B47814" w:rsidRDefault="00B47814" w:rsidP="005A04BA">
      <w:pPr>
        <w:widowControl w:val="0"/>
        <w:numPr>
          <w:ilvl w:val="12"/>
          <w:numId w:val="0"/>
        </w:numPr>
        <w:pBdr>
          <w:top w:val="single" w:sz="6" w:space="1" w:color="auto"/>
          <w:left w:val="single" w:sz="6" w:space="4" w:color="auto"/>
          <w:bottom w:val="single" w:sz="6" w:space="1" w:color="auto"/>
          <w:right w:val="single" w:sz="6" w:space="4" w:color="auto"/>
        </w:pBdr>
        <w:ind w:left="450" w:right="90" w:hanging="360"/>
        <w:rPr>
          <w:rFonts w:asciiTheme="minorHAnsi" w:hAnsiTheme="minorHAnsi" w:cs="Verdana"/>
          <w:sz w:val="20"/>
        </w:rPr>
      </w:pPr>
      <w:r>
        <w:rPr>
          <w:rFonts w:asciiTheme="minorHAnsi" w:hAnsiTheme="minorHAnsi"/>
          <w:b/>
          <w:color w:val="000000"/>
          <w:sz w:val="20"/>
        </w:rPr>
        <w:t>Regular Faculty</w:t>
      </w:r>
      <w:r w:rsidRPr="00B538F2">
        <w:rPr>
          <w:rFonts w:asciiTheme="minorHAnsi" w:hAnsiTheme="minorHAnsi"/>
          <w:color w:val="000000"/>
          <w:sz w:val="20"/>
        </w:rPr>
        <w:t xml:space="preserve">: </w:t>
      </w:r>
      <w:r w:rsidRPr="009256E0">
        <w:rPr>
          <w:rFonts w:asciiTheme="minorHAnsi" w:hAnsiTheme="minorHAnsi" w:cs="Verdana"/>
          <w:sz w:val="20"/>
        </w:rPr>
        <w:t>A</w:t>
      </w:r>
      <w:r w:rsidRPr="00457EA0">
        <w:rPr>
          <w:rFonts w:asciiTheme="minorHAnsi" w:hAnsiTheme="minorHAnsi" w:cs="Verdana"/>
          <w:sz w:val="20"/>
        </w:rPr>
        <w:t xml:space="preserve">ll persons appointed under the rules of tenure and holding the rank of professor, associate professor, assistant professor, or instructor, and persons appointed as librarians. In addition, the principal </w:t>
      </w:r>
      <w:r w:rsidRPr="00CB4C05">
        <w:rPr>
          <w:rFonts w:asciiTheme="minorHAnsi" w:hAnsiTheme="minorHAnsi" w:cs="Verdana"/>
          <w:sz w:val="20"/>
        </w:rPr>
        <w:t xml:space="preserve">administrative officer of each </w:t>
      </w:r>
      <w:r w:rsidRPr="00457EA0">
        <w:rPr>
          <w:rFonts w:asciiTheme="minorHAnsi" w:hAnsiTheme="minorHAnsi" w:cs="Verdana"/>
          <w:sz w:val="20"/>
        </w:rPr>
        <w:t>major educational and research unit of the university shall be a member of the ‘regular faculty.’</w:t>
      </w:r>
      <w:r w:rsidR="00E0366E">
        <w:rPr>
          <w:rFonts w:asciiTheme="minorHAnsi" w:hAnsiTheme="minorHAnsi" w:cs="Verdana"/>
          <w:sz w:val="20"/>
        </w:rPr>
        <w:t xml:space="preserve"> </w:t>
      </w:r>
      <w:r w:rsidR="00821D27">
        <w:rPr>
          <w:rFonts w:asciiTheme="minorHAnsi" w:hAnsiTheme="minorHAnsi" w:cs="Verdana"/>
          <w:sz w:val="20"/>
        </w:rPr>
        <w:t>Non-</w:t>
      </w:r>
      <w:r w:rsidR="002C0BAC">
        <w:rPr>
          <w:rFonts w:asciiTheme="minorHAnsi" w:hAnsiTheme="minorHAnsi" w:cs="Verdana"/>
          <w:sz w:val="20"/>
        </w:rPr>
        <w:t>regular faculty may apply to serve on a committee</w:t>
      </w:r>
      <w:r w:rsidR="0020373F">
        <w:rPr>
          <w:rFonts w:asciiTheme="minorHAnsi" w:hAnsiTheme="minorHAnsi" w:cs="Verdana"/>
          <w:sz w:val="20"/>
        </w:rPr>
        <w:t>, as eligible</w:t>
      </w:r>
      <w:r w:rsidR="002C0BAC">
        <w:rPr>
          <w:rFonts w:asciiTheme="minorHAnsi" w:hAnsiTheme="minorHAnsi" w:cs="Verdana"/>
          <w:sz w:val="20"/>
        </w:rPr>
        <w:t xml:space="preserve">. See </w:t>
      </w:r>
      <w:r w:rsidR="00821D27">
        <w:rPr>
          <w:rFonts w:asciiTheme="minorHAnsi" w:hAnsiTheme="minorHAnsi" w:cs="Verdana"/>
          <w:sz w:val="20"/>
        </w:rPr>
        <w:t>details below.</w:t>
      </w:r>
      <w:r w:rsidR="0020373F">
        <w:rPr>
          <w:rFonts w:asciiTheme="minorHAnsi" w:hAnsiTheme="minorHAnsi" w:cs="Verdana"/>
          <w:sz w:val="20"/>
        </w:rPr>
        <w:t xml:space="preserve"> </w:t>
      </w:r>
    </w:p>
    <w:p w14:paraId="24C4A34B" w14:textId="77777777" w:rsidR="00B47814" w:rsidRPr="002737DC" w:rsidRDefault="00B47814" w:rsidP="00B47814">
      <w:pPr>
        <w:widowControl w:val="0"/>
        <w:numPr>
          <w:ilvl w:val="12"/>
          <w:numId w:val="0"/>
        </w:numPr>
        <w:pBdr>
          <w:top w:val="single" w:sz="6" w:space="1" w:color="auto"/>
          <w:left w:val="single" w:sz="6" w:space="4" w:color="auto"/>
          <w:bottom w:val="single" w:sz="6" w:space="1" w:color="auto"/>
          <w:right w:val="single" w:sz="6" w:space="4" w:color="auto"/>
        </w:pBdr>
        <w:ind w:left="90" w:right="90"/>
        <w:rPr>
          <w:rFonts w:asciiTheme="minorHAnsi" w:hAnsiTheme="minorHAnsi"/>
          <w:color w:val="000000"/>
          <w:sz w:val="4"/>
        </w:rPr>
      </w:pPr>
    </w:p>
    <w:p w14:paraId="26B94C24" w14:textId="77777777" w:rsidR="00B47814" w:rsidRDefault="00B47814" w:rsidP="00B47814">
      <w:pPr>
        <w:widowControl w:val="0"/>
        <w:rPr>
          <w:rFonts w:asciiTheme="minorHAnsi" w:hAnsiTheme="minorHAnsi"/>
          <w:color w:val="000000"/>
          <w:sz w:val="12"/>
        </w:rPr>
      </w:pPr>
    </w:p>
    <w:p w14:paraId="093C58FE" w14:textId="347CC6B6" w:rsidR="00B47814" w:rsidRPr="00472F6D" w:rsidRDefault="00472F6D" w:rsidP="00472F6D">
      <w:pPr>
        <w:widowControl w:val="0"/>
        <w:rPr>
          <w:rFonts w:asciiTheme="minorHAnsi" w:hAnsiTheme="minorHAnsi"/>
          <w:b/>
          <w:color w:val="000000"/>
          <w:sz w:val="20"/>
        </w:rPr>
      </w:pPr>
      <w:r>
        <w:rPr>
          <w:rFonts w:asciiTheme="minorHAnsi" w:hAnsiTheme="minorHAnsi"/>
          <w:b/>
          <w:color w:val="000000"/>
          <w:sz w:val="20"/>
        </w:rPr>
        <w:t xml:space="preserve">Guidance Committee Composition:  </w:t>
      </w:r>
      <w:r w:rsidR="00DC6E1B">
        <w:rPr>
          <w:rFonts w:asciiTheme="minorHAnsi" w:hAnsiTheme="minorHAnsi"/>
          <w:color w:val="000000"/>
          <w:sz w:val="20"/>
        </w:rPr>
        <w:t>AFNRE Master of Arts</w:t>
      </w:r>
      <w:r w:rsidR="00B47814" w:rsidRPr="00B538F2">
        <w:rPr>
          <w:rFonts w:asciiTheme="minorHAnsi" w:hAnsiTheme="minorHAnsi"/>
          <w:color w:val="000000"/>
          <w:sz w:val="20"/>
        </w:rPr>
        <w:t xml:space="preserve"> degree </w:t>
      </w:r>
      <w:r w:rsidR="00A862AC">
        <w:rPr>
          <w:rFonts w:asciiTheme="minorHAnsi" w:hAnsiTheme="minorHAnsi"/>
          <w:color w:val="000000"/>
          <w:sz w:val="20"/>
        </w:rPr>
        <w:t>Guidance Committee</w:t>
      </w:r>
      <w:r w:rsidR="00B47814" w:rsidRPr="00B538F2">
        <w:rPr>
          <w:rFonts w:asciiTheme="minorHAnsi" w:hAnsiTheme="minorHAnsi"/>
          <w:color w:val="000000"/>
          <w:sz w:val="20"/>
        </w:rPr>
        <w:t xml:space="preserve">s must consist of </w:t>
      </w:r>
      <w:r w:rsidR="00B47814">
        <w:rPr>
          <w:rFonts w:asciiTheme="minorHAnsi" w:hAnsiTheme="minorHAnsi"/>
          <w:color w:val="000000"/>
          <w:sz w:val="20"/>
        </w:rPr>
        <w:t xml:space="preserve">MSU </w:t>
      </w:r>
      <w:r w:rsidR="00B47814" w:rsidRPr="00B538F2">
        <w:rPr>
          <w:rFonts w:asciiTheme="minorHAnsi" w:hAnsiTheme="minorHAnsi"/>
          <w:color w:val="000000"/>
          <w:sz w:val="20"/>
        </w:rPr>
        <w:t xml:space="preserve">regular faculty members and (optionally) others </w:t>
      </w:r>
      <w:r w:rsidR="00B47814">
        <w:rPr>
          <w:rFonts w:asciiTheme="minorHAnsi" w:hAnsiTheme="minorHAnsi"/>
          <w:color w:val="000000"/>
          <w:sz w:val="20"/>
        </w:rPr>
        <w:t>having</w:t>
      </w:r>
      <w:r w:rsidR="00B47814" w:rsidRPr="00B538F2">
        <w:rPr>
          <w:rFonts w:asciiTheme="minorHAnsi" w:hAnsiTheme="minorHAnsi"/>
          <w:color w:val="000000"/>
          <w:sz w:val="20"/>
        </w:rPr>
        <w:t xml:space="preserve"> Graduate School faculty status.</w:t>
      </w:r>
      <w:r w:rsidR="00AD56D4">
        <w:rPr>
          <w:rFonts w:asciiTheme="minorHAnsi" w:hAnsiTheme="minorHAnsi"/>
          <w:color w:val="000000"/>
          <w:sz w:val="20"/>
        </w:rPr>
        <w:t xml:space="preserve"> </w:t>
      </w:r>
    </w:p>
    <w:p w14:paraId="78FACBDB" w14:textId="77777777" w:rsidR="00A652A5" w:rsidRPr="002737DC" w:rsidRDefault="00A652A5" w:rsidP="00A652A5">
      <w:pPr>
        <w:widowControl w:val="0"/>
        <w:rPr>
          <w:rFonts w:asciiTheme="minorHAnsi" w:hAnsiTheme="minorHAnsi"/>
          <w:color w:val="000000"/>
          <w:sz w:val="8"/>
        </w:rPr>
      </w:pPr>
    </w:p>
    <w:p w14:paraId="7D720910" w14:textId="77777777" w:rsidR="00B47814" w:rsidRPr="002A07F0" w:rsidRDefault="00B47814" w:rsidP="00472F6D">
      <w:pPr>
        <w:widowControl w:val="0"/>
        <w:spacing w:after="80"/>
        <w:rPr>
          <w:rFonts w:asciiTheme="minorHAnsi" w:hAnsiTheme="minorHAnsi"/>
          <w:b/>
          <w:i/>
          <w:color w:val="000000"/>
          <w:sz w:val="20"/>
        </w:rPr>
      </w:pPr>
      <w:r w:rsidRPr="002A07F0">
        <w:rPr>
          <w:rFonts w:asciiTheme="minorHAnsi" w:hAnsiTheme="minorHAnsi"/>
          <w:b/>
          <w:i/>
          <w:color w:val="000000"/>
          <w:sz w:val="20"/>
        </w:rPr>
        <w:t xml:space="preserve">A minimum of two (2) CSUS regular faculty members is required for all Master’s committees.  </w:t>
      </w:r>
    </w:p>
    <w:p w14:paraId="1CB2E454" w14:textId="559BC00D" w:rsidR="00B47814" w:rsidRDefault="00B47814" w:rsidP="00B47814">
      <w:pPr>
        <w:widowControl w:val="0"/>
        <w:tabs>
          <w:tab w:val="left" w:pos="360"/>
        </w:tabs>
        <w:spacing w:after="80"/>
        <w:ind w:left="720" w:hanging="720"/>
        <w:rPr>
          <w:rFonts w:asciiTheme="minorHAnsi" w:hAnsiTheme="minorHAnsi"/>
          <w:color w:val="000000"/>
          <w:sz w:val="20"/>
        </w:rPr>
      </w:pPr>
      <w:r>
        <w:rPr>
          <w:rFonts w:asciiTheme="minorHAnsi" w:hAnsiTheme="minorHAnsi"/>
          <w:color w:val="000000"/>
          <w:sz w:val="20"/>
        </w:rPr>
        <w:tab/>
      </w:r>
      <w:r w:rsidR="00DC6E1B" w:rsidRPr="00DC6E1B">
        <w:rPr>
          <w:rFonts w:asciiTheme="minorHAnsi" w:hAnsiTheme="minorHAnsi"/>
          <w:b/>
          <w:color w:val="000000"/>
          <w:sz w:val="20"/>
        </w:rPr>
        <w:t>AFNRE MA</w:t>
      </w:r>
      <w:r w:rsidR="00DC6E1B">
        <w:rPr>
          <w:rFonts w:asciiTheme="minorHAnsi" w:hAnsiTheme="minorHAnsi"/>
          <w:color w:val="000000"/>
          <w:sz w:val="20"/>
        </w:rPr>
        <w:t xml:space="preserve"> </w:t>
      </w:r>
      <w:r w:rsidRPr="00D7740A">
        <w:rPr>
          <w:rFonts w:asciiTheme="minorHAnsi" w:hAnsiTheme="minorHAnsi"/>
          <w:b/>
          <w:color w:val="000000"/>
          <w:sz w:val="20"/>
        </w:rPr>
        <w:t>Master’s</w:t>
      </w:r>
      <w:r w:rsidRPr="00B538F2">
        <w:rPr>
          <w:rFonts w:asciiTheme="minorHAnsi" w:hAnsiTheme="minorHAnsi"/>
          <w:color w:val="000000"/>
          <w:sz w:val="20"/>
        </w:rPr>
        <w:t xml:space="preserve"> Committees must have at least two (2) members</w:t>
      </w:r>
      <w:r>
        <w:rPr>
          <w:rFonts w:asciiTheme="minorHAnsi" w:hAnsiTheme="minorHAnsi"/>
          <w:color w:val="000000"/>
          <w:sz w:val="20"/>
        </w:rPr>
        <w:t xml:space="preserve"> from the CSUS faculty (optional additional committee members may come from</w:t>
      </w:r>
      <w:r w:rsidR="005A04BA">
        <w:rPr>
          <w:rFonts w:asciiTheme="minorHAnsi" w:hAnsiTheme="minorHAnsi"/>
          <w:color w:val="000000"/>
          <w:sz w:val="20"/>
        </w:rPr>
        <w:t xml:space="preserve"> inside or</w:t>
      </w:r>
      <w:r>
        <w:rPr>
          <w:rFonts w:asciiTheme="minorHAnsi" w:hAnsiTheme="minorHAnsi"/>
          <w:color w:val="000000"/>
          <w:sz w:val="20"/>
        </w:rPr>
        <w:t xml:space="preserve"> outside of CSUS).</w:t>
      </w:r>
      <w:r w:rsidRPr="00B538F2">
        <w:rPr>
          <w:rFonts w:asciiTheme="minorHAnsi" w:hAnsiTheme="minorHAnsi"/>
          <w:color w:val="000000"/>
          <w:sz w:val="20"/>
        </w:rPr>
        <w:t xml:space="preserve"> </w:t>
      </w:r>
    </w:p>
    <w:p w14:paraId="6A40D39C" w14:textId="052EF5EE" w:rsidR="00B47814" w:rsidRPr="00FE5420" w:rsidRDefault="005A04BA" w:rsidP="00F01A84">
      <w:pPr>
        <w:widowControl w:val="0"/>
        <w:rPr>
          <w:rFonts w:asciiTheme="minorHAnsi" w:hAnsiTheme="minorHAnsi"/>
          <w:b/>
          <w:sz w:val="20"/>
        </w:rPr>
      </w:pPr>
      <w:r>
        <w:rPr>
          <w:rFonts w:asciiTheme="minorHAnsi" w:hAnsiTheme="minorHAnsi"/>
          <w:color w:val="000000"/>
          <w:sz w:val="20"/>
        </w:rPr>
        <w:t>R</w:t>
      </w:r>
      <w:r w:rsidR="00B47814" w:rsidRPr="00B538F2">
        <w:rPr>
          <w:rFonts w:asciiTheme="minorHAnsi" w:hAnsiTheme="minorHAnsi"/>
          <w:color w:val="000000"/>
          <w:sz w:val="20"/>
        </w:rPr>
        <w:t>egular faculty member</w:t>
      </w:r>
      <w:r>
        <w:rPr>
          <w:rFonts w:asciiTheme="minorHAnsi" w:hAnsiTheme="minorHAnsi"/>
          <w:color w:val="000000"/>
          <w:sz w:val="20"/>
        </w:rPr>
        <w:t>s are</w:t>
      </w:r>
      <w:r w:rsidR="00B47814" w:rsidRPr="00B538F2">
        <w:rPr>
          <w:rFonts w:asciiTheme="minorHAnsi" w:hAnsiTheme="minorHAnsi"/>
          <w:color w:val="000000"/>
          <w:sz w:val="20"/>
        </w:rPr>
        <w:t xml:space="preserve"> defined as all persons appointed under the rules of tenure and holding the rank of professor, associate professor</w:t>
      </w:r>
      <w:r w:rsidR="001D53C5">
        <w:rPr>
          <w:rFonts w:asciiTheme="minorHAnsi" w:hAnsiTheme="minorHAnsi"/>
          <w:color w:val="000000"/>
          <w:sz w:val="20"/>
        </w:rPr>
        <w:t xml:space="preserve"> or</w:t>
      </w:r>
      <w:r w:rsidR="00B47814" w:rsidRPr="00B538F2">
        <w:rPr>
          <w:rFonts w:asciiTheme="minorHAnsi" w:hAnsiTheme="minorHAnsi"/>
          <w:color w:val="000000"/>
          <w:sz w:val="20"/>
        </w:rPr>
        <w:t xml:space="preserve"> assistant professor. </w:t>
      </w:r>
      <w:r w:rsidR="002737DC">
        <w:rPr>
          <w:rFonts w:asciiTheme="minorHAnsi" w:hAnsiTheme="minorHAnsi"/>
          <w:color w:val="000000"/>
          <w:sz w:val="20"/>
        </w:rPr>
        <w:t>Requests</w:t>
      </w:r>
      <w:r w:rsidR="00B47814">
        <w:rPr>
          <w:rFonts w:asciiTheme="minorHAnsi" w:hAnsiTheme="minorHAnsi"/>
          <w:color w:val="000000"/>
          <w:sz w:val="20"/>
        </w:rPr>
        <w:t xml:space="preserve"> for </w:t>
      </w:r>
      <w:r w:rsidR="001D53C5">
        <w:rPr>
          <w:rFonts w:asciiTheme="minorHAnsi" w:hAnsiTheme="minorHAnsi"/>
          <w:color w:val="000000"/>
          <w:sz w:val="20"/>
        </w:rPr>
        <w:t>non-</w:t>
      </w:r>
      <w:r w:rsidR="00B47814">
        <w:rPr>
          <w:rFonts w:asciiTheme="minorHAnsi" w:hAnsiTheme="minorHAnsi"/>
          <w:color w:val="000000"/>
          <w:sz w:val="20"/>
        </w:rPr>
        <w:t xml:space="preserve">approved </w:t>
      </w:r>
      <w:r w:rsidR="001D53C5">
        <w:rPr>
          <w:rFonts w:asciiTheme="minorHAnsi" w:hAnsiTheme="minorHAnsi"/>
          <w:color w:val="000000"/>
          <w:sz w:val="20"/>
        </w:rPr>
        <w:t>faculty must be made to the AFNRE MA program coordinator</w:t>
      </w:r>
      <w:r w:rsidR="000F2C94" w:rsidRPr="00111585">
        <w:rPr>
          <w:rFonts w:asciiTheme="minorHAnsi" w:hAnsiTheme="minorHAnsi"/>
          <w:sz w:val="20"/>
        </w:rPr>
        <w:t>. M</w:t>
      </w:r>
      <w:r w:rsidR="000649D7">
        <w:rPr>
          <w:rFonts w:asciiTheme="minorHAnsi" w:hAnsiTheme="minorHAnsi"/>
          <w:sz w:val="20"/>
        </w:rPr>
        <w:t>A</w:t>
      </w:r>
      <w:r w:rsidR="000F2C94" w:rsidRPr="00111585">
        <w:rPr>
          <w:rFonts w:asciiTheme="minorHAnsi" w:hAnsiTheme="minorHAnsi"/>
          <w:sz w:val="20"/>
        </w:rPr>
        <w:t xml:space="preserve"> committees may have a maximum of 1</w:t>
      </w:r>
      <w:r w:rsidR="005475C5" w:rsidRPr="000408C0">
        <w:rPr>
          <w:rFonts w:asciiTheme="minorHAnsi" w:hAnsiTheme="minorHAnsi"/>
          <w:sz w:val="20"/>
        </w:rPr>
        <w:t xml:space="preserve"> non-regular faculty member</w:t>
      </w:r>
      <w:r w:rsidR="000F2C94" w:rsidRPr="000408C0">
        <w:rPr>
          <w:rFonts w:asciiTheme="minorHAnsi" w:hAnsiTheme="minorHAnsi"/>
          <w:sz w:val="20"/>
        </w:rPr>
        <w:t>.</w:t>
      </w:r>
    </w:p>
    <w:p w14:paraId="55A9F03D" w14:textId="77777777" w:rsidR="007E7A1A" w:rsidRPr="00FE5420" w:rsidRDefault="007E7A1A" w:rsidP="007E7A1A">
      <w:pPr>
        <w:rPr>
          <w:rFonts w:asciiTheme="minorHAnsi" w:hAnsiTheme="minorHAnsi"/>
          <w:b/>
          <w:sz w:val="8"/>
        </w:rPr>
      </w:pPr>
    </w:p>
    <w:p w14:paraId="6B970D13" w14:textId="21CE0C81" w:rsidR="007E7A1A" w:rsidRPr="000F2C94" w:rsidRDefault="007E7A1A" w:rsidP="00F01A84">
      <w:pPr>
        <w:widowControl w:val="0"/>
        <w:rPr>
          <w:rFonts w:asciiTheme="minorHAnsi" w:hAnsiTheme="minorHAnsi"/>
          <w:color w:val="000000"/>
          <w:sz w:val="20"/>
        </w:rPr>
      </w:pPr>
      <w:r w:rsidRPr="00FE5420">
        <w:rPr>
          <w:rFonts w:asciiTheme="minorHAnsi" w:hAnsiTheme="minorHAnsi"/>
          <w:b/>
          <w:sz w:val="20"/>
        </w:rPr>
        <w:t>Conflict of Interest: Note that no external person will be approved as a voting committee member if they are in any way associated with funding of the student’s project or research work.</w:t>
      </w:r>
    </w:p>
    <w:p w14:paraId="312D4DC1" w14:textId="77777777" w:rsidR="002202BC" w:rsidRPr="002737DC" w:rsidRDefault="002202BC" w:rsidP="002202BC">
      <w:pPr>
        <w:rPr>
          <w:rFonts w:asciiTheme="minorHAnsi" w:hAnsiTheme="minorHAnsi"/>
          <w:sz w:val="8"/>
        </w:rPr>
      </w:pPr>
    </w:p>
    <w:p w14:paraId="7EB8C081" w14:textId="2F9B0285" w:rsidR="00552ABB" w:rsidRDefault="00D036BB" w:rsidP="00B47814">
      <w:pPr>
        <w:widowControl w:val="0"/>
        <w:rPr>
          <w:rFonts w:asciiTheme="minorHAnsi" w:hAnsiTheme="minorHAnsi"/>
          <w:color w:val="000000"/>
          <w:sz w:val="20"/>
        </w:rPr>
      </w:pPr>
      <w:r w:rsidRPr="003C5190">
        <w:rPr>
          <w:rFonts w:asciiTheme="minorHAnsi" w:hAnsiTheme="minorHAnsi"/>
          <w:color w:val="000000"/>
          <w:sz w:val="20"/>
        </w:rPr>
        <w:t>We encourage you to talk personally with several potential faculty members whom you’ve determined as possible “good matches” for your committee, discuss their interest and</w:t>
      </w:r>
      <w:r w:rsidR="00045846">
        <w:rPr>
          <w:rFonts w:asciiTheme="minorHAnsi" w:hAnsiTheme="minorHAnsi"/>
          <w:color w:val="000000"/>
          <w:sz w:val="20"/>
        </w:rPr>
        <w:t xml:space="preserve"> willingness to serve, then talk</w:t>
      </w:r>
      <w:r w:rsidRPr="003C5190">
        <w:rPr>
          <w:rFonts w:asciiTheme="minorHAnsi" w:hAnsiTheme="minorHAnsi"/>
          <w:color w:val="000000"/>
          <w:sz w:val="20"/>
        </w:rPr>
        <w:t xml:space="preserve"> with your advisor to discuss and finalize choices</w:t>
      </w:r>
      <w:r w:rsidR="00B47814" w:rsidRPr="003C5190">
        <w:rPr>
          <w:rFonts w:asciiTheme="minorHAnsi" w:hAnsiTheme="minorHAnsi"/>
          <w:color w:val="000000"/>
          <w:sz w:val="20"/>
        </w:rPr>
        <w:t xml:space="preserve">. </w:t>
      </w:r>
    </w:p>
    <w:p w14:paraId="2BDF7071" w14:textId="77777777" w:rsidR="00552ABB" w:rsidRPr="002737DC" w:rsidRDefault="00552ABB" w:rsidP="00552ABB">
      <w:pPr>
        <w:rPr>
          <w:rFonts w:asciiTheme="minorHAnsi" w:hAnsiTheme="minorHAnsi"/>
          <w:sz w:val="8"/>
        </w:rPr>
      </w:pPr>
    </w:p>
    <w:p w14:paraId="76B4BE6B" w14:textId="52C5FFD1" w:rsidR="00B47814" w:rsidRDefault="00B47814" w:rsidP="00472F6D">
      <w:pPr>
        <w:widowControl w:val="0"/>
        <w:rPr>
          <w:rFonts w:asciiTheme="minorHAnsi" w:hAnsiTheme="minorHAnsi"/>
          <w:color w:val="000000"/>
          <w:sz w:val="20"/>
        </w:rPr>
      </w:pPr>
      <w:r w:rsidRPr="002737DC">
        <w:rPr>
          <w:rFonts w:asciiTheme="minorHAnsi" w:hAnsiTheme="minorHAnsi"/>
          <w:color w:val="000000"/>
          <w:sz w:val="20"/>
        </w:rPr>
        <w:t>Students always reserve the right to change any committee member</w:t>
      </w:r>
      <w:r w:rsidR="00DA2540" w:rsidRPr="002737DC">
        <w:rPr>
          <w:rFonts w:asciiTheme="minorHAnsi" w:hAnsiTheme="minorHAnsi"/>
          <w:color w:val="000000"/>
          <w:sz w:val="20"/>
        </w:rPr>
        <w:t>, including the advisor</w:t>
      </w:r>
      <w:r w:rsidRPr="002737DC">
        <w:rPr>
          <w:rFonts w:asciiTheme="minorHAnsi" w:hAnsiTheme="minorHAnsi"/>
          <w:color w:val="000000"/>
          <w:sz w:val="20"/>
        </w:rPr>
        <w:t xml:space="preserve">. </w:t>
      </w:r>
      <w:r w:rsidR="00611B3B" w:rsidRPr="002737DC">
        <w:rPr>
          <w:rFonts w:asciiTheme="minorHAnsi" w:hAnsiTheme="minorHAnsi"/>
          <w:color w:val="000000"/>
          <w:sz w:val="20"/>
        </w:rPr>
        <w:t xml:space="preserve">This is accomplished by </w:t>
      </w:r>
      <w:r w:rsidR="00611B3B" w:rsidRPr="003C5190">
        <w:rPr>
          <w:rFonts w:asciiTheme="minorHAnsi" w:hAnsiTheme="minorHAnsi"/>
          <w:color w:val="000000"/>
          <w:sz w:val="20"/>
        </w:rPr>
        <w:t>talking with and getting approval from both departing and incoming committee members, writing</w:t>
      </w:r>
      <w:r w:rsidR="00611B3B">
        <w:rPr>
          <w:rFonts w:asciiTheme="minorHAnsi" w:hAnsiTheme="minorHAnsi"/>
          <w:color w:val="000000"/>
          <w:sz w:val="20"/>
        </w:rPr>
        <w:t xml:space="preserve"> and signing</w:t>
      </w:r>
      <w:r w:rsidR="00611B3B" w:rsidRPr="003C5190">
        <w:rPr>
          <w:rFonts w:asciiTheme="minorHAnsi" w:hAnsiTheme="minorHAnsi"/>
          <w:color w:val="000000"/>
          <w:sz w:val="20"/>
        </w:rPr>
        <w:t xml:space="preserve"> a letter to the Department Chairperson and copied to the </w:t>
      </w:r>
      <w:r w:rsidR="000649D7">
        <w:rPr>
          <w:rFonts w:asciiTheme="minorHAnsi" w:hAnsiTheme="minorHAnsi"/>
          <w:color w:val="000000"/>
          <w:sz w:val="20"/>
        </w:rPr>
        <w:t>AFNRE MA Program</w:t>
      </w:r>
      <w:r w:rsidR="00611B3B" w:rsidRPr="003C5190">
        <w:rPr>
          <w:rFonts w:asciiTheme="minorHAnsi" w:hAnsiTheme="minorHAnsi"/>
          <w:color w:val="000000"/>
          <w:sz w:val="20"/>
        </w:rPr>
        <w:t xml:space="preserve"> Coordinator </w:t>
      </w:r>
      <w:r w:rsidR="00611B3B">
        <w:rPr>
          <w:rFonts w:asciiTheme="minorHAnsi" w:hAnsiTheme="minorHAnsi"/>
          <w:color w:val="000000"/>
          <w:sz w:val="20"/>
        </w:rPr>
        <w:t>explaining the change request</w:t>
      </w:r>
      <w:r w:rsidR="00611B3B" w:rsidRPr="003C5190">
        <w:rPr>
          <w:rFonts w:asciiTheme="minorHAnsi" w:hAnsiTheme="minorHAnsi"/>
          <w:color w:val="000000"/>
          <w:sz w:val="20"/>
        </w:rPr>
        <w:t xml:space="preserve">. </w:t>
      </w:r>
      <w:r w:rsidRPr="003C5190">
        <w:rPr>
          <w:rFonts w:asciiTheme="minorHAnsi" w:hAnsiTheme="minorHAnsi"/>
          <w:color w:val="000000"/>
          <w:sz w:val="20"/>
        </w:rPr>
        <w:t xml:space="preserve">On rare occasions, the Department may make changes – with concurrence of the student – such as in </w:t>
      </w:r>
      <w:r w:rsidRPr="003C5190">
        <w:rPr>
          <w:rFonts w:asciiTheme="minorHAnsi" w:hAnsiTheme="minorHAnsi"/>
          <w:color w:val="000000"/>
          <w:sz w:val="20"/>
        </w:rPr>
        <w:lastRenderedPageBreak/>
        <w:t>cases when a Committee member leaves the University for any reason. Typically, the student is informed and the same</w:t>
      </w:r>
      <w:r w:rsidRPr="009216E2">
        <w:rPr>
          <w:rFonts w:asciiTheme="minorHAnsi" w:hAnsiTheme="minorHAnsi"/>
          <w:color w:val="000000"/>
          <w:sz w:val="20"/>
        </w:rPr>
        <w:t xml:space="preserve"> procedure </w:t>
      </w:r>
      <w:r w:rsidRPr="00832008">
        <w:rPr>
          <w:rFonts w:asciiTheme="minorHAnsi" w:hAnsiTheme="minorHAnsi"/>
          <w:color w:val="000000"/>
          <w:sz w:val="20"/>
        </w:rPr>
        <w:t xml:space="preserve">followed as for student-initiated changes. </w:t>
      </w:r>
      <w:r w:rsidRPr="00B538F2">
        <w:rPr>
          <w:rFonts w:asciiTheme="minorHAnsi" w:hAnsiTheme="minorHAnsi"/>
          <w:color w:val="000000"/>
          <w:sz w:val="20"/>
        </w:rPr>
        <w:t>The Department does not</w:t>
      </w:r>
      <w:r>
        <w:rPr>
          <w:rFonts w:asciiTheme="minorHAnsi" w:hAnsiTheme="minorHAnsi"/>
          <w:color w:val="000000"/>
          <w:sz w:val="20"/>
        </w:rPr>
        <w:t xml:space="preserve"> simply</w:t>
      </w:r>
      <w:r w:rsidRPr="00B538F2">
        <w:rPr>
          <w:rFonts w:asciiTheme="minorHAnsi" w:hAnsiTheme="minorHAnsi"/>
          <w:color w:val="000000"/>
          <w:sz w:val="20"/>
        </w:rPr>
        <w:t xml:space="preserve"> "assign" committee members</w:t>
      </w:r>
      <w:r w:rsidR="00DB0C9C">
        <w:rPr>
          <w:rFonts w:asciiTheme="minorHAnsi" w:hAnsiTheme="minorHAnsi"/>
          <w:color w:val="000000"/>
          <w:sz w:val="20"/>
        </w:rPr>
        <w:t xml:space="preserve"> without involvement of the student</w:t>
      </w:r>
      <w:r w:rsidRPr="00B538F2">
        <w:rPr>
          <w:rFonts w:asciiTheme="minorHAnsi" w:hAnsiTheme="minorHAnsi"/>
          <w:color w:val="000000"/>
          <w:sz w:val="20"/>
        </w:rPr>
        <w:t xml:space="preserve">.  </w:t>
      </w:r>
    </w:p>
    <w:p w14:paraId="2E0E1C11" w14:textId="77777777" w:rsidR="002202BC" w:rsidRPr="00CB77FC" w:rsidRDefault="002202BC" w:rsidP="002202BC">
      <w:pPr>
        <w:rPr>
          <w:rFonts w:asciiTheme="minorHAnsi" w:hAnsiTheme="minorHAnsi"/>
          <w:sz w:val="10"/>
        </w:rPr>
      </w:pPr>
    </w:p>
    <w:p w14:paraId="2C2DDF73" w14:textId="540CDDCE" w:rsidR="005A04BA" w:rsidRDefault="00B47814" w:rsidP="005A04BA">
      <w:pPr>
        <w:widowControl w:val="0"/>
        <w:rPr>
          <w:rFonts w:asciiTheme="minorHAnsi" w:hAnsiTheme="minorHAnsi"/>
          <w:color w:val="000000"/>
          <w:sz w:val="20"/>
        </w:rPr>
      </w:pPr>
      <w:r w:rsidRPr="00B538F2">
        <w:rPr>
          <w:rFonts w:asciiTheme="minorHAnsi" w:hAnsiTheme="minorHAnsi"/>
          <w:sz w:val="20"/>
        </w:rPr>
        <w:t xml:space="preserve">Once designated, the </w:t>
      </w:r>
      <w:r w:rsidR="00A862AC">
        <w:rPr>
          <w:rFonts w:asciiTheme="minorHAnsi" w:hAnsiTheme="minorHAnsi"/>
          <w:sz w:val="20"/>
        </w:rPr>
        <w:t>Guidance Committee</w:t>
      </w:r>
      <w:r w:rsidRPr="00B538F2">
        <w:rPr>
          <w:rFonts w:asciiTheme="minorHAnsi" w:hAnsiTheme="minorHAnsi"/>
          <w:sz w:val="20"/>
        </w:rPr>
        <w:t xml:space="preserve"> has the responsibility to meet periodically to oversee the student’s progress as long as the student continues in good standing. Any desired or required changes in the membership of the </w:t>
      </w:r>
      <w:r w:rsidR="00A862AC">
        <w:rPr>
          <w:rFonts w:asciiTheme="minorHAnsi" w:hAnsiTheme="minorHAnsi"/>
          <w:sz w:val="20"/>
        </w:rPr>
        <w:t>Guidance Committee</w:t>
      </w:r>
      <w:r w:rsidRPr="00B538F2">
        <w:rPr>
          <w:rFonts w:asciiTheme="minorHAnsi" w:hAnsiTheme="minorHAnsi"/>
          <w:sz w:val="20"/>
        </w:rPr>
        <w:t xml:space="preserve"> may be made by the graduate student with concurrence of the unit chairperson/</w:t>
      </w:r>
      <w:r>
        <w:rPr>
          <w:rFonts w:asciiTheme="minorHAnsi" w:hAnsiTheme="minorHAnsi"/>
          <w:sz w:val="20"/>
        </w:rPr>
        <w:t xml:space="preserve"> </w:t>
      </w:r>
      <w:r w:rsidRPr="00B538F2">
        <w:rPr>
          <w:rFonts w:asciiTheme="minorHAnsi" w:hAnsiTheme="minorHAnsi"/>
          <w:sz w:val="20"/>
        </w:rPr>
        <w:t xml:space="preserve">director or designated representative, or by the unit with the concurrence of the graduate student, in accordance with University, college, and unit </w:t>
      </w:r>
      <w:r w:rsidRPr="00A93B6C">
        <w:rPr>
          <w:rFonts w:asciiTheme="minorHAnsi" w:hAnsiTheme="minorHAnsi"/>
          <w:sz w:val="20"/>
        </w:rPr>
        <w:t>policy.</w:t>
      </w:r>
    </w:p>
    <w:p w14:paraId="4322A96A" w14:textId="77777777" w:rsidR="00B47814" w:rsidRDefault="00B47814" w:rsidP="00B47814">
      <w:pPr>
        <w:widowControl w:val="0"/>
        <w:rPr>
          <w:rFonts w:asciiTheme="minorHAnsi" w:hAnsiTheme="minorHAnsi"/>
          <w:b/>
          <w:color w:val="000000"/>
          <w:sz w:val="22"/>
        </w:rPr>
      </w:pPr>
    </w:p>
    <w:p w14:paraId="76782ED3" w14:textId="3B87CCEF" w:rsidR="004F15E5" w:rsidRPr="002C6441" w:rsidRDefault="004136F2" w:rsidP="002C6441">
      <w:pPr>
        <w:widowControl w:val="0"/>
        <w:shd w:val="clear" w:color="auto" w:fill="156137"/>
        <w:rPr>
          <w:rFonts w:asciiTheme="minorHAnsi" w:hAnsiTheme="minorHAnsi"/>
          <w:b/>
          <w:color w:val="FFFFFF" w:themeColor="background1"/>
          <w:sz w:val="22"/>
          <w:szCs w:val="22"/>
        </w:rPr>
      </w:pPr>
      <w:r>
        <w:rPr>
          <w:rFonts w:asciiTheme="minorHAnsi" w:hAnsiTheme="minorHAnsi"/>
          <w:b/>
          <w:color w:val="FFFFFF" w:themeColor="background1"/>
        </w:rPr>
        <w:t xml:space="preserve"> </w:t>
      </w:r>
      <w:r w:rsidR="009E5968" w:rsidRPr="004136F2">
        <w:rPr>
          <w:rFonts w:asciiTheme="minorHAnsi" w:hAnsiTheme="minorHAnsi"/>
          <w:b/>
          <w:color w:val="FFFFFF" w:themeColor="background1"/>
        </w:rPr>
        <w:t xml:space="preserve">Examination for </w:t>
      </w:r>
      <w:r w:rsidR="002C6441">
        <w:rPr>
          <w:rFonts w:asciiTheme="minorHAnsi" w:hAnsiTheme="minorHAnsi"/>
          <w:b/>
          <w:color w:val="FFFFFF" w:themeColor="background1"/>
        </w:rPr>
        <w:t xml:space="preserve">AFNRE </w:t>
      </w:r>
      <w:r w:rsidR="009E5968" w:rsidRPr="004136F2">
        <w:rPr>
          <w:rFonts w:asciiTheme="minorHAnsi" w:hAnsiTheme="minorHAnsi"/>
          <w:b/>
          <w:color w:val="FFFFFF" w:themeColor="background1"/>
        </w:rPr>
        <w:t xml:space="preserve">Master of </w:t>
      </w:r>
      <w:r w:rsidR="002C6441">
        <w:rPr>
          <w:rFonts w:asciiTheme="minorHAnsi" w:hAnsiTheme="minorHAnsi"/>
          <w:b/>
          <w:color w:val="FFFFFF" w:themeColor="background1"/>
        </w:rPr>
        <w:t>Arts Program</w:t>
      </w:r>
    </w:p>
    <w:p w14:paraId="7BA93B9A" w14:textId="7EEBE790" w:rsidR="004F15E5" w:rsidRPr="00B538F2" w:rsidRDefault="004F15E5" w:rsidP="004F15E5">
      <w:pPr>
        <w:widowControl w:val="0"/>
        <w:rPr>
          <w:rFonts w:asciiTheme="minorHAnsi" w:hAnsiTheme="minorHAnsi"/>
          <w:color w:val="000000"/>
          <w:sz w:val="20"/>
        </w:rPr>
      </w:pPr>
      <w:r>
        <w:rPr>
          <w:rFonts w:asciiTheme="minorHAnsi" w:hAnsiTheme="minorHAnsi"/>
          <w:color w:val="000000"/>
          <w:sz w:val="20"/>
        </w:rPr>
        <w:t xml:space="preserve">The </w:t>
      </w:r>
      <w:r w:rsidR="002C6441">
        <w:rPr>
          <w:rFonts w:asciiTheme="minorHAnsi" w:hAnsiTheme="minorHAnsi"/>
          <w:color w:val="000000"/>
          <w:sz w:val="20"/>
        </w:rPr>
        <w:t>AFNRE MA</w:t>
      </w:r>
      <w:r>
        <w:rPr>
          <w:rFonts w:asciiTheme="minorHAnsi" w:hAnsiTheme="minorHAnsi"/>
          <w:color w:val="000000"/>
          <w:sz w:val="20"/>
        </w:rPr>
        <w:t xml:space="preserve"> e</w:t>
      </w:r>
      <w:r w:rsidRPr="00B538F2">
        <w:rPr>
          <w:rFonts w:asciiTheme="minorHAnsi" w:hAnsiTheme="minorHAnsi"/>
          <w:color w:val="000000"/>
          <w:sz w:val="20"/>
        </w:rPr>
        <w:t xml:space="preserve">xamination will </w:t>
      </w:r>
      <w:r>
        <w:rPr>
          <w:rFonts w:asciiTheme="minorHAnsi" w:hAnsiTheme="minorHAnsi"/>
          <w:color w:val="000000"/>
          <w:sz w:val="20"/>
        </w:rPr>
        <w:t xml:space="preserve">be the </w:t>
      </w:r>
      <w:r w:rsidR="00B04557">
        <w:rPr>
          <w:rFonts w:asciiTheme="minorHAnsi" w:hAnsiTheme="minorHAnsi"/>
          <w:color w:val="000000"/>
          <w:sz w:val="20"/>
        </w:rPr>
        <w:t xml:space="preserve">final </w:t>
      </w:r>
      <w:r>
        <w:rPr>
          <w:rFonts w:asciiTheme="minorHAnsi" w:hAnsiTheme="minorHAnsi"/>
          <w:color w:val="000000"/>
          <w:sz w:val="20"/>
        </w:rPr>
        <w:t xml:space="preserve">oral </w:t>
      </w:r>
      <w:r w:rsidR="00086262">
        <w:rPr>
          <w:rFonts w:asciiTheme="minorHAnsi" w:hAnsiTheme="minorHAnsi"/>
          <w:color w:val="000000"/>
          <w:sz w:val="20"/>
        </w:rPr>
        <w:t xml:space="preserve">impact </w:t>
      </w:r>
      <w:r>
        <w:rPr>
          <w:rFonts w:asciiTheme="minorHAnsi" w:hAnsiTheme="minorHAnsi"/>
          <w:color w:val="000000"/>
          <w:sz w:val="20"/>
        </w:rPr>
        <w:t xml:space="preserve">project </w:t>
      </w:r>
      <w:r w:rsidR="00496859">
        <w:rPr>
          <w:rFonts w:asciiTheme="minorHAnsi" w:hAnsiTheme="minorHAnsi"/>
          <w:color w:val="000000"/>
          <w:sz w:val="20"/>
        </w:rPr>
        <w:t>presentation/</w:t>
      </w:r>
      <w:r>
        <w:rPr>
          <w:rFonts w:asciiTheme="minorHAnsi" w:hAnsiTheme="minorHAnsi"/>
          <w:color w:val="000000"/>
          <w:sz w:val="20"/>
        </w:rPr>
        <w:t xml:space="preserve">defense and will </w:t>
      </w:r>
      <w:r w:rsidRPr="00B538F2">
        <w:rPr>
          <w:rFonts w:asciiTheme="minorHAnsi" w:hAnsiTheme="minorHAnsi"/>
          <w:color w:val="000000"/>
          <w:sz w:val="20"/>
        </w:rPr>
        <w:t>focus on the student’s Professional Project.</w:t>
      </w:r>
    </w:p>
    <w:p w14:paraId="168CAE79" w14:textId="77777777" w:rsidR="002202BC" w:rsidRPr="00CB77FC" w:rsidRDefault="002202BC" w:rsidP="002202BC">
      <w:pPr>
        <w:rPr>
          <w:rFonts w:asciiTheme="minorHAnsi" w:hAnsiTheme="minorHAnsi"/>
          <w:sz w:val="10"/>
        </w:rPr>
      </w:pPr>
    </w:p>
    <w:p w14:paraId="5D27367C" w14:textId="694807FD" w:rsidR="004F15E5" w:rsidRPr="0002378A" w:rsidRDefault="004F15E5" w:rsidP="004F15E5">
      <w:pPr>
        <w:widowControl w:val="0"/>
        <w:rPr>
          <w:rFonts w:asciiTheme="minorHAnsi" w:hAnsiTheme="minorHAnsi"/>
          <w:color w:val="000000"/>
          <w:sz w:val="20"/>
          <w:u w:val="single"/>
        </w:rPr>
      </w:pPr>
      <w:r w:rsidRPr="00B538F2">
        <w:rPr>
          <w:rFonts w:asciiTheme="minorHAnsi" w:hAnsiTheme="minorHAnsi"/>
          <w:color w:val="000000"/>
          <w:sz w:val="20"/>
        </w:rPr>
        <w:t xml:space="preserve">The student’s </w:t>
      </w:r>
      <w:r w:rsidR="00A862AC">
        <w:rPr>
          <w:rFonts w:asciiTheme="minorHAnsi" w:hAnsiTheme="minorHAnsi"/>
          <w:color w:val="000000"/>
          <w:sz w:val="20"/>
        </w:rPr>
        <w:t>Guidance Committee</w:t>
      </w:r>
      <w:r w:rsidRPr="00B538F2">
        <w:rPr>
          <w:rFonts w:asciiTheme="minorHAnsi" w:hAnsiTheme="minorHAnsi"/>
          <w:color w:val="000000"/>
          <w:sz w:val="20"/>
        </w:rPr>
        <w:t xml:space="preserve"> wi</w:t>
      </w:r>
      <w:r w:rsidR="00AB5E4F">
        <w:rPr>
          <w:rFonts w:asciiTheme="minorHAnsi" w:hAnsiTheme="minorHAnsi"/>
          <w:color w:val="000000"/>
          <w:sz w:val="20"/>
        </w:rPr>
        <w:t xml:space="preserve">ll administer the Examination. </w:t>
      </w:r>
      <w:r w:rsidR="002C6441">
        <w:rPr>
          <w:rFonts w:asciiTheme="minorHAnsi" w:hAnsiTheme="minorHAnsi"/>
          <w:color w:val="000000"/>
          <w:sz w:val="20"/>
        </w:rPr>
        <w:t>An</w:t>
      </w:r>
      <w:r w:rsidR="00AB5E4F">
        <w:rPr>
          <w:rFonts w:asciiTheme="minorHAnsi" w:hAnsiTheme="minorHAnsi"/>
          <w:color w:val="000000"/>
          <w:sz w:val="20"/>
        </w:rPr>
        <w:t xml:space="preserve"> oral examination</w:t>
      </w:r>
      <w:r w:rsidRPr="00B538F2">
        <w:rPr>
          <w:rFonts w:asciiTheme="minorHAnsi" w:hAnsiTheme="minorHAnsi"/>
          <w:color w:val="000000"/>
          <w:sz w:val="20"/>
        </w:rPr>
        <w:t xml:space="preserve"> include</w:t>
      </w:r>
      <w:r w:rsidR="00AB5E4F">
        <w:rPr>
          <w:rFonts w:asciiTheme="minorHAnsi" w:hAnsiTheme="minorHAnsi"/>
          <w:color w:val="000000"/>
          <w:sz w:val="20"/>
        </w:rPr>
        <w:t>s</w:t>
      </w:r>
      <w:r w:rsidRPr="00B538F2">
        <w:rPr>
          <w:rFonts w:asciiTheme="minorHAnsi" w:hAnsiTheme="minorHAnsi"/>
          <w:color w:val="000000"/>
          <w:sz w:val="20"/>
        </w:rPr>
        <w:t xml:space="preserve"> a public presentation by the student of </w:t>
      </w:r>
      <w:r w:rsidR="00A94324">
        <w:rPr>
          <w:rFonts w:asciiTheme="minorHAnsi" w:hAnsiTheme="minorHAnsi"/>
          <w:color w:val="000000"/>
          <w:sz w:val="20"/>
        </w:rPr>
        <w:t>their</w:t>
      </w:r>
      <w:r w:rsidRPr="00B538F2">
        <w:rPr>
          <w:rFonts w:asciiTheme="minorHAnsi" w:hAnsiTheme="minorHAnsi"/>
          <w:color w:val="000000"/>
          <w:sz w:val="20"/>
        </w:rPr>
        <w:t xml:space="preserve"> </w:t>
      </w:r>
      <w:r w:rsidR="00086262">
        <w:rPr>
          <w:rFonts w:asciiTheme="minorHAnsi" w:hAnsiTheme="minorHAnsi"/>
          <w:color w:val="000000"/>
          <w:sz w:val="20"/>
        </w:rPr>
        <w:t xml:space="preserve">impact </w:t>
      </w:r>
      <w:r w:rsidRPr="00B538F2">
        <w:rPr>
          <w:rFonts w:asciiTheme="minorHAnsi" w:hAnsiTheme="minorHAnsi"/>
          <w:color w:val="000000"/>
          <w:sz w:val="20"/>
        </w:rPr>
        <w:t xml:space="preserve">project. </w:t>
      </w:r>
      <w:r w:rsidRPr="0002378A">
        <w:rPr>
          <w:rFonts w:asciiTheme="minorHAnsi" w:hAnsiTheme="minorHAnsi"/>
          <w:color w:val="000000"/>
          <w:sz w:val="20"/>
        </w:rPr>
        <w:t xml:space="preserve">The student’s </w:t>
      </w:r>
      <w:r w:rsidR="00A862AC">
        <w:rPr>
          <w:rFonts w:asciiTheme="minorHAnsi" w:hAnsiTheme="minorHAnsi"/>
          <w:color w:val="000000"/>
          <w:sz w:val="20"/>
        </w:rPr>
        <w:t>Guidance Committee</w:t>
      </w:r>
      <w:r w:rsidRPr="0002378A">
        <w:rPr>
          <w:rFonts w:asciiTheme="minorHAnsi" w:hAnsiTheme="minorHAnsi"/>
          <w:color w:val="000000"/>
          <w:sz w:val="20"/>
        </w:rPr>
        <w:t xml:space="preserve"> will decide on the specific </w:t>
      </w:r>
      <w:r>
        <w:rPr>
          <w:rFonts w:asciiTheme="minorHAnsi" w:hAnsiTheme="minorHAnsi"/>
          <w:color w:val="000000"/>
          <w:sz w:val="20"/>
        </w:rPr>
        <w:t xml:space="preserve">structure </w:t>
      </w:r>
      <w:r w:rsidRPr="0002378A">
        <w:rPr>
          <w:rFonts w:asciiTheme="minorHAnsi" w:hAnsiTheme="minorHAnsi"/>
          <w:color w:val="000000"/>
          <w:sz w:val="20"/>
        </w:rPr>
        <w:t>to be used in examining the student, to include the balance between the public presentation</w:t>
      </w:r>
      <w:r w:rsidR="00AB5E4F">
        <w:rPr>
          <w:rFonts w:asciiTheme="minorHAnsi" w:hAnsiTheme="minorHAnsi"/>
          <w:color w:val="000000"/>
          <w:sz w:val="20"/>
        </w:rPr>
        <w:t>, public discussion period,</w:t>
      </w:r>
      <w:r w:rsidRPr="0002378A">
        <w:rPr>
          <w:rFonts w:asciiTheme="minorHAnsi" w:hAnsiTheme="minorHAnsi"/>
          <w:color w:val="000000"/>
          <w:sz w:val="20"/>
        </w:rPr>
        <w:t xml:space="preserve"> and closed examination portions of the session</w:t>
      </w:r>
      <w:r w:rsidRPr="00C71B46">
        <w:rPr>
          <w:rFonts w:asciiTheme="minorHAnsi" w:hAnsiTheme="minorHAnsi"/>
          <w:color w:val="000000"/>
          <w:sz w:val="20"/>
        </w:rPr>
        <w:t>.</w:t>
      </w:r>
    </w:p>
    <w:p w14:paraId="44621B32" w14:textId="77777777" w:rsidR="004F15E5" w:rsidRPr="00B538F2" w:rsidRDefault="004F15E5" w:rsidP="004F15E5">
      <w:pPr>
        <w:widowControl w:val="0"/>
        <w:rPr>
          <w:rFonts w:asciiTheme="minorHAnsi" w:hAnsiTheme="minorHAnsi"/>
          <w:color w:val="000000"/>
          <w:sz w:val="20"/>
        </w:rPr>
      </w:pPr>
    </w:p>
    <w:p w14:paraId="084505AE" w14:textId="198E12FF" w:rsidR="006F7B63" w:rsidRPr="00C62D30" w:rsidRDefault="006F7B63" w:rsidP="0003227E">
      <w:pPr>
        <w:spacing w:line="276" w:lineRule="auto"/>
        <w:rPr>
          <w:rFonts w:asciiTheme="minorHAnsi" w:hAnsiTheme="minorHAnsi"/>
          <w:b/>
          <w:color w:val="156137"/>
          <w:sz w:val="22"/>
        </w:rPr>
      </w:pPr>
      <w:r w:rsidRPr="00C62D30">
        <w:rPr>
          <w:rFonts w:asciiTheme="minorHAnsi" w:hAnsiTheme="minorHAnsi"/>
          <w:b/>
          <w:color w:val="156137"/>
          <w:sz w:val="22"/>
        </w:rPr>
        <w:t>Project (M</w:t>
      </w:r>
      <w:r w:rsidR="002C6441">
        <w:rPr>
          <w:rFonts w:asciiTheme="minorHAnsi" w:hAnsiTheme="minorHAnsi"/>
          <w:b/>
          <w:color w:val="156137"/>
          <w:sz w:val="22"/>
        </w:rPr>
        <w:t>A</w:t>
      </w:r>
      <w:r w:rsidRPr="00C62D30">
        <w:rPr>
          <w:rFonts w:asciiTheme="minorHAnsi" w:hAnsiTheme="minorHAnsi"/>
          <w:b/>
          <w:color w:val="156137"/>
          <w:sz w:val="22"/>
        </w:rPr>
        <w:t>) Proposal</w:t>
      </w:r>
      <w:r w:rsidR="00180F8C" w:rsidRPr="00C62D30">
        <w:rPr>
          <w:rFonts w:asciiTheme="minorHAnsi" w:hAnsiTheme="minorHAnsi"/>
          <w:b/>
          <w:color w:val="156137"/>
          <w:sz w:val="22"/>
        </w:rPr>
        <w:t xml:space="preserve"> </w:t>
      </w:r>
      <w:r w:rsidR="00AB5E4F" w:rsidRPr="00C62D30">
        <w:rPr>
          <w:rFonts w:asciiTheme="minorHAnsi" w:hAnsiTheme="minorHAnsi"/>
          <w:b/>
          <w:color w:val="156137"/>
          <w:sz w:val="22"/>
        </w:rPr>
        <w:t>Overview</w:t>
      </w:r>
    </w:p>
    <w:p w14:paraId="5AF78C25" w14:textId="1D53649F" w:rsidR="00CB77FC" w:rsidRDefault="006F7B63" w:rsidP="00472F6D">
      <w:pPr>
        <w:rPr>
          <w:rFonts w:asciiTheme="minorHAnsi" w:hAnsiTheme="minorHAnsi"/>
          <w:sz w:val="20"/>
        </w:rPr>
      </w:pPr>
      <w:r w:rsidRPr="00B538F2">
        <w:rPr>
          <w:rFonts w:asciiTheme="minorHAnsi" w:hAnsiTheme="minorHAnsi"/>
          <w:sz w:val="20"/>
        </w:rPr>
        <w:t xml:space="preserve">Students must </w:t>
      </w:r>
      <w:r w:rsidR="00406258">
        <w:rPr>
          <w:rFonts w:asciiTheme="minorHAnsi" w:hAnsiTheme="minorHAnsi"/>
          <w:sz w:val="20"/>
        </w:rPr>
        <w:t>prepare a project proposal in</w:t>
      </w:r>
      <w:r w:rsidRPr="00B538F2">
        <w:rPr>
          <w:rFonts w:asciiTheme="minorHAnsi" w:hAnsiTheme="minorHAnsi"/>
          <w:sz w:val="20"/>
        </w:rPr>
        <w:t xml:space="preserve"> consultation with the </w:t>
      </w:r>
      <w:r w:rsidR="00A862AC">
        <w:rPr>
          <w:rFonts w:asciiTheme="minorHAnsi" w:hAnsiTheme="minorHAnsi"/>
          <w:sz w:val="20"/>
        </w:rPr>
        <w:t>Guidance Committee</w:t>
      </w:r>
      <w:r w:rsidRPr="00B538F2">
        <w:rPr>
          <w:rFonts w:asciiTheme="minorHAnsi" w:hAnsiTheme="minorHAnsi"/>
          <w:sz w:val="20"/>
        </w:rPr>
        <w:t xml:space="preserve"> chairperson and present the proposal to the </w:t>
      </w:r>
      <w:r w:rsidR="00A862AC">
        <w:rPr>
          <w:rFonts w:asciiTheme="minorHAnsi" w:hAnsiTheme="minorHAnsi"/>
          <w:sz w:val="20"/>
        </w:rPr>
        <w:t>Guidance Committee</w:t>
      </w:r>
      <w:r w:rsidRPr="0024275D">
        <w:rPr>
          <w:rFonts w:asciiTheme="minorHAnsi" w:hAnsiTheme="minorHAnsi"/>
          <w:sz w:val="20"/>
        </w:rPr>
        <w:t xml:space="preserve">. </w:t>
      </w:r>
      <w:r w:rsidRPr="00B538F2">
        <w:rPr>
          <w:rFonts w:asciiTheme="minorHAnsi" w:hAnsiTheme="minorHAnsi"/>
          <w:sz w:val="20"/>
        </w:rPr>
        <w:t>The proposal should describe</w:t>
      </w:r>
      <w:r w:rsidR="00436060">
        <w:rPr>
          <w:rFonts w:asciiTheme="minorHAnsi" w:hAnsiTheme="minorHAnsi"/>
          <w:sz w:val="20"/>
        </w:rPr>
        <w:t>, at a minimum,</w:t>
      </w:r>
      <w:r w:rsidRPr="00B538F2">
        <w:rPr>
          <w:rFonts w:asciiTheme="minorHAnsi" w:hAnsiTheme="minorHAnsi"/>
          <w:sz w:val="20"/>
        </w:rPr>
        <w:t xml:space="preserve"> the </w:t>
      </w:r>
      <w:r w:rsidR="000E15B7">
        <w:rPr>
          <w:rFonts w:asciiTheme="minorHAnsi" w:hAnsiTheme="minorHAnsi"/>
          <w:sz w:val="20"/>
        </w:rPr>
        <w:t xml:space="preserve">purpose or </w:t>
      </w:r>
      <w:r w:rsidRPr="00B538F2">
        <w:rPr>
          <w:rFonts w:asciiTheme="minorHAnsi" w:hAnsiTheme="minorHAnsi"/>
          <w:sz w:val="20"/>
        </w:rPr>
        <w:t>objective</w:t>
      </w:r>
      <w:r w:rsidR="000E15B7">
        <w:rPr>
          <w:rFonts w:asciiTheme="minorHAnsi" w:hAnsiTheme="minorHAnsi"/>
          <w:sz w:val="20"/>
        </w:rPr>
        <w:t>s</w:t>
      </w:r>
      <w:r w:rsidRPr="00B538F2">
        <w:rPr>
          <w:rFonts w:asciiTheme="minorHAnsi" w:hAnsiTheme="minorHAnsi"/>
          <w:sz w:val="20"/>
        </w:rPr>
        <w:t xml:space="preserve"> of the proposed research</w:t>
      </w:r>
      <w:r w:rsidR="00436060">
        <w:rPr>
          <w:rFonts w:asciiTheme="minorHAnsi" w:hAnsiTheme="minorHAnsi"/>
          <w:sz w:val="20"/>
        </w:rPr>
        <w:t xml:space="preserve"> or project</w:t>
      </w:r>
      <w:r w:rsidRPr="00B538F2">
        <w:rPr>
          <w:rFonts w:asciiTheme="minorHAnsi" w:hAnsiTheme="minorHAnsi"/>
          <w:sz w:val="20"/>
        </w:rPr>
        <w:t>, a review of the relevant literature, and the proposed method</w:t>
      </w:r>
      <w:r>
        <w:rPr>
          <w:rFonts w:asciiTheme="minorHAnsi" w:hAnsiTheme="minorHAnsi"/>
          <w:sz w:val="20"/>
        </w:rPr>
        <w:t>(s)</w:t>
      </w:r>
      <w:r w:rsidRPr="00B538F2">
        <w:rPr>
          <w:rFonts w:asciiTheme="minorHAnsi" w:hAnsiTheme="minorHAnsi"/>
          <w:sz w:val="20"/>
        </w:rPr>
        <w:t xml:space="preserve"> </w:t>
      </w:r>
      <w:r w:rsidR="00436060">
        <w:rPr>
          <w:rFonts w:asciiTheme="minorHAnsi" w:hAnsiTheme="minorHAnsi"/>
          <w:sz w:val="20"/>
        </w:rPr>
        <w:t>and/or procedures</w:t>
      </w:r>
      <w:r w:rsidRPr="00B538F2">
        <w:rPr>
          <w:rFonts w:asciiTheme="minorHAnsi" w:hAnsiTheme="minorHAnsi"/>
          <w:sz w:val="20"/>
        </w:rPr>
        <w:t xml:space="preserve">. </w:t>
      </w:r>
    </w:p>
    <w:p w14:paraId="65C86086" w14:textId="77777777" w:rsidR="00CB77FC" w:rsidRPr="00CB77FC" w:rsidRDefault="00CB77FC" w:rsidP="00472F6D">
      <w:pPr>
        <w:rPr>
          <w:rFonts w:asciiTheme="minorHAnsi" w:hAnsiTheme="minorHAnsi"/>
          <w:sz w:val="10"/>
        </w:rPr>
      </w:pPr>
    </w:p>
    <w:p w14:paraId="2AB78F1D" w14:textId="0D3D9E0B" w:rsidR="00496859" w:rsidRDefault="002716B4" w:rsidP="00496859">
      <w:pPr>
        <w:rPr>
          <w:rFonts w:ascii="Calibri" w:hAnsi="Calibri" w:cs="Calibri"/>
          <w:b/>
          <w:bCs/>
          <w:sz w:val="20"/>
        </w:rPr>
      </w:pPr>
      <w:r>
        <w:rPr>
          <w:rFonts w:asciiTheme="minorHAnsi" w:hAnsiTheme="minorHAnsi"/>
          <w:sz w:val="20"/>
        </w:rPr>
        <w:t>If appropriate, s</w:t>
      </w:r>
      <w:r w:rsidR="006F7B63" w:rsidRPr="003C5190">
        <w:rPr>
          <w:rFonts w:asciiTheme="minorHAnsi" w:hAnsiTheme="minorHAnsi"/>
          <w:sz w:val="20"/>
        </w:rPr>
        <w:t xml:space="preserve">tudents must submit the </w:t>
      </w:r>
      <w:r w:rsidR="00BB7D1B" w:rsidRPr="003C5190">
        <w:rPr>
          <w:rFonts w:asciiTheme="minorHAnsi" w:hAnsiTheme="minorHAnsi"/>
          <w:sz w:val="20"/>
        </w:rPr>
        <w:t xml:space="preserve">written </w:t>
      </w:r>
      <w:r w:rsidR="006F7B63" w:rsidRPr="003C5190">
        <w:rPr>
          <w:rFonts w:asciiTheme="minorHAnsi" w:hAnsiTheme="minorHAnsi"/>
          <w:sz w:val="20"/>
        </w:rPr>
        <w:t xml:space="preserve">proposal to the </w:t>
      </w:r>
      <w:r w:rsidR="00A862AC" w:rsidRPr="003C5190">
        <w:rPr>
          <w:rFonts w:asciiTheme="minorHAnsi" w:hAnsiTheme="minorHAnsi"/>
          <w:sz w:val="20"/>
        </w:rPr>
        <w:t>Guidance Committee</w:t>
      </w:r>
      <w:r w:rsidR="006F7B63" w:rsidRPr="003C5190">
        <w:rPr>
          <w:rFonts w:asciiTheme="minorHAnsi" w:hAnsiTheme="minorHAnsi"/>
          <w:sz w:val="20"/>
        </w:rPr>
        <w:t xml:space="preserve"> members </w:t>
      </w:r>
      <w:r w:rsidR="006F7B63" w:rsidRPr="005C033A">
        <w:rPr>
          <w:rFonts w:asciiTheme="minorHAnsi" w:hAnsiTheme="minorHAnsi"/>
          <w:b/>
          <w:i/>
          <w:sz w:val="20"/>
        </w:rPr>
        <w:t>at least two weeks</w:t>
      </w:r>
      <w:r w:rsidR="00AB5E4F" w:rsidRPr="005C033A">
        <w:rPr>
          <w:rFonts w:asciiTheme="minorHAnsi" w:hAnsiTheme="minorHAnsi"/>
          <w:b/>
          <w:i/>
          <w:sz w:val="20"/>
        </w:rPr>
        <w:t>/14 days</w:t>
      </w:r>
      <w:r w:rsidR="006F7B63" w:rsidRPr="005C033A">
        <w:rPr>
          <w:rFonts w:asciiTheme="minorHAnsi" w:hAnsiTheme="minorHAnsi"/>
          <w:b/>
          <w:i/>
          <w:sz w:val="20"/>
        </w:rPr>
        <w:t xml:space="preserve"> prior</w:t>
      </w:r>
      <w:r w:rsidR="006F7B63" w:rsidRPr="003C5190">
        <w:rPr>
          <w:rFonts w:asciiTheme="minorHAnsi" w:hAnsiTheme="minorHAnsi"/>
          <w:sz w:val="20"/>
        </w:rPr>
        <w:t xml:space="preserve"> to the </w:t>
      </w:r>
      <w:r w:rsidR="00B04557" w:rsidRPr="003C5190">
        <w:rPr>
          <w:rFonts w:asciiTheme="minorHAnsi" w:hAnsiTheme="minorHAnsi"/>
          <w:sz w:val="20"/>
        </w:rPr>
        <w:t>oral proposal presentation</w:t>
      </w:r>
      <w:r w:rsidR="006F7B63" w:rsidRPr="003C5190">
        <w:rPr>
          <w:rFonts w:asciiTheme="minorHAnsi" w:hAnsiTheme="minorHAnsi"/>
          <w:sz w:val="20"/>
        </w:rPr>
        <w:t>.</w:t>
      </w:r>
    </w:p>
    <w:p w14:paraId="3859E085" w14:textId="77777777" w:rsidR="00496859" w:rsidRDefault="00496859" w:rsidP="00496859">
      <w:pPr>
        <w:rPr>
          <w:rFonts w:ascii="Calibri" w:hAnsi="Calibri" w:cs="Calibri"/>
          <w:b/>
          <w:bCs/>
          <w:sz w:val="20"/>
        </w:rPr>
      </w:pPr>
    </w:p>
    <w:p w14:paraId="43558081" w14:textId="420FF346" w:rsidR="0092691C" w:rsidRPr="00496859" w:rsidRDefault="002C6441" w:rsidP="00496859">
      <w:pPr>
        <w:rPr>
          <w:rFonts w:asciiTheme="minorHAnsi" w:hAnsiTheme="minorHAnsi"/>
          <w:sz w:val="20"/>
        </w:rPr>
      </w:pPr>
      <w:r>
        <w:rPr>
          <w:rFonts w:asciiTheme="minorHAnsi" w:hAnsiTheme="minorHAnsi"/>
          <w:b/>
          <w:color w:val="156137"/>
          <w:sz w:val="22"/>
        </w:rPr>
        <w:t>F</w:t>
      </w:r>
      <w:r w:rsidR="00581DA6" w:rsidRPr="00C62D30">
        <w:rPr>
          <w:rFonts w:asciiTheme="minorHAnsi" w:hAnsiTheme="minorHAnsi"/>
          <w:b/>
          <w:color w:val="156137"/>
          <w:sz w:val="22"/>
        </w:rPr>
        <w:t xml:space="preserve">inal Professional </w:t>
      </w:r>
      <w:r w:rsidR="00C71D49">
        <w:rPr>
          <w:rFonts w:asciiTheme="minorHAnsi" w:hAnsiTheme="minorHAnsi"/>
          <w:b/>
          <w:color w:val="156137"/>
          <w:sz w:val="22"/>
        </w:rPr>
        <w:t xml:space="preserve">Impact </w:t>
      </w:r>
      <w:r w:rsidR="0092691C" w:rsidRPr="00C62D30">
        <w:rPr>
          <w:rFonts w:asciiTheme="minorHAnsi" w:hAnsiTheme="minorHAnsi"/>
          <w:b/>
          <w:color w:val="156137"/>
          <w:sz w:val="22"/>
        </w:rPr>
        <w:t>Project</w:t>
      </w:r>
      <w:r w:rsidR="0036616F" w:rsidRPr="00C62D30">
        <w:rPr>
          <w:rFonts w:asciiTheme="minorHAnsi" w:hAnsiTheme="minorHAnsi"/>
          <w:b/>
          <w:color w:val="156137"/>
          <w:sz w:val="22"/>
        </w:rPr>
        <w:t xml:space="preserve"> Description</w:t>
      </w:r>
      <w:r w:rsidR="00C71D49">
        <w:rPr>
          <w:rFonts w:asciiTheme="minorHAnsi" w:hAnsiTheme="minorHAnsi"/>
          <w:b/>
          <w:color w:val="156137"/>
          <w:sz w:val="22"/>
        </w:rPr>
        <w:t xml:space="preserve"> and</w:t>
      </w:r>
      <w:r w:rsidR="0036616F" w:rsidRPr="00C62D30">
        <w:rPr>
          <w:rFonts w:asciiTheme="minorHAnsi" w:hAnsiTheme="minorHAnsi"/>
          <w:b/>
          <w:color w:val="156137"/>
          <w:sz w:val="22"/>
        </w:rPr>
        <w:t xml:space="preserve"> Final</w:t>
      </w:r>
      <w:r w:rsidR="00524A79" w:rsidRPr="00C62D30">
        <w:rPr>
          <w:rFonts w:asciiTheme="minorHAnsi" w:hAnsiTheme="minorHAnsi"/>
          <w:b/>
          <w:color w:val="156137"/>
          <w:sz w:val="22"/>
        </w:rPr>
        <w:t xml:space="preserve"> Defense</w:t>
      </w:r>
      <w:r w:rsidR="0092691C" w:rsidRPr="00C62D30">
        <w:rPr>
          <w:rFonts w:asciiTheme="minorHAnsi" w:hAnsiTheme="minorHAnsi"/>
          <w:b/>
          <w:color w:val="156137"/>
          <w:sz w:val="22"/>
        </w:rPr>
        <w:t xml:space="preserve"> (</w:t>
      </w:r>
      <w:r>
        <w:rPr>
          <w:rFonts w:asciiTheme="minorHAnsi" w:hAnsiTheme="minorHAnsi"/>
          <w:b/>
          <w:color w:val="156137"/>
          <w:sz w:val="22"/>
        </w:rPr>
        <w:t>MA</w:t>
      </w:r>
      <w:r w:rsidR="0092691C" w:rsidRPr="00C62D30">
        <w:rPr>
          <w:rFonts w:asciiTheme="minorHAnsi" w:hAnsiTheme="minorHAnsi"/>
          <w:b/>
          <w:color w:val="156137"/>
          <w:sz w:val="22"/>
        </w:rPr>
        <w:t xml:space="preserve"> students)</w:t>
      </w:r>
    </w:p>
    <w:p w14:paraId="31EEDB67" w14:textId="19356499" w:rsidR="0036616F" w:rsidRDefault="0036616F" w:rsidP="0036616F">
      <w:pPr>
        <w:rPr>
          <w:rFonts w:asciiTheme="minorHAnsi" w:hAnsiTheme="minorHAnsi"/>
          <w:i/>
          <w:sz w:val="20"/>
        </w:rPr>
      </w:pPr>
      <w:r>
        <w:rPr>
          <w:rFonts w:asciiTheme="minorHAnsi" w:hAnsiTheme="minorHAnsi"/>
          <w:i/>
          <w:sz w:val="20"/>
        </w:rPr>
        <w:t>Professional Project Overview:</w:t>
      </w:r>
    </w:p>
    <w:p w14:paraId="15282138" w14:textId="495FCD35" w:rsidR="0036616F" w:rsidRDefault="0092691C" w:rsidP="00472F6D">
      <w:pPr>
        <w:rPr>
          <w:rFonts w:asciiTheme="minorHAnsi" w:hAnsiTheme="minorHAnsi"/>
          <w:sz w:val="20"/>
        </w:rPr>
      </w:pPr>
      <w:r w:rsidRPr="00B538F2">
        <w:rPr>
          <w:rFonts w:asciiTheme="minorHAnsi" w:hAnsiTheme="minorHAnsi"/>
          <w:sz w:val="20"/>
        </w:rPr>
        <w:t xml:space="preserve">A </w:t>
      </w:r>
      <w:r w:rsidR="005D17D0">
        <w:rPr>
          <w:rFonts w:asciiTheme="minorHAnsi" w:hAnsiTheme="minorHAnsi"/>
          <w:sz w:val="20"/>
        </w:rPr>
        <w:t>professional</w:t>
      </w:r>
      <w:r w:rsidR="00644648">
        <w:rPr>
          <w:rFonts w:asciiTheme="minorHAnsi" w:hAnsiTheme="minorHAnsi"/>
          <w:sz w:val="20"/>
        </w:rPr>
        <w:t xml:space="preserve"> impact</w:t>
      </w:r>
      <w:r w:rsidR="005D17D0">
        <w:rPr>
          <w:rFonts w:asciiTheme="minorHAnsi" w:hAnsiTheme="minorHAnsi"/>
          <w:sz w:val="20"/>
        </w:rPr>
        <w:t xml:space="preserve"> project </w:t>
      </w:r>
      <w:r w:rsidRPr="00B538F2">
        <w:rPr>
          <w:rFonts w:asciiTheme="minorHAnsi" w:hAnsiTheme="minorHAnsi"/>
          <w:sz w:val="20"/>
        </w:rPr>
        <w:t xml:space="preserve">is required for the </w:t>
      </w:r>
      <w:r w:rsidR="002C6441">
        <w:rPr>
          <w:rFonts w:asciiTheme="minorHAnsi" w:hAnsiTheme="minorHAnsi"/>
          <w:sz w:val="20"/>
        </w:rPr>
        <w:t>AFNRE MA</w:t>
      </w:r>
      <w:r w:rsidRPr="00B538F2">
        <w:rPr>
          <w:rFonts w:asciiTheme="minorHAnsi" w:hAnsiTheme="minorHAnsi"/>
          <w:sz w:val="20"/>
        </w:rPr>
        <w:t xml:space="preserve"> degree. </w:t>
      </w:r>
      <w:r w:rsidR="005D17D0">
        <w:rPr>
          <w:rFonts w:asciiTheme="minorHAnsi" w:hAnsiTheme="minorHAnsi"/>
          <w:sz w:val="20"/>
        </w:rPr>
        <w:t>E</w:t>
      </w:r>
      <w:r w:rsidRPr="00B538F2">
        <w:rPr>
          <w:rFonts w:asciiTheme="minorHAnsi" w:hAnsiTheme="minorHAnsi"/>
          <w:sz w:val="20"/>
        </w:rPr>
        <w:t xml:space="preserve">ach </w:t>
      </w:r>
      <w:r w:rsidR="002C6441">
        <w:rPr>
          <w:rFonts w:asciiTheme="minorHAnsi" w:hAnsiTheme="minorHAnsi"/>
          <w:sz w:val="20"/>
        </w:rPr>
        <w:t>MA</w:t>
      </w:r>
      <w:r>
        <w:rPr>
          <w:rFonts w:asciiTheme="minorHAnsi" w:hAnsiTheme="minorHAnsi"/>
          <w:sz w:val="20"/>
        </w:rPr>
        <w:t xml:space="preserve"> </w:t>
      </w:r>
      <w:r w:rsidRPr="00B538F2">
        <w:rPr>
          <w:rFonts w:asciiTheme="minorHAnsi" w:hAnsiTheme="minorHAnsi"/>
          <w:sz w:val="20"/>
        </w:rPr>
        <w:t xml:space="preserve">student must register for </w:t>
      </w:r>
      <w:r w:rsidR="005D17D0">
        <w:rPr>
          <w:rFonts w:asciiTheme="minorHAnsi" w:hAnsiTheme="minorHAnsi"/>
          <w:sz w:val="20"/>
        </w:rPr>
        <w:t>3</w:t>
      </w:r>
      <w:r w:rsidR="00032A3C">
        <w:rPr>
          <w:rFonts w:asciiTheme="minorHAnsi" w:hAnsiTheme="minorHAnsi"/>
          <w:sz w:val="20"/>
        </w:rPr>
        <w:t xml:space="preserve"> credits of</w:t>
      </w:r>
      <w:r w:rsidRPr="00B538F2">
        <w:rPr>
          <w:rFonts w:asciiTheme="minorHAnsi" w:hAnsiTheme="minorHAnsi"/>
          <w:sz w:val="20"/>
        </w:rPr>
        <w:t xml:space="preserve"> </w:t>
      </w:r>
      <w:r>
        <w:rPr>
          <w:rFonts w:asciiTheme="minorHAnsi" w:hAnsiTheme="minorHAnsi"/>
          <w:sz w:val="20"/>
        </w:rPr>
        <w:t>CSUS 8</w:t>
      </w:r>
      <w:r w:rsidR="005D17D0">
        <w:rPr>
          <w:rFonts w:asciiTheme="minorHAnsi" w:hAnsiTheme="minorHAnsi"/>
          <w:sz w:val="20"/>
        </w:rPr>
        <w:t>98</w:t>
      </w:r>
      <w:r w:rsidRPr="00B538F2">
        <w:rPr>
          <w:rFonts w:asciiTheme="minorHAnsi" w:hAnsiTheme="minorHAnsi"/>
          <w:sz w:val="20"/>
        </w:rPr>
        <w:t xml:space="preserve"> </w:t>
      </w:r>
      <w:r w:rsidR="00560DD7">
        <w:rPr>
          <w:rFonts w:asciiTheme="minorHAnsi" w:hAnsiTheme="minorHAnsi"/>
          <w:sz w:val="20"/>
        </w:rPr>
        <w:t>Master’s Professional Project</w:t>
      </w:r>
      <w:r w:rsidRPr="00B538F2">
        <w:rPr>
          <w:rFonts w:asciiTheme="minorHAnsi" w:hAnsiTheme="minorHAnsi"/>
          <w:sz w:val="20"/>
        </w:rPr>
        <w:t xml:space="preserve"> </w:t>
      </w:r>
      <w:r w:rsidR="005A5649">
        <w:rPr>
          <w:rFonts w:asciiTheme="minorHAnsi" w:hAnsiTheme="minorHAnsi"/>
          <w:sz w:val="20"/>
        </w:rPr>
        <w:t xml:space="preserve">during the semester the student defends their project and </w:t>
      </w:r>
      <w:r w:rsidRPr="00B538F2">
        <w:rPr>
          <w:rFonts w:asciiTheme="minorHAnsi" w:hAnsiTheme="minorHAnsi"/>
          <w:sz w:val="20"/>
        </w:rPr>
        <w:t>prior to awarding of the degree.</w:t>
      </w:r>
      <w:r w:rsidR="006F5F7C">
        <w:rPr>
          <w:rFonts w:asciiTheme="minorHAnsi" w:hAnsiTheme="minorHAnsi"/>
          <w:sz w:val="20"/>
        </w:rPr>
        <w:t xml:space="preserve"> </w:t>
      </w:r>
      <w:r w:rsidR="00722F59">
        <w:rPr>
          <w:rFonts w:asciiTheme="minorHAnsi" w:hAnsiTheme="minorHAnsi"/>
          <w:sz w:val="20"/>
        </w:rPr>
        <w:t xml:space="preserve"> </w:t>
      </w:r>
    </w:p>
    <w:p w14:paraId="46162638" w14:textId="77777777" w:rsidR="00E656B7" w:rsidRPr="00E656B7" w:rsidRDefault="00E656B7" w:rsidP="00E656B7">
      <w:pPr>
        <w:rPr>
          <w:rFonts w:asciiTheme="minorHAnsi" w:hAnsiTheme="minorHAnsi"/>
          <w:sz w:val="12"/>
          <w:lang w:val="en"/>
        </w:rPr>
      </w:pPr>
    </w:p>
    <w:p w14:paraId="0FE65123" w14:textId="77777777" w:rsidR="0036616F" w:rsidRPr="00E656B7" w:rsidRDefault="0036616F" w:rsidP="0036616F">
      <w:pPr>
        <w:pBdr>
          <w:top w:val="single" w:sz="4" w:space="1" w:color="auto"/>
          <w:left w:val="single" w:sz="4" w:space="4" w:color="auto"/>
          <w:bottom w:val="single" w:sz="4" w:space="1" w:color="auto"/>
          <w:right w:val="single" w:sz="4" w:space="4" w:color="auto"/>
        </w:pBdr>
        <w:shd w:val="clear" w:color="auto" w:fill="CCFFCC"/>
        <w:ind w:left="360" w:right="360"/>
        <w:rPr>
          <w:rFonts w:asciiTheme="minorHAnsi" w:hAnsiTheme="minorHAnsi"/>
          <w:sz w:val="8"/>
        </w:rPr>
      </w:pPr>
    </w:p>
    <w:p w14:paraId="5B797CAE" w14:textId="1C4EECA7" w:rsidR="003968C0" w:rsidRPr="003968C0" w:rsidRDefault="003968C0" w:rsidP="003968C0">
      <w:pPr>
        <w:pBdr>
          <w:top w:val="single" w:sz="4" w:space="1" w:color="auto"/>
          <w:left w:val="single" w:sz="4" w:space="4" w:color="auto"/>
          <w:bottom w:val="single" w:sz="4" w:space="1" w:color="auto"/>
          <w:right w:val="single" w:sz="4" w:space="4" w:color="auto"/>
        </w:pBdr>
        <w:shd w:val="clear" w:color="auto" w:fill="CCFFCC"/>
        <w:ind w:left="360" w:right="360"/>
        <w:jc w:val="center"/>
        <w:rPr>
          <w:rFonts w:asciiTheme="minorHAnsi" w:hAnsiTheme="minorHAnsi"/>
          <w:b/>
          <w:sz w:val="20"/>
        </w:rPr>
      </w:pPr>
      <w:r w:rsidRPr="003968C0">
        <w:rPr>
          <w:rFonts w:asciiTheme="minorHAnsi" w:hAnsiTheme="minorHAnsi"/>
          <w:b/>
          <w:sz w:val="20"/>
        </w:rPr>
        <w:t>Reminder: Avoid Enrolling for CSUS 898 Too Early</w:t>
      </w:r>
    </w:p>
    <w:p w14:paraId="283685D5" w14:textId="77777777" w:rsidR="003968C0" w:rsidRPr="00E656B7" w:rsidRDefault="003968C0" w:rsidP="003968C0">
      <w:pPr>
        <w:pBdr>
          <w:top w:val="single" w:sz="4" w:space="1" w:color="auto"/>
          <w:left w:val="single" w:sz="4" w:space="4" w:color="auto"/>
          <w:bottom w:val="single" w:sz="4" w:space="1" w:color="auto"/>
          <w:right w:val="single" w:sz="4" w:space="4" w:color="auto"/>
        </w:pBdr>
        <w:shd w:val="clear" w:color="auto" w:fill="CCFFCC"/>
        <w:ind w:left="360" w:right="360"/>
        <w:rPr>
          <w:rFonts w:asciiTheme="minorHAnsi" w:hAnsiTheme="minorHAnsi"/>
          <w:sz w:val="8"/>
        </w:rPr>
      </w:pPr>
    </w:p>
    <w:p w14:paraId="422FA975" w14:textId="48BC1D76" w:rsidR="0092691C" w:rsidRPr="00B538F2" w:rsidRDefault="003968C0" w:rsidP="0036616F">
      <w:pPr>
        <w:pBdr>
          <w:top w:val="single" w:sz="4" w:space="1" w:color="auto"/>
          <w:left w:val="single" w:sz="4" w:space="4" w:color="auto"/>
          <w:bottom w:val="single" w:sz="4" w:space="1" w:color="auto"/>
          <w:right w:val="single" w:sz="4" w:space="4" w:color="auto"/>
        </w:pBdr>
        <w:shd w:val="clear" w:color="auto" w:fill="CCFFCC"/>
        <w:ind w:left="360" w:right="360"/>
        <w:rPr>
          <w:rFonts w:asciiTheme="minorHAnsi" w:hAnsiTheme="minorHAnsi"/>
          <w:sz w:val="20"/>
        </w:rPr>
      </w:pPr>
      <w:r>
        <w:rPr>
          <w:rFonts w:asciiTheme="minorHAnsi" w:hAnsiTheme="minorHAnsi"/>
          <w:sz w:val="20"/>
        </w:rPr>
        <w:t>T</w:t>
      </w:r>
      <w:r w:rsidR="00BA27FF" w:rsidRPr="0093722F">
        <w:rPr>
          <w:rFonts w:asciiTheme="minorHAnsi" w:hAnsiTheme="minorHAnsi"/>
          <w:sz w:val="20"/>
        </w:rPr>
        <w:t xml:space="preserve">he student may </w:t>
      </w:r>
      <w:r w:rsidR="00BA27FF" w:rsidRPr="003C5190">
        <w:rPr>
          <w:rFonts w:asciiTheme="minorHAnsi" w:hAnsiTheme="minorHAnsi"/>
          <w:sz w:val="20"/>
        </w:rPr>
        <w:t xml:space="preserve">defer receiving a grade for the 898 credits for no more than six months beyond the end of the semester for which they are enrolled. After that, the grade automatically converts to </w:t>
      </w:r>
      <w:r w:rsidR="0093722F" w:rsidRPr="003C5190">
        <w:rPr>
          <w:rFonts w:asciiTheme="minorHAnsi" w:hAnsiTheme="minorHAnsi"/>
          <w:sz w:val="20"/>
        </w:rPr>
        <w:t xml:space="preserve">a grade of U (Unfinished). </w:t>
      </w:r>
      <w:r w:rsidR="009A4D69" w:rsidRPr="003C5190">
        <w:rPr>
          <w:rFonts w:asciiTheme="minorHAnsi" w:hAnsiTheme="minorHAnsi"/>
          <w:sz w:val="20"/>
        </w:rPr>
        <w:t>One 6-month extension may be requested PRIOR TO auto-conversion to “U</w:t>
      </w:r>
      <w:r w:rsidR="009A1F48" w:rsidRPr="003C5190">
        <w:rPr>
          <w:rFonts w:asciiTheme="minorHAnsi" w:hAnsiTheme="minorHAnsi"/>
          <w:sz w:val="20"/>
        </w:rPr>
        <w:t>.”</w:t>
      </w:r>
      <w:r w:rsidR="009A4D69" w:rsidRPr="003C5190">
        <w:rPr>
          <w:rFonts w:asciiTheme="minorHAnsi" w:hAnsiTheme="minorHAnsi"/>
          <w:sz w:val="20"/>
        </w:rPr>
        <w:t xml:space="preserve"> </w:t>
      </w:r>
      <w:r w:rsidR="0093722F" w:rsidRPr="003C5190">
        <w:rPr>
          <w:rFonts w:asciiTheme="minorHAnsi" w:hAnsiTheme="minorHAnsi"/>
          <w:sz w:val="20"/>
        </w:rPr>
        <w:t>After this, a student must re-enroll (and pay</w:t>
      </w:r>
      <w:r w:rsidR="00503AAC" w:rsidRPr="003C5190">
        <w:rPr>
          <w:rFonts w:asciiTheme="minorHAnsi" w:hAnsiTheme="minorHAnsi"/>
          <w:sz w:val="20"/>
        </w:rPr>
        <w:t xml:space="preserve"> again</w:t>
      </w:r>
      <w:r w:rsidR="0093722F" w:rsidRPr="003C5190">
        <w:rPr>
          <w:rFonts w:asciiTheme="minorHAnsi" w:hAnsiTheme="minorHAnsi"/>
          <w:sz w:val="20"/>
        </w:rPr>
        <w:t>) for the CSUS 898</w:t>
      </w:r>
      <w:r w:rsidR="0093722F">
        <w:rPr>
          <w:rFonts w:asciiTheme="minorHAnsi" w:hAnsiTheme="minorHAnsi"/>
          <w:sz w:val="20"/>
        </w:rPr>
        <w:t xml:space="preserve"> credits.</w:t>
      </w:r>
      <w:r w:rsidR="0036616F">
        <w:rPr>
          <w:rFonts w:asciiTheme="minorHAnsi" w:hAnsiTheme="minorHAnsi"/>
          <w:sz w:val="20"/>
        </w:rPr>
        <w:t xml:space="preserve"> </w:t>
      </w:r>
      <w:r w:rsidR="006C15C6">
        <w:rPr>
          <w:rFonts w:asciiTheme="minorHAnsi" w:hAnsiTheme="minorHAnsi"/>
          <w:sz w:val="20"/>
        </w:rPr>
        <w:t>A student may</w:t>
      </w:r>
      <w:r w:rsidR="00503AAC">
        <w:rPr>
          <w:rFonts w:asciiTheme="minorHAnsi" w:hAnsiTheme="minorHAnsi"/>
          <w:sz w:val="20"/>
        </w:rPr>
        <w:t xml:space="preserve"> enroll for a ma</w:t>
      </w:r>
      <w:r w:rsidR="0036616F">
        <w:rPr>
          <w:rFonts w:asciiTheme="minorHAnsi" w:hAnsiTheme="minorHAnsi"/>
          <w:sz w:val="20"/>
        </w:rPr>
        <w:t>ximum of 9 credits of CSUS 898.</w:t>
      </w:r>
    </w:p>
    <w:p w14:paraId="11C3524E" w14:textId="77777777" w:rsidR="0036616F" w:rsidRPr="005D4105" w:rsidRDefault="0036616F" w:rsidP="0036616F">
      <w:pPr>
        <w:pBdr>
          <w:top w:val="single" w:sz="4" w:space="1" w:color="auto"/>
          <w:left w:val="single" w:sz="4" w:space="4" w:color="auto"/>
          <w:bottom w:val="single" w:sz="4" w:space="1" w:color="auto"/>
          <w:right w:val="single" w:sz="4" w:space="4" w:color="auto"/>
        </w:pBdr>
        <w:shd w:val="clear" w:color="auto" w:fill="CCFFCC"/>
        <w:ind w:left="360" w:right="360"/>
        <w:rPr>
          <w:rFonts w:asciiTheme="minorHAnsi" w:hAnsiTheme="minorHAnsi"/>
          <w:sz w:val="10"/>
        </w:rPr>
      </w:pPr>
    </w:p>
    <w:p w14:paraId="5AC51AA5" w14:textId="77777777" w:rsidR="00E656B7" w:rsidRPr="00E656B7" w:rsidRDefault="00E656B7" w:rsidP="00E656B7">
      <w:pPr>
        <w:rPr>
          <w:rFonts w:asciiTheme="minorHAnsi" w:hAnsiTheme="minorHAnsi"/>
          <w:sz w:val="12"/>
          <w:lang w:val="en"/>
        </w:rPr>
      </w:pPr>
    </w:p>
    <w:p w14:paraId="364AA7DB" w14:textId="52A03138" w:rsidR="00923A3D" w:rsidRPr="00923A3D" w:rsidRDefault="00923A3D" w:rsidP="00472F6D">
      <w:pPr>
        <w:rPr>
          <w:rFonts w:asciiTheme="minorHAnsi" w:hAnsiTheme="minorHAnsi"/>
          <w:sz w:val="20"/>
        </w:rPr>
      </w:pPr>
      <w:r>
        <w:rPr>
          <w:rFonts w:asciiTheme="minorHAnsi" w:hAnsiTheme="minorHAnsi"/>
          <w:sz w:val="20"/>
        </w:rPr>
        <w:t>Because the</w:t>
      </w:r>
      <w:r w:rsidR="005D4105">
        <w:rPr>
          <w:rFonts w:asciiTheme="minorHAnsi" w:hAnsiTheme="minorHAnsi"/>
          <w:sz w:val="20"/>
        </w:rPr>
        <w:t xml:space="preserve"> </w:t>
      </w:r>
      <w:r w:rsidR="002C6441">
        <w:rPr>
          <w:rFonts w:asciiTheme="minorHAnsi" w:hAnsiTheme="minorHAnsi"/>
          <w:sz w:val="20"/>
        </w:rPr>
        <w:t>project</w:t>
      </w:r>
      <w:r w:rsidR="005D4105">
        <w:rPr>
          <w:rFonts w:asciiTheme="minorHAnsi" w:hAnsiTheme="minorHAnsi"/>
          <w:sz w:val="20"/>
        </w:rPr>
        <w:t xml:space="preserve"> emphasizes</w:t>
      </w:r>
      <w:r w:rsidRPr="00923A3D">
        <w:rPr>
          <w:rFonts w:asciiTheme="minorHAnsi" w:hAnsiTheme="minorHAnsi"/>
          <w:sz w:val="20"/>
        </w:rPr>
        <w:t xml:space="preserve"> professional </w:t>
      </w:r>
      <w:r w:rsidR="005D4105">
        <w:rPr>
          <w:rFonts w:asciiTheme="minorHAnsi" w:hAnsiTheme="minorHAnsi"/>
          <w:sz w:val="20"/>
        </w:rPr>
        <w:t xml:space="preserve">development, </w:t>
      </w:r>
      <w:r w:rsidRPr="00923A3D">
        <w:rPr>
          <w:rFonts w:asciiTheme="minorHAnsi" w:hAnsiTheme="minorHAnsi"/>
          <w:sz w:val="20"/>
        </w:rPr>
        <w:t xml:space="preserve">the student </w:t>
      </w:r>
      <w:r w:rsidR="005D4105">
        <w:rPr>
          <w:rFonts w:asciiTheme="minorHAnsi" w:hAnsiTheme="minorHAnsi"/>
          <w:sz w:val="20"/>
        </w:rPr>
        <w:t>designs and completes</w:t>
      </w:r>
      <w:r w:rsidRPr="00923A3D">
        <w:rPr>
          <w:rFonts w:asciiTheme="minorHAnsi" w:hAnsiTheme="minorHAnsi"/>
          <w:sz w:val="20"/>
        </w:rPr>
        <w:t xml:space="preserve"> a significant project that helps to further his/her professional goals.</w:t>
      </w:r>
      <w:r w:rsidR="006F5F7C">
        <w:rPr>
          <w:rFonts w:asciiTheme="minorHAnsi" w:hAnsiTheme="minorHAnsi"/>
          <w:sz w:val="20"/>
        </w:rPr>
        <w:t xml:space="preserve"> </w:t>
      </w:r>
      <w:r w:rsidRPr="00923A3D">
        <w:rPr>
          <w:rFonts w:asciiTheme="minorHAnsi" w:hAnsiTheme="minorHAnsi"/>
          <w:sz w:val="20"/>
        </w:rPr>
        <w:t xml:space="preserve">Because this project is for an advanced degree at an academic institution, the project </w:t>
      </w:r>
      <w:r w:rsidR="00B76180">
        <w:rPr>
          <w:rFonts w:asciiTheme="minorHAnsi" w:hAnsiTheme="minorHAnsi"/>
          <w:sz w:val="20"/>
        </w:rPr>
        <w:t>must</w:t>
      </w:r>
      <w:r w:rsidRPr="00923A3D">
        <w:rPr>
          <w:rFonts w:asciiTheme="minorHAnsi" w:hAnsiTheme="minorHAnsi"/>
          <w:sz w:val="20"/>
        </w:rPr>
        <w:t xml:space="preserve"> be </w:t>
      </w:r>
      <w:r w:rsidRPr="00923A3D">
        <w:rPr>
          <w:rFonts w:asciiTheme="minorHAnsi" w:hAnsiTheme="minorHAnsi"/>
          <w:i/>
          <w:sz w:val="20"/>
        </w:rPr>
        <w:t>informed by the current literature</w:t>
      </w:r>
      <w:r w:rsidRPr="00923A3D">
        <w:rPr>
          <w:rFonts w:asciiTheme="minorHAnsi" w:hAnsiTheme="minorHAnsi"/>
          <w:sz w:val="20"/>
        </w:rPr>
        <w:t xml:space="preserve"> as this will</w:t>
      </w:r>
      <w:r w:rsidR="001A5A2A">
        <w:rPr>
          <w:rFonts w:asciiTheme="minorHAnsi" w:hAnsiTheme="minorHAnsi"/>
          <w:sz w:val="20"/>
        </w:rPr>
        <w:t>:</w:t>
      </w:r>
      <w:r w:rsidRPr="00923A3D">
        <w:rPr>
          <w:rFonts w:asciiTheme="minorHAnsi" w:hAnsiTheme="minorHAnsi"/>
          <w:sz w:val="20"/>
        </w:rPr>
        <w:t xml:space="preserve"> </w:t>
      </w:r>
      <w:r w:rsidR="00633101">
        <w:rPr>
          <w:rFonts w:asciiTheme="minorHAnsi" w:hAnsiTheme="minorHAnsi"/>
          <w:sz w:val="20"/>
        </w:rPr>
        <w:t>1)</w:t>
      </w:r>
      <w:r w:rsidRPr="00923A3D">
        <w:rPr>
          <w:rFonts w:asciiTheme="minorHAnsi" w:hAnsiTheme="minorHAnsi"/>
          <w:sz w:val="20"/>
        </w:rPr>
        <w:t xml:space="preserve"> ensure that the work is current</w:t>
      </w:r>
      <w:r w:rsidR="00B76180">
        <w:rPr>
          <w:rFonts w:asciiTheme="minorHAnsi" w:hAnsiTheme="minorHAnsi"/>
          <w:sz w:val="20"/>
        </w:rPr>
        <w:t>,</w:t>
      </w:r>
      <w:r w:rsidRPr="00923A3D">
        <w:rPr>
          <w:rFonts w:asciiTheme="minorHAnsi" w:hAnsiTheme="minorHAnsi"/>
          <w:sz w:val="20"/>
        </w:rPr>
        <w:t xml:space="preserve"> and </w:t>
      </w:r>
      <w:r w:rsidR="00633101">
        <w:rPr>
          <w:rFonts w:asciiTheme="minorHAnsi" w:hAnsiTheme="minorHAnsi"/>
          <w:sz w:val="20"/>
        </w:rPr>
        <w:t>2)</w:t>
      </w:r>
      <w:r w:rsidR="00B76180">
        <w:rPr>
          <w:rFonts w:asciiTheme="minorHAnsi" w:hAnsiTheme="minorHAnsi"/>
          <w:sz w:val="20"/>
        </w:rPr>
        <w:t xml:space="preserve"> </w:t>
      </w:r>
      <w:r w:rsidRPr="00923A3D">
        <w:rPr>
          <w:rFonts w:asciiTheme="minorHAnsi" w:hAnsiTheme="minorHAnsi"/>
          <w:sz w:val="20"/>
        </w:rPr>
        <w:t xml:space="preserve">help students learn how to </w:t>
      </w:r>
      <w:r w:rsidR="000D2B16">
        <w:rPr>
          <w:rFonts w:asciiTheme="minorHAnsi" w:hAnsiTheme="minorHAnsi"/>
          <w:sz w:val="20"/>
        </w:rPr>
        <w:t>conduct</w:t>
      </w:r>
      <w:r w:rsidRPr="00923A3D">
        <w:rPr>
          <w:rFonts w:asciiTheme="minorHAnsi" w:hAnsiTheme="minorHAnsi"/>
          <w:sz w:val="20"/>
        </w:rPr>
        <w:t xml:space="preserve"> their professional work as </w:t>
      </w:r>
      <w:r w:rsidRPr="00923A3D">
        <w:rPr>
          <w:rFonts w:asciiTheme="minorHAnsi" w:hAnsiTheme="minorHAnsi"/>
          <w:i/>
          <w:sz w:val="20"/>
        </w:rPr>
        <w:t xml:space="preserve">scholar </w:t>
      </w:r>
      <w:r w:rsidRPr="00923A3D">
        <w:rPr>
          <w:rFonts w:asciiTheme="minorHAnsi" w:hAnsiTheme="minorHAnsi"/>
          <w:sz w:val="20"/>
        </w:rPr>
        <w:t>practitioner</w:t>
      </w:r>
      <w:r w:rsidR="000D2B16">
        <w:rPr>
          <w:rFonts w:asciiTheme="minorHAnsi" w:hAnsiTheme="minorHAnsi"/>
          <w:sz w:val="20"/>
        </w:rPr>
        <w:t>s</w:t>
      </w:r>
      <w:r w:rsidRPr="00923A3D">
        <w:rPr>
          <w:rFonts w:asciiTheme="minorHAnsi" w:hAnsiTheme="minorHAnsi"/>
          <w:sz w:val="20"/>
        </w:rPr>
        <w:t>. The project should be an important</w:t>
      </w:r>
      <w:r w:rsidR="00351E41">
        <w:rPr>
          <w:rFonts w:asciiTheme="minorHAnsi" w:hAnsiTheme="minorHAnsi"/>
          <w:sz w:val="20"/>
        </w:rPr>
        <w:t xml:space="preserve"> and relevant</w:t>
      </w:r>
      <w:r w:rsidRPr="00923A3D">
        <w:rPr>
          <w:rFonts w:asciiTheme="minorHAnsi" w:hAnsiTheme="minorHAnsi"/>
          <w:sz w:val="20"/>
        </w:rPr>
        <w:t xml:space="preserve"> training experience and should </w:t>
      </w:r>
      <w:r w:rsidR="006C5BBD">
        <w:rPr>
          <w:rFonts w:asciiTheme="minorHAnsi" w:hAnsiTheme="minorHAnsi"/>
          <w:sz w:val="20"/>
        </w:rPr>
        <w:t xml:space="preserve">contribute to </w:t>
      </w:r>
      <w:r w:rsidRPr="00923A3D">
        <w:rPr>
          <w:rFonts w:asciiTheme="minorHAnsi" w:hAnsiTheme="minorHAnsi"/>
          <w:sz w:val="20"/>
        </w:rPr>
        <w:t>develop</w:t>
      </w:r>
      <w:r w:rsidR="006C5BBD">
        <w:rPr>
          <w:rFonts w:asciiTheme="minorHAnsi" w:hAnsiTheme="minorHAnsi"/>
          <w:sz w:val="20"/>
        </w:rPr>
        <w:t>ing</w:t>
      </w:r>
      <w:r w:rsidRPr="00923A3D">
        <w:rPr>
          <w:rFonts w:asciiTheme="minorHAnsi" w:hAnsiTheme="minorHAnsi"/>
          <w:sz w:val="20"/>
        </w:rPr>
        <w:t xml:space="preserve"> specific prof</w:t>
      </w:r>
      <w:r w:rsidR="009F5FCF">
        <w:rPr>
          <w:rFonts w:asciiTheme="minorHAnsi" w:hAnsiTheme="minorHAnsi"/>
          <w:sz w:val="20"/>
        </w:rPr>
        <w:t>essional skills and knowledge. Although</w:t>
      </w:r>
      <w:r w:rsidRPr="00923A3D">
        <w:rPr>
          <w:rFonts w:asciiTheme="minorHAnsi" w:hAnsiTheme="minorHAnsi"/>
          <w:sz w:val="20"/>
        </w:rPr>
        <w:t xml:space="preserve"> the project may have practical research applications, the applicability of the re</w:t>
      </w:r>
      <w:r w:rsidR="0045209D">
        <w:rPr>
          <w:rFonts w:asciiTheme="minorHAnsi" w:hAnsiTheme="minorHAnsi"/>
          <w:sz w:val="20"/>
        </w:rPr>
        <w:t>sults is likely to be local</w:t>
      </w:r>
      <w:r w:rsidR="00E15C83">
        <w:rPr>
          <w:rFonts w:asciiTheme="minorHAnsi" w:hAnsiTheme="minorHAnsi"/>
          <w:sz w:val="20"/>
        </w:rPr>
        <w:t xml:space="preserve"> and targeted</w:t>
      </w:r>
      <w:r w:rsidR="00B76180">
        <w:rPr>
          <w:rFonts w:asciiTheme="minorHAnsi" w:hAnsiTheme="minorHAnsi"/>
          <w:sz w:val="20"/>
        </w:rPr>
        <w:t xml:space="preserve"> </w:t>
      </w:r>
      <w:r w:rsidR="0045209D">
        <w:rPr>
          <w:rFonts w:asciiTheme="minorHAnsi" w:hAnsiTheme="minorHAnsi"/>
          <w:sz w:val="20"/>
        </w:rPr>
        <w:t>(e.g</w:t>
      </w:r>
      <w:r w:rsidRPr="00923A3D">
        <w:rPr>
          <w:rFonts w:asciiTheme="minorHAnsi" w:hAnsiTheme="minorHAnsi"/>
          <w:sz w:val="20"/>
        </w:rPr>
        <w:t xml:space="preserve">., to </w:t>
      </w:r>
      <w:r w:rsidR="00F8550F">
        <w:rPr>
          <w:rFonts w:asciiTheme="minorHAnsi" w:hAnsiTheme="minorHAnsi"/>
          <w:sz w:val="20"/>
        </w:rPr>
        <w:t>an organization, a</w:t>
      </w:r>
      <w:r w:rsidRPr="00923A3D">
        <w:rPr>
          <w:rFonts w:asciiTheme="minorHAnsi" w:hAnsiTheme="minorHAnsi"/>
          <w:sz w:val="20"/>
        </w:rPr>
        <w:t xml:space="preserve"> location, or a particular sit</w:t>
      </w:r>
      <w:r w:rsidR="0045209D">
        <w:rPr>
          <w:rFonts w:asciiTheme="minorHAnsi" w:hAnsiTheme="minorHAnsi"/>
          <w:sz w:val="20"/>
        </w:rPr>
        <w:t>uation) rather than general</w:t>
      </w:r>
      <w:r w:rsidR="00B76180">
        <w:rPr>
          <w:rFonts w:asciiTheme="minorHAnsi" w:hAnsiTheme="minorHAnsi"/>
          <w:sz w:val="20"/>
        </w:rPr>
        <w:t xml:space="preserve"> or generalizable</w:t>
      </w:r>
      <w:r w:rsidR="0045209D">
        <w:rPr>
          <w:rFonts w:asciiTheme="minorHAnsi" w:hAnsiTheme="minorHAnsi"/>
          <w:sz w:val="20"/>
        </w:rPr>
        <w:t xml:space="preserve"> (e.g</w:t>
      </w:r>
      <w:r w:rsidRPr="00923A3D">
        <w:rPr>
          <w:rFonts w:asciiTheme="minorHAnsi" w:hAnsiTheme="minorHAnsi"/>
          <w:sz w:val="20"/>
        </w:rPr>
        <w:t>.</w:t>
      </w:r>
      <w:r w:rsidR="0045209D">
        <w:rPr>
          <w:rFonts w:asciiTheme="minorHAnsi" w:hAnsiTheme="minorHAnsi"/>
          <w:sz w:val="20"/>
        </w:rPr>
        <w:t>,</w:t>
      </w:r>
      <w:r w:rsidR="00E15C83">
        <w:rPr>
          <w:rFonts w:asciiTheme="minorHAnsi" w:hAnsiTheme="minorHAnsi"/>
          <w:sz w:val="20"/>
        </w:rPr>
        <w:t xml:space="preserve"> </w:t>
      </w:r>
      <w:r w:rsidR="00156533">
        <w:rPr>
          <w:rFonts w:asciiTheme="minorHAnsi" w:hAnsiTheme="minorHAnsi"/>
          <w:sz w:val="20"/>
        </w:rPr>
        <w:t xml:space="preserve">contribute </w:t>
      </w:r>
      <w:r w:rsidR="00E15C83">
        <w:rPr>
          <w:rFonts w:asciiTheme="minorHAnsi" w:hAnsiTheme="minorHAnsi"/>
          <w:sz w:val="20"/>
        </w:rPr>
        <w:t>to</w:t>
      </w:r>
      <w:r w:rsidR="00156533">
        <w:rPr>
          <w:rFonts w:asciiTheme="minorHAnsi" w:hAnsiTheme="minorHAnsi"/>
          <w:sz w:val="20"/>
        </w:rPr>
        <w:t xml:space="preserve"> the</w:t>
      </w:r>
      <w:r w:rsidR="00E15C83">
        <w:rPr>
          <w:rFonts w:asciiTheme="minorHAnsi" w:hAnsiTheme="minorHAnsi"/>
          <w:sz w:val="20"/>
        </w:rPr>
        <w:t xml:space="preserve"> </w:t>
      </w:r>
      <w:r w:rsidRPr="00923A3D">
        <w:rPr>
          <w:rFonts w:asciiTheme="minorHAnsi" w:hAnsiTheme="minorHAnsi"/>
          <w:sz w:val="20"/>
        </w:rPr>
        <w:t>literature</w:t>
      </w:r>
      <w:r w:rsidR="00C05911">
        <w:rPr>
          <w:rFonts w:asciiTheme="minorHAnsi" w:hAnsiTheme="minorHAnsi"/>
          <w:sz w:val="20"/>
        </w:rPr>
        <w:t xml:space="preserve"> or theory-building</w:t>
      </w:r>
      <w:r w:rsidR="0040403E">
        <w:rPr>
          <w:rFonts w:asciiTheme="minorHAnsi" w:hAnsiTheme="minorHAnsi"/>
          <w:sz w:val="20"/>
        </w:rPr>
        <w:t>)</w:t>
      </w:r>
      <w:r w:rsidR="00402DD7">
        <w:rPr>
          <w:rFonts w:asciiTheme="minorHAnsi" w:hAnsiTheme="minorHAnsi"/>
          <w:sz w:val="20"/>
        </w:rPr>
        <w:t>.</w:t>
      </w:r>
    </w:p>
    <w:p w14:paraId="0C741A04" w14:textId="77777777" w:rsidR="00496859" w:rsidRDefault="00496859" w:rsidP="00472F6D">
      <w:pPr>
        <w:rPr>
          <w:rFonts w:asciiTheme="minorHAnsi" w:hAnsiTheme="minorHAnsi"/>
          <w:i/>
          <w:sz w:val="20"/>
        </w:rPr>
      </w:pPr>
    </w:p>
    <w:p w14:paraId="16F41A07" w14:textId="77777777" w:rsidR="00A94324" w:rsidRDefault="00A94324" w:rsidP="00472F6D">
      <w:pPr>
        <w:rPr>
          <w:rFonts w:asciiTheme="minorHAnsi" w:hAnsiTheme="minorHAnsi"/>
          <w:i/>
          <w:sz w:val="20"/>
        </w:rPr>
      </w:pPr>
    </w:p>
    <w:p w14:paraId="1BAEC3C5" w14:textId="77777777" w:rsidR="00A94324" w:rsidRDefault="00A94324" w:rsidP="00472F6D">
      <w:pPr>
        <w:rPr>
          <w:rFonts w:asciiTheme="minorHAnsi" w:hAnsiTheme="minorHAnsi"/>
          <w:i/>
          <w:sz w:val="20"/>
        </w:rPr>
      </w:pPr>
    </w:p>
    <w:p w14:paraId="7C4010B8" w14:textId="77777777" w:rsidR="00A94324" w:rsidRDefault="00A94324" w:rsidP="00472F6D">
      <w:pPr>
        <w:rPr>
          <w:rFonts w:asciiTheme="minorHAnsi" w:hAnsiTheme="minorHAnsi"/>
          <w:i/>
          <w:sz w:val="20"/>
        </w:rPr>
      </w:pPr>
    </w:p>
    <w:p w14:paraId="545344FC" w14:textId="77777777" w:rsidR="002716B4" w:rsidRDefault="002716B4" w:rsidP="00472F6D">
      <w:pPr>
        <w:rPr>
          <w:rFonts w:asciiTheme="minorHAnsi" w:hAnsiTheme="minorHAnsi"/>
          <w:i/>
          <w:sz w:val="20"/>
        </w:rPr>
      </w:pPr>
    </w:p>
    <w:p w14:paraId="46CFBFD1" w14:textId="1A990ACD" w:rsidR="001B3025" w:rsidRDefault="00D3214C" w:rsidP="00472F6D">
      <w:pPr>
        <w:rPr>
          <w:rFonts w:asciiTheme="minorHAnsi" w:hAnsiTheme="minorHAnsi"/>
          <w:i/>
          <w:sz w:val="20"/>
        </w:rPr>
      </w:pPr>
      <w:r>
        <w:rPr>
          <w:rFonts w:asciiTheme="minorHAnsi" w:hAnsiTheme="minorHAnsi"/>
          <w:i/>
          <w:sz w:val="20"/>
        </w:rPr>
        <w:lastRenderedPageBreak/>
        <w:t xml:space="preserve">Ideas for </w:t>
      </w:r>
      <w:r w:rsidR="00644FC8">
        <w:rPr>
          <w:rFonts w:asciiTheme="minorHAnsi" w:hAnsiTheme="minorHAnsi"/>
          <w:i/>
          <w:sz w:val="20"/>
        </w:rPr>
        <w:t xml:space="preserve">MA </w:t>
      </w:r>
      <w:r>
        <w:rPr>
          <w:rFonts w:asciiTheme="minorHAnsi" w:hAnsiTheme="minorHAnsi"/>
          <w:i/>
          <w:sz w:val="20"/>
        </w:rPr>
        <w:t>Professional Projects:</w:t>
      </w:r>
    </w:p>
    <w:p w14:paraId="691656EC" w14:textId="5D4969C6" w:rsidR="00923A3D" w:rsidRPr="00923A3D" w:rsidRDefault="00923A3D" w:rsidP="00472F6D">
      <w:pPr>
        <w:spacing w:after="80"/>
        <w:rPr>
          <w:rFonts w:asciiTheme="minorHAnsi" w:hAnsiTheme="minorHAnsi"/>
          <w:sz w:val="20"/>
        </w:rPr>
      </w:pPr>
      <w:r w:rsidRPr="00923A3D">
        <w:rPr>
          <w:rFonts w:asciiTheme="minorHAnsi" w:hAnsiTheme="minorHAnsi"/>
          <w:sz w:val="20"/>
        </w:rPr>
        <w:t xml:space="preserve">A </w:t>
      </w:r>
      <w:r w:rsidR="00F600FA">
        <w:rPr>
          <w:rFonts w:asciiTheme="minorHAnsi" w:hAnsiTheme="minorHAnsi"/>
          <w:sz w:val="20"/>
        </w:rPr>
        <w:t>professional</w:t>
      </w:r>
      <w:r w:rsidRPr="00923A3D">
        <w:rPr>
          <w:rFonts w:asciiTheme="minorHAnsi" w:hAnsiTheme="minorHAnsi"/>
          <w:sz w:val="20"/>
        </w:rPr>
        <w:t xml:space="preserve"> </w:t>
      </w:r>
      <w:r w:rsidR="00503AAC">
        <w:rPr>
          <w:rFonts w:asciiTheme="minorHAnsi" w:hAnsiTheme="minorHAnsi"/>
          <w:sz w:val="20"/>
        </w:rPr>
        <w:t xml:space="preserve">project can take many forms, and should be based on </w:t>
      </w:r>
      <w:r w:rsidRPr="00923A3D">
        <w:rPr>
          <w:rFonts w:asciiTheme="minorHAnsi" w:hAnsiTheme="minorHAnsi"/>
          <w:sz w:val="20"/>
        </w:rPr>
        <w:t>the goals of the student.</w:t>
      </w:r>
      <w:r w:rsidR="006F5F7C">
        <w:rPr>
          <w:rFonts w:asciiTheme="minorHAnsi" w:hAnsiTheme="minorHAnsi"/>
          <w:sz w:val="20"/>
        </w:rPr>
        <w:t xml:space="preserve"> </w:t>
      </w:r>
      <w:r w:rsidRPr="00923A3D">
        <w:rPr>
          <w:rFonts w:asciiTheme="minorHAnsi" w:hAnsiTheme="minorHAnsi"/>
          <w:sz w:val="20"/>
        </w:rPr>
        <w:t xml:space="preserve">Ideally </w:t>
      </w:r>
      <w:r w:rsidR="005D4105">
        <w:rPr>
          <w:rFonts w:asciiTheme="minorHAnsi" w:hAnsiTheme="minorHAnsi"/>
          <w:sz w:val="20"/>
        </w:rPr>
        <w:t xml:space="preserve">the </w:t>
      </w:r>
      <w:r w:rsidRPr="00923A3D">
        <w:rPr>
          <w:rFonts w:asciiTheme="minorHAnsi" w:hAnsiTheme="minorHAnsi"/>
          <w:sz w:val="20"/>
        </w:rPr>
        <w:t xml:space="preserve">project should be </w:t>
      </w:r>
      <w:r w:rsidR="005D4105">
        <w:rPr>
          <w:rFonts w:asciiTheme="minorHAnsi" w:hAnsiTheme="minorHAnsi"/>
          <w:sz w:val="20"/>
        </w:rPr>
        <w:t xml:space="preserve">significant in scope and should build </w:t>
      </w:r>
      <w:r w:rsidRPr="00923A3D">
        <w:rPr>
          <w:rFonts w:asciiTheme="minorHAnsi" w:hAnsiTheme="minorHAnsi"/>
          <w:sz w:val="20"/>
        </w:rPr>
        <w:t xml:space="preserve">on </w:t>
      </w:r>
      <w:r w:rsidR="005D4105">
        <w:rPr>
          <w:rFonts w:asciiTheme="minorHAnsi" w:hAnsiTheme="minorHAnsi"/>
          <w:sz w:val="20"/>
        </w:rPr>
        <w:t xml:space="preserve">the </w:t>
      </w:r>
      <w:r w:rsidRPr="00923A3D">
        <w:rPr>
          <w:rFonts w:asciiTheme="minorHAnsi" w:hAnsiTheme="minorHAnsi"/>
          <w:sz w:val="20"/>
        </w:rPr>
        <w:t>student</w:t>
      </w:r>
      <w:r w:rsidR="005D4105">
        <w:rPr>
          <w:rFonts w:asciiTheme="minorHAnsi" w:hAnsiTheme="minorHAnsi"/>
          <w:sz w:val="20"/>
        </w:rPr>
        <w:t>’</w:t>
      </w:r>
      <w:r w:rsidRPr="00923A3D">
        <w:rPr>
          <w:rFonts w:asciiTheme="minorHAnsi" w:hAnsiTheme="minorHAnsi"/>
          <w:sz w:val="20"/>
        </w:rPr>
        <w:t xml:space="preserve">s </w:t>
      </w:r>
      <w:r w:rsidR="0040403E">
        <w:rPr>
          <w:rFonts w:asciiTheme="minorHAnsi" w:hAnsiTheme="minorHAnsi"/>
          <w:sz w:val="20"/>
        </w:rPr>
        <w:t xml:space="preserve">scholarship and </w:t>
      </w:r>
      <w:r w:rsidRPr="00923A3D">
        <w:rPr>
          <w:rFonts w:asciiTheme="minorHAnsi" w:hAnsiTheme="minorHAnsi"/>
          <w:sz w:val="20"/>
        </w:rPr>
        <w:t xml:space="preserve">experience. Examples of projects </w:t>
      </w:r>
      <w:r w:rsidR="00F600FA">
        <w:rPr>
          <w:rFonts w:asciiTheme="minorHAnsi" w:hAnsiTheme="minorHAnsi"/>
          <w:sz w:val="20"/>
        </w:rPr>
        <w:t xml:space="preserve">may include the </w:t>
      </w:r>
      <w:r w:rsidR="00CC2198">
        <w:rPr>
          <w:rFonts w:asciiTheme="minorHAnsi" w:hAnsiTheme="minorHAnsi"/>
          <w:sz w:val="20"/>
        </w:rPr>
        <w:t>follow</w:t>
      </w:r>
      <w:r w:rsidR="006F03AC">
        <w:rPr>
          <w:rFonts w:asciiTheme="minorHAnsi" w:hAnsiTheme="minorHAnsi"/>
          <w:sz w:val="20"/>
        </w:rPr>
        <w:t>ing</w:t>
      </w:r>
      <w:r w:rsidR="00CC2198">
        <w:rPr>
          <w:rFonts w:asciiTheme="minorHAnsi" w:hAnsiTheme="minorHAnsi"/>
          <w:sz w:val="20"/>
        </w:rPr>
        <w:t>.</w:t>
      </w:r>
    </w:p>
    <w:p w14:paraId="191177D3" w14:textId="69F873F4" w:rsidR="00923A3D" w:rsidRPr="00923A3D" w:rsidRDefault="00F600FA" w:rsidP="00345420">
      <w:pPr>
        <w:pStyle w:val="ListParagraph"/>
        <w:numPr>
          <w:ilvl w:val="0"/>
          <w:numId w:val="4"/>
        </w:numPr>
        <w:spacing w:after="80" w:line="240" w:lineRule="auto"/>
        <w:ind w:left="270" w:hanging="270"/>
        <w:contextualSpacing w:val="0"/>
        <w:rPr>
          <w:rFonts w:asciiTheme="minorHAnsi" w:hAnsiTheme="minorHAnsi"/>
          <w:sz w:val="20"/>
          <w:szCs w:val="20"/>
        </w:rPr>
      </w:pPr>
      <w:r>
        <w:rPr>
          <w:rFonts w:asciiTheme="minorHAnsi" w:hAnsiTheme="minorHAnsi"/>
          <w:sz w:val="20"/>
          <w:szCs w:val="20"/>
        </w:rPr>
        <w:t>Curriculum based on current teaching practices</w:t>
      </w:r>
      <w:r w:rsidR="00923A3D" w:rsidRPr="00923A3D">
        <w:rPr>
          <w:rFonts w:asciiTheme="minorHAnsi" w:hAnsiTheme="minorHAnsi"/>
          <w:sz w:val="20"/>
          <w:szCs w:val="20"/>
        </w:rPr>
        <w:t>.</w:t>
      </w:r>
      <w:r w:rsidR="006F5F7C">
        <w:rPr>
          <w:rFonts w:asciiTheme="minorHAnsi" w:hAnsiTheme="minorHAnsi"/>
          <w:sz w:val="20"/>
          <w:szCs w:val="20"/>
        </w:rPr>
        <w:t xml:space="preserve"> </w:t>
      </w:r>
    </w:p>
    <w:p w14:paraId="6C44CD02" w14:textId="7D37DA19" w:rsidR="00923A3D" w:rsidRPr="00923A3D" w:rsidRDefault="00F600FA" w:rsidP="00345420">
      <w:pPr>
        <w:pStyle w:val="ListParagraph"/>
        <w:numPr>
          <w:ilvl w:val="0"/>
          <w:numId w:val="4"/>
        </w:numPr>
        <w:spacing w:after="80" w:line="240" w:lineRule="auto"/>
        <w:ind w:left="270" w:hanging="270"/>
        <w:contextualSpacing w:val="0"/>
        <w:rPr>
          <w:rFonts w:asciiTheme="minorHAnsi" w:hAnsiTheme="minorHAnsi"/>
          <w:sz w:val="20"/>
          <w:szCs w:val="20"/>
        </w:rPr>
      </w:pPr>
      <w:r>
        <w:rPr>
          <w:rFonts w:asciiTheme="minorHAnsi" w:hAnsiTheme="minorHAnsi"/>
          <w:sz w:val="20"/>
          <w:szCs w:val="20"/>
        </w:rPr>
        <w:t>Development of a professional development opportunity in conjunction with career goals</w:t>
      </w:r>
      <w:r w:rsidR="00923A3D" w:rsidRPr="00923A3D">
        <w:rPr>
          <w:rFonts w:asciiTheme="minorHAnsi" w:hAnsiTheme="minorHAnsi"/>
          <w:sz w:val="20"/>
          <w:szCs w:val="20"/>
        </w:rPr>
        <w:t xml:space="preserve">. </w:t>
      </w:r>
    </w:p>
    <w:p w14:paraId="289CADEE" w14:textId="451013BD" w:rsidR="00923A3D" w:rsidRPr="00F600FA" w:rsidRDefault="00F600FA" w:rsidP="00345420">
      <w:pPr>
        <w:pStyle w:val="ListParagraph"/>
        <w:numPr>
          <w:ilvl w:val="0"/>
          <w:numId w:val="4"/>
        </w:numPr>
        <w:spacing w:after="80" w:line="240" w:lineRule="auto"/>
        <w:ind w:left="270" w:hanging="270"/>
        <w:contextualSpacing w:val="0"/>
        <w:rPr>
          <w:rFonts w:asciiTheme="minorHAnsi" w:hAnsiTheme="minorHAnsi"/>
          <w:sz w:val="20"/>
          <w:szCs w:val="20"/>
        </w:rPr>
      </w:pPr>
      <w:r>
        <w:rPr>
          <w:rFonts w:asciiTheme="minorHAnsi" w:hAnsiTheme="minorHAnsi"/>
          <w:sz w:val="20"/>
          <w:szCs w:val="20"/>
        </w:rPr>
        <w:t>A</w:t>
      </w:r>
      <w:r w:rsidR="00923A3D" w:rsidRPr="00923A3D">
        <w:rPr>
          <w:rFonts w:asciiTheme="minorHAnsi" w:hAnsiTheme="minorHAnsi"/>
          <w:sz w:val="20"/>
          <w:szCs w:val="20"/>
        </w:rPr>
        <w:t xml:space="preserve">n extensive literature review and </w:t>
      </w:r>
      <w:r>
        <w:rPr>
          <w:rFonts w:asciiTheme="minorHAnsi" w:hAnsiTheme="minorHAnsi"/>
          <w:sz w:val="20"/>
          <w:szCs w:val="20"/>
        </w:rPr>
        <w:t xml:space="preserve">an </w:t>
      </w:r>
      <w:r w:rsidR="00923A3D" w:rsidRPr="00923A3D">
        <w:rPr>
          <w:rFonts w:asciiTheme="minorHAnsi" w:hAnsiTheme="minorHAnsi"/>
          <w:sz w:val="20"/>
          <w:szCs w:val="20"/>
        </w:rPr>
        <w:t xml:space="preserve">applied practicum on a new area/topic that they plan </w:t>
      </w:r>
      <w:r w:rsidR="000269D1">
        <w:rPr>
          <w:rFonts w:asciiTheme="minorHAnsi" w:hAnsiTheme="minorHAnsi"/>
          <w:sz w:val="20"/>
          <w:szCs w:val="20"/>
        </w:rPr>
        <w:t xml:space="preserve">to </w:t>
      </w:r>
      <w:r w:rsidR="006F708E">
        <w:rPr>
          <w:rFonts w:asciiTheme="minorHAnsi" w:hAnsiTheme="minorHAnsi"/>
          <w:sz w:val="20"/>
          <w:szCs w:val="20"/>
        </w:rPr>
        <w:t>explore</w:t>
      </w:r>
      <w:r w:rsidR="00EB78CC">
        <w:rPr>
          <w:rFonts w:asciiTheme="minorHAnsi" w:hAnsiTheme="minorHAnsi"/>
          <w:sz w:val="20"/>
          <w:szCs w:val="20"/>
        </w:rPr>
        <w:t xml:space="preserve"> and/or</w:t>
      </w:r>
      <w:r w:rsidR="006F708E">
        <w:rPr>
          <w:rFonts w:asciiTheme="minorHAnsi" w:hAnsiTheme="minorHAnsi"/>
          <w:sz w:val="20"/>
          <w:szCs w:val="20"/>
        </w:rPr>
        <w:t xml:space="preserve"> apply in</w:t>
      </w:r>
      <w:r w:rsidR="000269D1">
        <w:rPr>
          <w:rFonts w:asciiTheme="minorHAnsi" w:hAnsiTheme="minorHAnsi"/>
          <w:sz w:val="20"/>
          <w:szCs w:val="20"/>
        </w:rPr>
        <w:t xml:space="preserve"> their career.</w:t>
      </w:r>
    </w:p>
    <w:p w14:paraId="1DC95908" w14:textId="0275E3FC" w:rsidR="00923A3D" w:rsidRDefault="00F600FA" w:rsidP="00345420">
      <w:pPr>
        <w:pStyle w:val="ListParagraph"/>
        <w:numPr>
          <w:ilvl w:val="0"/>
          <w:numId w:val="4"/>
        </w:numPr>
        <w:spacing w:after="0" w:line="240" w:lineRule="auto"/>
        <w:ind w:left="274" w:hanging="274"/>
        <w:contextualSpacing w:val="0"/>
        <w:rPr>
          <w:rFonts w:asciiTheme="minorHAnsi" w:hAnsiTheme="minorHAnsi"/>
          <w:sz w:val="20"/>
          <w:szCs w:val="20"/>
        </w:rPr>
      </w:pPr>
      <w:r>
        <w:rPr>
          <w:rFonts w:asciiTheme="minorHAnsi" w:hAnsiTheme="minorHAnsi"/>
          <w:sz w:val="20"/>
          <w:szCs w:val="20"/>
        </w:rPr>
        <w:t>I</w:t>
      </w:r>
      <w:r w:rsidR="00923A3D" w:rsidRPr="00923A3D">
        <w:rPr>
          <w:rFonts w:asciiTheme="minorHAnsi" w:hAnsiTheme="minorHAnsi"/>
          <w:sz w:val="20"/>
          <w:szCs w:val="20"/>
        </w:rPr>
        <w:t xml:space="preserve">nstructional media resources appropriate for stakeholders or professional community. </w:t>
      </w:r>
    </w:p>
    <w:p w14:paraId="6EA09B7D" w14:textId="77777777" w:rsidR="00383386" w:rsidRPr="00287878" w:rsidRDefault="00383386" w:rsidP="00383386">
      <w:pPr>
        <w:ind w:left="180"/>
        <w:rPr>
          <w:rFonts w:asciiTheme="minorHAnsi" w:hAnsiTheme="minorHAnsi"/>
          <w:sz w:val="14"/>
        </w:rPr>
      </w:pPr>
    </w:p>
    <w:p w14:paraId="02795A8D" w14:textId="53238657" w:rsidR="00923A3D" w:rsidRPr="0061445D" w:rsidRDefault="00D87493" w:rsidP="00472F6D">
      <w:pPr>
        <w:rPr>
          <w:rFonts w:asciiTheme="minorHAnsi" w:hAnsiTheme="minorHAnsi"/>
          <w:i/>
          <w:sz w:val="20"/>
        </w:rPr>
      </w:pPr>
      <w:r>
        <w:rPr>
          <w:rFonts w:asciiTheme="minorHAnsi" w:hAnsiTheme="minorHAnsi"/>
          <w:i/>
          <w:sz w:val="20"/>
        </w:rPr>
        <w:t xml:space="preserve">Additional Guidelines for </w:t>
      </w:r>
      <w:r w:rsidR="00923A3D" w:rsidRPr="0061445D">
        <w:rPr>
          <w:rFonts w:asciiTheme="minorHAnsi" w:hAnsiTheme="minorHAnsi"/>
          <w:i/>
          <w:sz w:val="20"/>
        </w:rPr>
        <w:t xml:space="preserve">Project Proposal and </w:t>
      </w:r>
      <w:r w:rsidR="008F71A5" w:rsidRPr="0061445D">
        <w:rPr>
          <w:rFonts w:asciiTheme="minorHAnsi" w:hAnsiTheme="minorHAnsi"/>
          <w:i/>
          <w:sz w:val="20"/>
        </w:rPr>
        <w:t xml:space="preserve">Proposal </w:t>
      </w:r>
      <w:r w:rsidR="00923A3D" w:rsidRPr="0061445D">
        <w:rPr>
          <w:rFonts w:asciiTheme="minorHAnsi" w:hAnsiTheme="minorHAnsi"/>
          <w:i/>
          <w:sz w:val="20"/>
        </w:rPr>
        <w:t>Defense:</w:t>
      </w:r>
    </w:p>
    <w:p w14:paraId="0493819B" w14:textId="1340758C" w:rsidR="00923A3D" w:rsidRDefault="00923A3D" w:rsidP="00472F6D">
      <w:pPr>
        <w:rPr>
          <w:rFonts w:asciiTheme="minorHAnsi" w:hAnsiTheme="minorHAnsi"/>
          <w:sz w:val="20"/>
        </w:rPr>
      </w:pPr>
      <w:r w:rsidRPr="00923A3D">
        <w:rPr>
          <w:rFonts w:asciiTheme="minorHAnsi" w:hAnsiTheme="minorHAnsi"/>
          <w:sz w:val="20"/>
        </w:rPr>
        <w:t>The student shall prepare</w:t>
      </w:r>
      <w:r w:rsidR="00F600FA">
        <w:rPr>
          <w:rFonts w:asciiTheme="minorHAnsi" w:hAnsiTheme="minorHAnsi"/>
          <w:sz w:val="20"/>
        </w:rPr>
        <w:t xml:space="preserve"> </w:t>
      </w:r>
      <w:r w:rsidR="00B07DFA">
        <w:rPr>
          <w:rFonts w:asciiTheme="minorHAnsi" w:hAnsiTheme="minorHAnsi"/>
          <w:sz w:val="20"/>
        </w:rPr>
        <w:t xml:space="preserve">a </w:t>
      </w:r>
      <w:r w:rsidRPr="00923A3D">
        <w:rPr>
          <w:rFonts w:asciiTheme="minorHAnsi" w:hAnsiTheme="minorHAnsi"/>
          <w:sz w:val="20"/>
        </w:rPr>
        <w:t xml:space="preserve">project proposal </w:t>
      </w:r>
      <w:r w:rsidR="00B07DFA">
        <w:rPr>
          <w:rFonts w:asciiTheme="minorHAnsi" w:hAnsiTheme="minorHAnsi"/>
          <w:sz w:val="20"/>
        </w:rPr>
        <w:t>for</w:t>
      </w:r>
      <w:r w:rsidRPr="00923A3D">
        <w:rPr>
          <w:rFonts w:asciiTheme="minorHAnsi" w:hAnsiTheme="minorHAnsi"/>
          <w:sz w:val="20"/>
        </w:rPr>
        <w:t xml:space="preserve"> their </w:t>
      </w:r>
      <w:r w:rsidR="00A862AC">
        <w:rPr>
          <w:rFonts w:asciiTheme="minorHAnsi" w:hAnsiTheme="minorHAnsi"/>
          <w:sz w:val="20"/>
        </w:rPr>
        <w:t>Guidance Committee</w:t>
      </w:r>
      <w:r w:rsidRPr="00923A3D">
        <w:rPr>
          <w:rFonts w:asciiTheme="minorHAnsi" w:hAnsiTheme="minorHAnsi"/>
          <w:sz w:val="20"/>
        </w:rPr>
        <w:t xml:space="preserve"> prior to beginning any work on the project itself.</w:t>
      </w:r>
      <w:r w:rsidR="006F5F7C">
        <w:rPr>
          <w:rFonts w:asciiTheme="minorHAnsi" w:hAnsiTheme="minorHAnsi"/>
          <w:sz w:val="20"/>
        </w:rPr>
        <w:t xml:space="preserve"> </w:t>
      </w:r>
      <w:r w:rsidRPr="00923A3D">
        <w:rPr>
          <w:rFonts w:asciiTheme="minorHAnsi" w:hAnsiTheme="minorHAnsi"/>
          <w:sz w:val="20"/>
        </w:rPr>
        <w:t>The project should be laid out via a written proposal before it is begun. Generally,</w:t>
      </w:r>
      <w:r w:rsidR="00287878">
        <w:rPr>
          <w:rFonts w:asciiTheme="minorHAnsi" w:hAnsiTheme="minorHAnsi"/>
          <w:sz w:val="20"/>
        </w:rPr>
        <w:t xml:space="preserve"> the proposal should consist of: </w:t>
      </w:r>
      <w:r w:rsidR="00633101">
        <w:rPr>
          <w:rFonts w:asciiTheme="minorHAnsi" w:hAnsiTheme="minorHAnsi"/>
          <w:sz w:val="20"/>
        </w:rPr>
        <w:t>1)</w:t>
      </w:r>
      <w:r w:rsidRPr="00923A3D">
        <w:rPr>
          <w:rFonts w:asciiTheme="minorHAnsi" w:hAnsiTheme="minorHAnsi"/>
          <w:sz w:val="20"/>
        </w:rPr>
        <w:t xml:space="preserve"> a statement of p</w:t>
      </w:r>
      <w:r w:rsidR="00287878">
        <w:rPr>
          <w:rFonts w:asciiTheme="minorHAnsi" w:hAnsiTheme="minorHAnsi"/>
          <w:sz w:val="20"/>
        </w:rPr>
        <w:t xml:space="preserve">rofessional and learning goals; </w:t>
      </w:r>
      <w:r w:rsidR="00633101">
        <w:rPr>
          <w:rFonts w:asciiTheme="minorHAnsi" w:hAnsiTheme="minorHAnsi"/>
          <w:sz w:val="20"/>
        </w:rPr>
        <w:t>2)</w:t>
      </w:r>
      <w:r w:rsidRPr="00923A3D">
        <w:rPr>
          <w:rFonts w:asciiTheme="minorHAnsi" w:hAnsiTheme="minorHAnsi"/>
          <w:sz w:val="20"/>
        </w:rPr>
        <w:t xml:space="preserve"> a statement indicating how the project is designed to address professional and l</w:t>
      </w:r>
      <w:r w:rsidR="00287878">
        <w:rPr>
          <w:rFonts w:asciiTheme="minorHAnsi" w:hAnsiTheme="minorHAnsi"/>
          <w:sz w:val="20"/>
        </w:rPr>
        <w:t>earning goals;</w:t>
      </w:r>
      <w:r w:rsidRPr="00923A3D">
        <w:rPr>
          <w:rFonts w:asciiTheme="minorHAnsi" w:hAnsiTheme="minorHAnsi"/>
          <w:sz w:val="20"/>
        </w:rPr>
        <w:t xml:space="preserve"> </w:t>
      </w:r>
      <w:r w:rsidR="00633101">
        <w:rPr>
          <w:rFonts w:asciiTheme="minorHAnsi" w:hAnsiTheme="minorHAnsi"/>
          <w:sz w:val="20"/>
        </w:rPr>
        <w:t>3)</w:t>
      </w:r>
      <w:r w:rsidR="0016397A">
        <w:rPr>
          <w:rFonts w:asciiTheme="minorHAnsi" w:hAnsiTheme="minorHAnsi"/>
          <w:sz w:val="20"/>
        </w:rPr>
        <w:t xml:space="preserve"> a narrative about</w:t>
      </w:r>
      <w:r w:rsidRPr="00923A3D">
        <w:rPr>
          <w:rFonts w:asciiTheme="minorHAnsi" w:hAnsiTheme="minorHAnsi"/>
          <w:sz w:val="20"/>
        </w:rPr>
        <w:t xml:space="preserve"> how the project is informed by </w:t>
      </w:r>
      <w:r w:rsidR="00974876">
        <w:rPr>
          <w:rFonts w:asciiTheme="minorHAnsi" w:hAnsiTheme="minorHAnsi"/>
          <w:sz w:val="20"/>
        </w:rPr>
        <w:t>current literature or state-of-the-</w:t>
      </w:r>
      <w:r w:rsidRPr="00923A3D">
        <w:rPr>
          <w:rFonts w:asciiTheme="minorHAnsi" w:hAnsiTheme="minorHAnsi"/>
          <w:sz w:val="20"/>
        </w:rPr>
        <w:t>art</w:t>
      </w:r>
      <w:r w:rsidR="00974876">
        <w:rPr>
          <w:rFonts w:asciiTheme="minorHAnsi" w:hAnsiTheme="minorHAnsi"/>
          <w:sz w:val="20"/>
        </w:rPr>
        <w:t xml:space="preserve"> practice</w:t>
      </w:r>
      <w:r w:rsidRPr="00923A3D">
        <w:rPr>
          <w:rFonts w:asciiTheme="minorHAnsi" w:hAnsiTheme="minorHAnsi"/>
          <w:sz w:val="20"/>
        </w:rPr>
        <w:t xml:space="preserve"> in terms of subject matter, techniques, or practice</w:t>
      </w:r>
      <w:r w:rsidR="000269D1">
        <w:rPr>
          <w:rFonts w:asciiTheme="minorHAnsi" w:hAnsiTheme="minorHAnsi"/>
          <w:sz w:val="20"/>
        </w:rPr>
        <w:t>;</w:t>
      </w:r>
      <w:r w:rsidRPr="00923A3D">
        <w:rPr>
          <w:rFonts w:asciiTheme="minorHAnsi" w:hAnsiTheme="minorHAnsi"/>
          <w:sz w:val="20"/>
        </w:rPr>
        <w:t xml:space="preserve"> and </w:t>
      </w:r>
      <w:r w:rsidR="00633101">
        <w:rPr>
          <w:rFonts w:asciiTheme="minorHAnsi" w:hAnsiTheme="minorHAnsi"/>
          <w:sz w:val="20"/>
        </w:rPr>
        <w:t>4)</w:t>
      </w:r>
      <w:r w:rsidRPr="00923A3D">
        <w:rPr>
          <w:rFonts w:asciiTheme="minorHAnsi" w:hAnsiTheme="minorHAnsi"/>
          <w:sz w:val="20"/>
        </w:rPr>
        <w:t xml:space="preserve"> an outline detailing proposed procedures, products</w:t>
      </w:r>
      <w:r w:rsidR="00287878">
        <w:rPr>
          <w:rFonts w:asciiTheme="minorHAnsi" w:hAnsiTheme="minorHAnsi"/>
          <w:sz w:val="20"/>
        </w:rPr>
        <w:t>,</w:t>
      </w:r>
      <w:r w:rsidRPr="00923A3D">
        <w:rPr>
          <w:rFonts w:asciiTheme="minorHAnsi" w:hAnsiTheme="minorHAnsi"/>
          <w:sz w:val="20"/>
        </w:rPr>
        <w:t xml:space="preserve"> and potential significance and application of the project results.</w:t>
      </w:r>
      <w:r w:rsidR="006F5F7C">
        <w:rPr>
          <w:rFonts w:asciiTheme="minorHAnsi" w:hAnsiTheme="minorHAnsi"/>
          <w:sz w:val="20"/>
        </w:rPr>
        <w:t xml:space="preserve"> </w:t>
      </w:r>
    </w:p>
    <w:p w14:paraId="29DFDB7F" w14:textId="77777777" w:rsidR="000269D1" w:rsidRPr="00287878" w:rsidRDefault="000269D1" w:rsidP="00472F6D">
      <w:pPr>
        <w:rPr>
          <w:rFonts w:asciiTheme="minorHAnsi" w:hAnsiTheme="minorHAnsi"/>
          <w:sz w:val="10"/>
        </w:rPr>
      </w:pPr>
    </w:p>
    <w:p w14:paraId="0BF46CD9" w14:textId="24FB0F84" w:rsidR="00923A3D" w:rsidRDefault="00923A3D" w:rsidP="00472F6D">
      <w:pPr>
        <w:rPr>
          <w:rFonts w:asciiTheme="minorHAnsi" w:hAnsiTheme="minorHAnsi"/>
          <w:sz w:val="20"/>
        </w:rPr>
      </w:pPr>
      <w:r w:rsidRPr="00923A3D">
        <w:rPr>
          <w:rFonts w:asciiTheme="minorHAnsi" w:hAnsiTheme="minorHAnsi"/>
          <w:sz w:val="20"/>
        </w:rPr>
        <w:t xml:space="preserve">The written proposal must be provided to the </w:t>
      </w:r>
      <w:r w:rsidR="00A862AC">
        <w:rPr>
          <w:rFonts w:asciiTheme="minorHAnsi" w:hAnsiTheme="minorHAnsi"/>
          <w:sz w:val="20"/>
        </w:rPr>
        <w:t>Guidance Committee</w:t>
      </w:r>
      <w:r w:rsidRPr="00923A3D">
        <w:rPr>
          <w:rFonts w:asciiTheme="minorHAnsi" w:hAnsiTheme="minorHAnsi"/>
          <w:sz w:val="20"/>
        </w:rPr>
        <w:t xml:space="preserve"> </w:t>
      </w:r>
      <w:r w:rsidR="00B07DFA" w:rsidRPr="00B07DFA">
        <w:rPr>
          <w:rFonts w:asciiTheme="minorHAnsi" w:hAnsiTheme="minorHAnsi"/>
          <w:bCs/>
          <w:iCs/>
          <w:sz w:val="20"/>
        </w:rPr>
        <w:t>for review and comment</w:t>
      </w:r>
      <w:r w:rsidR="00287878">
        <w:rPr>
          <w:rFonts w:asciiTheme="minorHAnsi" w:hAnsiTheme="minorHAnsi"/>
          <w:sz w:val="20"/>
        </w:rPr>
        <w:t xml:space="preserve">. </w:t>
      </w:r>
      <w:r w:rsidR="0089013F" w:rsidRPr="00D14684">
        <w:rPr>
          <w:rFonts w:asciiTheme="minorHAnsi" w:hAnsiTheme="minorHAnsi"/>
          <w:sz w:val="20"/>
        </w:rPr>
        <w:t xml:space="preserve">Although not required, students are strongly encouraged to present the proposal in a </w:t>
      </w:r>
      <w:r w:rsidR="0089013F" w:rsidRPr="00D14684">
        <w:rPr>
          <w:rFonts w:asciiTheme="minorHAnsi" w:hAnsiTheme="minorHAnsi"/>
          <w:b/>
          <w:sz w:val="20"/>
        </w:rPr>
        <w:t>public</w:t>
      </w:r>
      <w:r w:rsidR="0089013F" w:rsidRPr="00D14684">
        <w:rPr>
          <w:rFonts w:asciiTheme="minorHAnsi" w:hAnsiTheme="minorHAnsi"/>
          <w:sz w:val="20"/>
        </w:rPr>
        <w:t xml:space="preserve"> forum</w:t>
      </w:r>
      <w:r w:rsidR="00D14684" w:rsidRPr="00D14684">
        <w:rPr>
          <w:rFonts w:asciiTheme="minorHAnsi" w:hAnsiTheme="minorHAnsi"/>
          <w:sz w:val="20"/>
        </w:rPr>
        <w:t xml:space="preserve"> in addition to the oral defense for the committee</w:t>
      </w:r>
      <w:r w:rsidR="0089013F" w:rsidRPr="00D14684">
        <w:rPr>
          <w:rFonts w:asciiTheme="minorHAnsi" w:hAnsiTheme="minorHAnsi"/>
          <w:sz w:val="20"/>
        </w:rPr>
        <w:t>.</w:t>
      </w:r>
      <w:r w:rsidR="0089013F">
        <w:rPr>
          <w:rFonts w:asciiTheme="minorHAnsi" w:hAnsiTheme="minorHAnsi"/>
          <w:sz w:val="20"/>
        </w:rPr>
        <w:t xml:space="preserve"> </w:t>
      </w:r>
      <w:r w:rsidRPr="00923A3D">
        <w:rPr>
          <w:rFonts w:asciiTheme="minorHAnsi" w:hAnsiTheme="minorHAnsi"/>
          <w:sz w:val="20"/>
        </w:rPr>
        <w:t xml:space="preserve">Approval of the proposal by the committee is required before </w:t>
      </w:r>
      <w:r w:rsidR="002B6110">
        <w:rPr>
          <w:rFonts w:asciiTheme="minorHAnsi" w:hAnsiTheme="minorHAnsi"/>
          <w:sz w:val="20"/>
        </w:rPr>
        <w:t>continuing with project dissemination</w:t>
      </w:r>
      <w:r w:rsidRPr="00923A3D">
        <w:rPr>
          <w:rFonts w:asciiTheme="minorHAnsi" w:hAnsiTheme="minorHAnsi"/>
          <w:sz w:val="20"/>
        </w:rPr>
        <w:t>.</w:t>
      </w:r>
      <w:r w:rsidR="003E3EAE">
        <w:rPr>
          <w:rFonts w:asciiTheme="minorHAnsi" w:hAnsiTheme="minorHAnsi"/>
          <w:sz w:val="20"/>
        </w:rPr>
        <w:t xml:space="preserve"> Summer defenses </w:t>
      </w:r>
      <w:r w:rsidR="0074588B">
        <w:rPr>
          <w:rFonts w:asciiTheme="minorHAnsi" w:hAnsiTheme="minorHAnsi"/>
          <w:sz w:val="20"/>
        </w:rPr>
        <w:t>are based on mutual</w:t>
      </w:r>
      <w:r w:rsidR="003E3EAE">
        <w:rPr>
          <w:rFonts w:asciiTheme="minorHAnsi" w:hAnsiTheme="minorHAnsi"/>
          <w:sz w:val="20"/>
        </w:rPr>
        <w:t xml:space="preserve"> agreement of committee members and students as faculty may not be available </w:t>
      </w:r>
      <w:r w:rsidR="0074588B">
        <w:rPr>
          <w:rFonts w:asciiTheme="minorHAnsi" w:hAnsiTheme="minorHAnsi"/>
          <w:sz w:val="20"/>
        </w:rPr>
        <w:t>during the summer months</w:t>
      </w:r>
      <w:r w:rsidR="003E3EAE">
        <w:rPr>
          <w:rFonts w:asciiTheme="minorHAnsi" w:hAnsiTheme="minorHAnsi"/>
          <w:sz w:val="20"/>
        </w:rPr>
        <w:t>.</w:t>
      </w:r>
    </w:p>
    <w:p w14:paraId="6ACD921A" w14:textId="260903FC" w:rsidR="005A7D37" w:rsidRPr="0089013F" w:rsidRDefault="005A7D37" w:rsidP="000269D1">
      <w:pPr>
        <w:ind w:left="180"/>
        <w:rPr>
          <w:rFonts w:asciiTheme="minorHAnsi" w:hAnsiTheme="minorHAnsi"/>
          <w:sz w:val="18"/>
        </w:rPr>
      </w:pPr>
    </w:p>
    <w:p w14:paraId="1DC6A1ED" w14:textId="77777777" w:rsidR="00287878" w:rsidRPr="00287878" w:rsidRDefault="00287878" w:rsidP="00C913E6">
      <w:pPr>
        <w:pBdr>
          <w:top w:val="single" w:sz="4" w:space="1" w:color="auto"/>
          <w:left w:val="single" w:sz="4" w:space="4" w:color="auto"/>
          <w:bottom w:val="single" w:sz="4" w:space="1" w:color="auto"/>
          <w:right w:val="single" w:sz="4" w:space="4" w:color="auto"/>
        </w:pBdr>
        <w:shd w:val="clear" w:color="auto" w:fill="CCFFCC"/>
        <w:ind w:left="360"/>
        <w:rPr>
          <w:rFonts w:asciiTheme="minorHAnsi" w:hAnsiTheme="minorHAnsi"/>
          <w:b/>
          <w:i/>
          <w:sz w:val="8"/>
        </w:rPr>
      </w:pPr>
    </w:p>
    <w:p w14:paraId="683EC894" w14:textId="47A46394" w:rsidR="00923A3D" w:rsidRDefault="00923A3D" w:rsidP="00C913E6">
      <w:pPr>
        <w:pBdr>
          <w:top w:val="single" w:sz="4" w:space="1" w:color="auto"/>
          <w:left w:val="single" w:sz="4" w:space="4" w:color="auto"/>
          <w:bottom w:val="single" w:sz="4" w:space="1" w:color="auto"/>
          <w:right w:val="single" w:sz="4" w:space="4" w:color="auto"/>
        </w:pBdr>
        <w:shd w:val="clear" w:color="auto" w:fill="CCFFCC"/>
        <w:ind w:left="360"/>
        <w:rPr>
          <w:rFonts w:asciiTheme="minorHAnsi" w:hAnsiTheme="minorHAnsi"/>
          <w:sz w:val="20"/>
        </w:rPr>
      </w:pPr>
      <w:r w:rsidRPr="00923A3D">
        <w:rPr>
          <w:rFonts w:asciiTheme="minorHAnsi" w:hAnsiTheme="minorHAnsi"/>
          <w:b/>
          <w:i/>
          <w:sz w:val="20"/>
        </w:rPr>
        <w:t>Note</w:t>
      </w:r>
      <w:r w:rsidRPr="00923A3D">
        <w:rPr>
          <w:rFonts w:asciiTheme="minorHAnsi" w:hAnsiTheme="minorHAnsi"/>
          <w:sz w:val="20"/>
        </w:rPr>
        <w:t xml:space="preserve">: If the </w:t>
      </w:r>
      <w:r w:rsidR="00D12DC9">
        <w:rPr>
          <w:rFonts w:asciiTheme="minorHAnsi" w:hAnsiTheme="minorHAnsi"/>
          <w:sz w:val="20"/>
        </w:rPr>
        <w:t xml:space="preserve">impact </w:t>
      </w:r>
      <w:r w:rsidRPr="00923A3D">
        <w:rPr>
          <w:rFonts w:asciiTheme="minorHAnsi" w:hAnsiTheme="minorHAnsi"/>
          <w:sz w:val="20"/>
        </w:rPr>
        <w:t xml:space="preserve">project will involve any research using human subjects or laboratory animals, an IRB application should be submitted to the appropriate university review board after </w:t>
      </w:r>
      <w:r w:rsidR="00A862AC">
        <w:rPr>
          <w:rFonts w:asciiTheme="minorHAnsi" w:hAnsiTheme="minorHAnsi"/>
          <w:sz w:val="20"/>
        </w:rPr>
        <w:t>Guidance Committee</w:t>
      </w:r>
      <w:r w:rsidRPr="00923A3D">
        <w:rPr>
          <w:rFonts w:asciiTheme="minorHAnsi" w:hAnsiTheme="minorHAnsi"/>
          <w:sz w:val="20"/>
        </w:rPr>
        <w:t xml:space="preserve"> review of the project proposal. The application </w:t>
      </w:r>
      <w:r w:rsidRPr="00923A3D">
        <w:rPr>
          <w:rFonts w:asciiTheme="minorHAnsi" w:hAnsiTheme="minorHAnsi"/>
          <w:i/>
          <w:sz w:val="20"/>
        </w:rPr>
        <w:t>must</w:t>
      </w:r>
      <w:r w:rsidRPr="00923A3D">
        <w:rPr>
          <w:rFonts w:asciiTheme="minorHAnsi" w:hAnsiTheme="minorHAnsi"/>
          <w:sz w:val="20"/>
        </w:rPr>
        <w:t xml:space="preserve"> be approved </w:t>
      </w:r>
      <w:r w:rsidR="00E71E3D">
        <w:rPr>
          <w:rFonts w:asciiTheme="minorHAnsi" w:hAnsiTheme="minorHAnsi"/>
          <w:sz w:val="20"/>
        </w:rPr>
        <w:t>or deemed “exempt”</w:t>
      </w:r>
      <w:r w:rsidR="00E71E3D" w:rsidRPr="00923A3D">
        <w:rPr>
          <w:rFonts w:asciiTheme="minorHAnsi" w:hAnsiTheme="minorHAnsi"/>
          <w:sz w:val="20"/>
        </w:rPr>
        <w:t xml:space="preserve"> </w:t>
      </w:r>
      <w:r w:rsidRPr="00923A3D">
        <w:rPr>
          <w:rFonts w:asciiTheme="minorHAnsi" w:hAnsiTheme="minorHAnsi"/>
          <w:sz w:val="20"/>
        </w:rPr>
        <w:t>by the review board</w:t>
      </w:r>
      <w:r w:rsidR="00025565">
        <w:rPr>
          <w:rFonts w:asciiTheme="minorHAnsi" w:hAnsiTheme="minorHAnsi"/>
          <w:sz w:val="20"/>
        </w:rPr>
        <w:t xml:space="preserve"> </w:t>
      </w:r>
      <w:r w:rsidRPr="00923A3D">
        <w:rPr>
          <w:rFonts w:asciiTheme="minorHAnsi" w:hAnsiTheme="minorHAnsi"/>
          <w:sz w:val="20"/>
        </w:rPr>
        <w:t xml:space="preserve">before any data collection begins. </w:t>
      </w:r>
    </w:p>
    <w:p w14:paraId="4BA1BA8B" w14:textId="77777777" w:rsidR="00287878" w:rsidRPr="00287878" w:rsidRDefault="00287878" w:rsidP="00C913E6">
      <w:pPr>
        <w:pBdr>
          <w:top w:val="single" w:sz="4" w:space="1" w:color="auto"/>
          <w:left w:val="single" w:sz="4" w:space="4" w:color="auto"/>
          <w:bottom w:val="single" w:sz="4" w:space="1" w:color="auto"/>
          <w:right w:val="single" w:sz="4" w:space="4" w:color="auto"/>
        </w:pBdr>
        <w:shd w:val="clear" w:color="auto" w:fill="CCFFCC"/>
        <w:ind w:left="360"/>
        <w:rPr>
          <w:rFonts w:asciiTheme="minorHAnsi" w:hAnsiTheme="minorHAnsi"/>
          <w:sz w:val="8"/>
        </w:rPr>
      </w:pPr>
    </w:p>
    <w:p w14:paraId="167E4C1A" w14:textId="77777777" w:rsidR="000269D1" w:rsidRDefault="000269D1" w:rsidP="000269D1">
      <w:pPr>
        <w:ind w:left="180"/>
        <w:rPr>
          <w:rFonts w:asciiTheme="minorHAnsi" w:hAnsiTheme="minorHAnsi"/>
          <w:b/>
          <w:sz w:val="20"/>
        </w:rPr>
      </w:pPr>
    </w:p>
    <w:p w14:paraId="389996D7" w14:textId="073D2BD6" w:rsidR="00383763" w:rsidRDefault="00383763" w:rsidP="00383763">
      <w:pPr>
        <w:rPr>
          <w:rFonts w:asciiTheme="minorHAnsi" w:hAnsiTheme="minorHAnsi"/>
          <w:i/>
          <w:sz w:val="20"/>
        </w:rPr>
      </w:pPr>
      <w:r>
        <w:rPr>
          <w:rFonts w:asciiTheme="minorHAnsi" w:hAnsiTheme="minorHAnsi"/>
          <w:i/>
          <w:sz w:val="20"/>
        </w:rPr>
        <w:t>Description and Announcement of Final Project Defense</w:t>
      </w:r>
      <w:r w:rsidR="00B07DFA">
        <w:rPr>
          <w:rFonts w:asciiTheme="minorHAnsi" w:hAnsiTheme="minorHAnsi"/>
          <w:i/>
          <w:sz w:val="20"/>
        </w:rPr>
        <w:t xml:space="preserve"> and Presentation of Impact Project</w:t>
      </w:r>
      <w:r>
        <w:rPr>
          <w:rFonts w:asciiTheme="minorHAnsi" w:hAnsiTheme="minorHAnsi"/>
          <w:i/>
          <w:sz w:val="20"/>
        </w:rPr>
        <w:t>:</w:t>
      </w:r>
    </w:p>
    <w:p w14:paraId="6F9B5E52" w14:textId="53E8BFF4" w:rsidR="00496859" w:rsidRDefault="00383763" w:rsidP="00383763">
      <w:pPr>
        <w:rPr>
          <w:rFonts w:asciiTheme="minorHAnsi" w:hAnsiTheme="minorHAnsi"/>
          <w:sz w:val="20"/>
        </w:rPr>
      </w:pPr>
      <w:r w:rsidRPr="00923A3D">
        <w:rPr>
          <w:rFonts w:asciiTheme="minorHAnsi" w:hAnsiTheme="minorHAnsi"/>
          <w:sz w:val="20"/>
        </w:rPr>
        <w:t>The final</w:t>
      </w:r>
      <w:r>
        <w:rPr>
          <w:rFonts w:asciiTheme="minorHAnsi" w:hAnsiTheme="minorHAnsi"/>
          <w:sz w:val="20"/>
        </w:rPr>
        <w:t xml:space="preserve"> project</w:t>
      </w:r>
      <w:r w:rsidRPr="00923A3D">
        <w:rPr>
          <w:rFonts w:asciiTheme="minorHAnsi" w:hAnsiTheme="minorHAnsi"/>
          <w:sz w:val="20"/>
        </w:rPr>
        <w:t xml:space="preserve"> defense meeting serves as the student’s final certifying examination</w:t>
      </w:r>
      <w:r>
        <w:rPr>
          <w:rFonts w:asciiTheme="minorHAnsi" w:hAnsiTheme="minorHAnsi"/>
          <w:sz w:val="20"/>
        </w:rPr>
        <w:t xml:space="preserve"> for the </w:t>
      </w:r>
      <w:r w:rsidR="00F600FA">
        <w:rPr>
          <w:rFonts w:asciiTheme="minorHAnsi" w:hAnsiTheme="minorHAnsi"/>
          <w:sz w:val="20"/>
        </w:rPr>
        <w:t>MA</w:t>
      </w:r>
      <w:r>
        <w:rPr>
          <w:rFonts w:asciiTheme="minorHAnsi" w:hAnsiTheme="minorHAnsi"/>
          <w:sz w:val="20"/>
        </w:rPr>
        <w:t xml:space="preserve"> degree</w:t>
      </w:r>
      <w:r w:rsidRPr="00923A3D">
        <w:rPr>
          <w:rFonts w:asciiTheme="minorHAnsi" w:hAnsiTheme="minorHAnsi"/>
          <w:sz w:val="20"/>
        </w:rPr>
        <w:t>.</w:t>
      </w:r>
      <w:r>
        <w:rPr>
          <w:rFonts w:asciiTheme="minorHAnsi" w:hAnsiTheme="minorHAnsi"/>
          <w:sz w:val="20"/>
        </w:rPr>
        <w:t xml:space="preserve"> It is a public seminar that is</w:t>
      </w:r>
      <w:r w:rsidRPr="00B538F2">
        <w:rPr>
          <w:rFonts w:asciiTheme="minorHAnsi" w:hAnsiTheme="minorHAnsi"/>
          <w:sz w:val="20"/>
        </w:rPr>
        <w:t xml:space="preserve"> open to attendance by faculty, staff, students, and other invited guests. </w:t>
      </w:r>
      <w:r>
        <w:rPr>
          <w:rFonts w:asciiTheme="minorHAnsi" w:hAnsiTheme="minorHAnsi"/>
          <w:sz w:val="20"/>
        </w:rPr>
        <w:t>The student</w:t>
      </w:r>
      <w:r w:rsidRPr="00923A3D">
        <w:rPr>
          <w:rFonts w:asciiTheme="minorHAnsi" w:hAnsiTheme="minorHAnsi"/>
          <w:sz w:val="20"/>
        </w:rPr>
        <w:t xml:space="preserve"> shall notify the </w:t>
      </w:r>
      <w:r w:rsidR="00A275A5">
        <w:rPr>
          <w:rFonts w:asciiTheme="minorHAnsi" w:hAnsiTheme="minorHAnsi"/>
          <w:sz w:val="20"/>
        </w:rPr>
        <w:t>AFNRE MA Program Coordinator</w:t>
      </w:r>
      <w:r w:rsidRPr="00923A3D">
        <w:rPr>
          <w:rFonts w:asciiTheme="minorHAnsi" w:hAnsiTheme="minorHAnsi"/>
          <w:sz w:val="20"/>
        </w:rPr>
        <w:t xml:space="preserve"> </w:t>
      </w:r>
      <w:r w:rsidRPr="00B27995">
        <w:rPr>
          <w:rFonts w:asciiTheme="minorHAnsi" w:hAnsiTheme="minorHAnsi"/>
          <w:b/>
          <w:i/>
          <w:sz w:val="20"/>
        </w:rPr>
        <w:t>at least two week/14 days in advance</w:t>
      </w:r>
      <w:r w:rsidRPr="003C5190">
        <w:rPr>
          <w:rFonts w:asciiTheme="minorHAnsi" w:hAnsiTheme="minorHAnsi"/>
          <w:sz w:val="20"/>
        </w:rPr>
        <w:t xml:space="preserve"> of the final project defense (follow the format for </w:t>
      </w:r>
      <w:r>
        <w:rPr>
          <w:rFonts w:asciiTheme="minorHAnsi" w:hAnsiTheme="minorHAnsi"/>
          <w:sz w:val="20"/>
        </w:rPr>
        <w:t xml:space="preserve">final defense </w:t>
      </w:r>
      <w:r w:rsidR="00693528">
        <w:rPr>
          <w:rFonts w:asciiTheme="minorHAnsi" w:hAnsiTheme="minorHAnsi"/>
          <w:sz w:val="20"/>
        </w:rPr>
        <w:t>notification below)</w:t>
      </w:r>
      <w:r w:rsidRPr="00923A3D">
        <w:rPr>
          <w:rFonts w:asciiTheme="minorHAnsi" w:hAnsiTheme="minorHAnsi"/>
          <w:sz w:val="20"/>
        </w:rPr>
        <w:t xml:space="preserve">. The </w:t>
      </w:r>
      <w:r w:rsidR="00693528">
        <w:rPr>
          <w:rFonts w:asciiTheme="minorHAnsi" w:hAnsiTheme="minorHAnsi"/>
          <w:sz w:val="20"/>
        </w:rPr>
        <w:t>AFNRE MA coordinator</w:t>
      </w:r>
      <w:r w:rsidRPr="00923A3D">
        <w:rPr>
          <w:rFonts w:asciiTheme="minorHAnsi" w:hAnsiTheme="minorHAnsi"/>
          <w:sz w:val="20"/>
        </w:rPr>
        <w:t xml:space="preserve"> shall </w:t>
      </w:r>
      <w:r>
        <w:rPr>
          <w:rFonts w:asciiTheme="minorHAnsi" w:hAnsiTheme="minorHAnsi"/>
          <w:sz w:val="20"/>
        </w:rPr>
        <w:t>forward this notice to</w:t>
      </w:r>
      <w:r w:rsidRPr="00923A3D">
        <w:rPr>
          <w:rFonts w:asciiTheme="minorHAnsi" w:hAnsiTheme="minorHAnsi"/>
          <w:sz w:val="20"/>
        </w:rPr>
        <w:t xml:space="preserve"> faculty and graduate students. Notification shall be via email, with flier attached.</w:t>
      </w:r>
      <w:r w:rsidR="00C571E6">
        <w:rPr>
          <w:rFonts w:asciiTheme="minorHAnsi" w:hAnsiTheme="minorHAnsi"/>
          <w:sz w:val="20"/>
        </w:rPr>
        <w:t xml:space="preserve"> </w:t>
      </w:r>
      <w:r>
        <w:rPr>
          <w:rFonts w:asciiTheme="minorHAnsi" w:hAnsiTheme="minorHAnsi"/>
          <w:sz w:val="20"/>
        </w:rPr>
        <w:t>S</w:t>
      </w:r>
      <w:r w:rsidRPr="00B538F2">
        <w:rPr>
          <w:rFonts w:asciiTheme="minorHAnsi" w:hAnsiTheme="minorHAnsi"/>
          <w:sz w:val="20"/>
        </w:rPr>
        <w:t xml:space="preserve">tudents must provide </w:t>
      </w:r>
      <w:r>
        <w:rPr>
          <w:rFonts w:asciiTheme="minorHAnsi" w:hAnsiTheme="minorHAnsi"/>
          <w:sz w:val="20"/>
        </w:rPr>
        <w:t>Guidance Committee</w:t>
      </w:r>
      <w:r w:rsidRPr="00B538F2">
        <w:rPr>
          <w:rFonts w:asciiTheme="minorHAnsi" w:hAnsiTheme="minorHAnsi"/>
          <w:sz w:val="20"/>
        </w:rPr>
        <w:t xml:space="preserve"> members with a copy of the</w:t>
      </w:r>
      <w:r>
        <w:rPr>
          <w:rFonts w:asciiTheme="minorHAnsi" w:hAnsiTheme="minorHAnsi"/>
          <w:sz w:val="20"/>
        </w:rPr>
        <w:t xml:space="preserve"> written project</w:t>
      </w:r>
      <w:r w:rsidR="00B10E28">
        <w:rPr>
          <w:rFonts w:asciiTheme="minorHAnsi" w:hAnsiTheme="minorHAnsi"/>
          <w:sz w:val="20"/>
        </w:rPr>
        <w:t xml:space="preserve"> </w:t>
      </w:r>
      <w:r>
        <w:rPr>
          <w:rFonts w:asciiTheme="minorHAnsi" w:hAnsiTheme="minorHAnsi"/>
          <w:sz w:val="20"/>
        </w:rPr>
        <w:t>(marked “DRAFT”)</w:t>
      </w:r>
      <w:r w:rsidRPr="00B538F2">
        <w:rPr>
          <w:rFonts w:asciiTheme="minorHAnsi" w:hAnsiTheme="minorHAnsi"/>
          <w:sz w:val="20"/>
        </w:rPr>
        <w:t xml:space="preserve"> </w:t>
      </w:r>
      <w:r w:rsidRPr="00E848BE">
        <w:rPr>
          <w:rFonts w:asciiTheme="minorHAnsi" w:hAnsiTheme="minorHAnsi"/>
          <w:b/>
          <w:i/>
          <w:sz w:val="20"/>
        </w:rPr>
        <w:t>at least two weeks/14 days</w:t>
      </w:r>
      <w:r w:rsidRPr="00B538F2">
        <w:rPr>
          <w:rFonts w:asciiTheme="minorHAnsi" w:hAnsiTheme="minorHAnsi"/>
          <w:sz w:val="20"/>
        </w:rPr>
        <w:t xml:space="preserve"> prior to the defense seminar</w:t>
      </w:r>
      <w:r>
        <w:rPr>
          <w:rFonts w:asciiTheme="minorHAnsi" w:hAnsiTheme="minorHAnsi"/>
          <w:sz w:val="20"/>
        </w:rPr>
        <w:t>.</w:t>
      </w:r>
    </w:p>
    <w:p w14:paraId="4C4A9E39" w14:textId="77777777" w:rsidR="00693528" w:rsidRDefault="00693528" w:rsidP="00472F6D">
      <w:pPr>
        <w:rPr>
          <w:rFonts w:asciiTheme="minorHAnsi" w:hAnsiTheme="minorHAnsi"/>
          <w:i/>
          <w:sz w:val="20"/>
        </w:rPr>
      </w:pPr>
    </w:p>
    <w:p w14:paraId="5154C683" w14:textId="77777777" w:rsidR="00693528" w:rsidRPr="00B47814" w:rsidRDefault="00693528" w:rsidP="00693528">
      <w:pPr>
        <w:widowControl w:val="0"/>
        <w:ind w:left="720" w:right="630"/>
        <w:jc w:val="center"/>
        <w:rPr>
          <w:rFonts w:ascii="Calibri" w:hAnsi="Calibri" w:cs="Calibri"/>
          <w:b/>
          <w:bCs/>
          <w:sz w:val="2"/>
        </w:rPr>
      </w:pPr>
    </w:p>
    <w:p w14:paraId="3C506F80" w14:textId="77777777" w:rsidR="00693528" w:rsidRPr="002D1C20"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b/>
          <w:bCs/>
          <w:sz w:val="12"/>
        </w:rPr>
      </w:pPr>
    </w:p>
    <w:p w14:paraId="74D24828" w14:textId="4DCFE5E1"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b/>
          <w:bCs/>
          <w:sz w:val="16"/>
          <w:szCs w:val="21"/>
        </w:rPr>
        <w:t>Title of Project</w:t>
      </w:r>
    </w:p>
    <w:p w14:paraId="42270B63" w14:textId="48DF66E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sz w:val="16"/>
          <w:szCs w:val="21"/>
        </w:rPr>
        <w:t xml:space="preserve">Master of Arts Project </w:t>
      </w:r>
      <w:r w:rsidR="00FA7198" w:rsidRPr="00275A87">
        <w:rPr>
          <w:rFonts w:ascii="Calibri" w:hAnsi="Calibri" w:cs="Calibri"/>
          <w:sz w:val="16"/>
          <w:szCs w:val="21"/>
        </w:rPr>
        <w:t>Defense</w:t>
      </w:r>
    </w:p>
    <w:p w14:paraId="060F8823"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sz w:val="16"/>
          <w:szCs w:val="21"/>
        </w:rPr>
        <w:t>by</w:t>
      </w:r>
    </w:p>
    <w:p w14:paraId="1CE65732"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b/>
          <w:bCs/>
          <w:sz w:val="16"/>
          <w:szCs w:val="21"/>
        </w:rPr>
        <w:t xml:space="preserve">Student FirstName </w:t>
      </w:r>
      <w:proofErr w:type="spellStart"/>
      <w:r w:rsidRPr="00275A87">
        <w:rPr>
          <w:rFonts w:ascii="Calibri" w:hAnsi="Calibri" w:cs="Calibri"/>
          <w:b/>
          <w:bCs/>
          <w:sz w:val="16"/>
          <w:szCs w:val="21"/>
        </w:rPr>
        <w:t>LastName</w:t>
      </w:r>
      <w:proofErr w:type="spellEnd"/>
    </w:p>
    <w:p w14:paraId="4BABE0A5"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sz w:val="16"/>
          <w:szCs w:val="21"/>
        </w:rPr>
        <w:t>Day of Week, Month ##, 20##</w:t>
      </w:r>
    </w:p>
    <w:p w14:paraId="1BD5FEB9"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sz w:val="16"/>
          <w:szCs w:val="21"/>
        </w:rPr>
        <w:t>Time: #:00 a.m. (or p.m.)</w:t>
      </w:r>
    </w:p>
    <w:p w14:paraId="7B99BE71"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jc w:val="center"/>
        <w:rPr>
          <w:rFonts w:ascii="Calibri" w:hAnsi="Calibri" w:cs="Calibri"/>
          <w:sz w:val="16"/>
          <w:szCs w:val="21"/>
        </w:rPr>
      </w:pPr>
      <w:r w:rsidRPr="00275A87">
        <w:rPr>
          <w:rFonts w:ascii="Calibri" w:hAnsi="Calibri" w:cs="Calibri"/>
          <w:sz w:val="16"/>
          <w:szCs w:val="21"/>
        </w:rPr>
        <w:t>Room: ###, Natural Resources Building</w:t>
      </w:r>
    </w:p>
    <w:p w14:paraId="542C00F1"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sz w:val="15"/>
          <w:szCs w:val="21"/>
        </w:rPr>
      </w:pPr>
      <w:r w:rsidRPr="00275A87">
        <w:rPr>
          <w:rFonts w:ascii="Calibri" w:hAnsi="Calibri" w:cs="Calibri"/>
          <w:sz w:val="15"/>
          <w:szCs w:val="21"/>
        </w:rPr>
        <w:t> </w:t>
      </w:r>
    </w:p>
    <w:p w14:paraId="372CFC30"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b/>
          <w:sz w:val="16"/>
          <w:szCs w:val="21"/>
        </w:rPr>
      </w:pPr>
      <w:r w:rsidRPr="00275A87">
        <w:rPr>
          <w:rFonts w:ascii="Calibri" w:hAnsi="Calibri" w:cs="Calibri"/>
          <w:b/>
          <w:sz w:val="16"/>
          <w:szCs w:val="21"/>
        </w:rPr>
        <w:t>Abstract</w:t>
      </w:r>
    </w:p>
    <w:p w14:paraId="53D380B9"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sz w:val="16"/>
          <w:szCs w:val="21"/>
        </w:rPr>
      </w:pPr>
      <w:r w:rsidRPr="00275A87">
        <w:rPr>
          <w:rFonts w:ascii="Calibri" w:hAnsi="Calibri" w:cs="Calibri"/>
          <w:sz w:val="16"/>
          <w:szCs w:val="21"/>
        </w:rPr>
        <w:t>Write a short abstract, approximately one or two paragraphs, that succinctly presents the proposal’s purpose, need/rationale, theoretical framework used, context, methods and/or procedures, and any other information that is relevant to help others understand your work.</w:t>
      </w:r>
    </w:p>
    <w:p w14:paraId="73FE1764"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sz w:val="15"/>
          <w:szCs w:val="21"/>
        </w:rPr>
      </w:pPr>
    </w:p>
    <w:p w14:paraId="75D43D87" w14:textId="77777777" w:rsidR="00693528" w:rsidRPr="00275A87" w:rsidRDefault="00693528"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sz w:val="16"/>
          <w:szCs w:val="21"/>
        </w:rPr>
      </w:pPr>
      <w:r w:rsidRPr="00275A87">
        <w:rPr>
          <w:rFonts w:ascii="Calibri" w:hAnsi="Calibri" w:cs="Calibri"/>
          <w:b/>
          <w:bCs/>
          <w:sz w:val="16"/>
          <w:szCs w:val="21"/>
        </w:rPr>
        <w:t>Committee Members:</w:t>
      </w:r>
    </w:p>
    <w:p w14:paraId="6A495AF4" w14:textId="7836BCC9" w:rsidR="00693528" w:rsidRPr="00275A87" w:rsidRDefault="00496859"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sz w:val="16"/>
          <w:szCs w:val="21"/>
        </w:rPr>
      </w:pPr>
      <w:r w:rsidRPr="00275A87">
        <w:rPr>
          <w:rFonts w:ascii="Calibri" w:hAnsi="Calibri" w:cs="Calibri"/>
          <w:sz w:val="16"/>
          <w:szCs w:val="21"/>
        </w:rPr>
        <w:t xml:space="preserve">Dr. </w:t>
      </w:r>
      <w:r w:rsidR="00A048FE" w:rsidRPr="00275A87">
        <w:rPr>
          <w:rFonts w:ascii="Calibri" w:hAnsi="Calibri" w:cs="Calibri"/>
          <w:sz w:val="16"/>
          <w:szCs w:val="21"/>
        </w:rPr>
        <w:t xml:space="preserve">McKim, </w:t>
      </w:r>
      <w:r w:rsidRPr="00275A87">
        <w:rPr>
          <w:rFonts w:ascii="Calibri" w:hAnsi="Calibri" w:cs="Calibri"/>
          <w:sz w:val="16"/>
          <w:szCs w:val="21"/>
        </w:rPr>
        <w:t>or</w:t>
      </w:r>
      <w:r w:rsidR="00A048FE" w:rsidRPr="00275A87">
        <w:rPr>
          <w:rFonts w:ascii="Calibri" w:hAnsi="Calibri" w:cs="Calibri"/>
          <w:sz w:val="16"/>
          <w:szCs w:val="21"/>
        </w:rPr>
        <w:t xml:space="preserve"> </w:t>
      </w:r>
      <w:r w:rsidRPr="00275A87">
        <w:rPr>
          <w:rFonts w:ascii="Calibri" w:hAnsi="Calibri" w:cs="Calibri"/>
          <w:sz w:val="16"/>
          <w:szCs w:val="21"/>
        </w:rPr>
        <w:t xml:space="preserve">Dr. </w:t>
      </w:r>
      <w:r w:rsidR="00693528" w:rsidRPr="00275A87">
        <w:rPr>
          <w:rFonts w:ascii="Calibri" w:hAnsi="Calibri" w:cs="Calibri"/>
          <w:sz w:val="16"/>
          <w:szCs w:val="21"/>
        </w:rPr>
        <w:t>Raven,</w:t>
      </w:r>
      <w:r w:rsidR="007243F5">
        <w:rPr>
          <w:rFonts w:ascii="Calibri" w:hAnsi="Calibri" w:cs="Calibri"/>
          <w:sz w:val="16"/>
          <w:szCs w:val="21"/>
        </w:rPr>
        <w:t xml:space="preserve"> Dr. Everett, or Mr. Forbush</w:t>
      </w:r>
      <w:r w:rsidR="00693528" w:rsidRPr="00275A87">
        <w:rPr>
          <w:rFonts w:ascii="Calibri" w:hAnsi="Calibri" w:cs="Calibri"/>
          <w:sz w:val="16"/>
          <w:szCs w:val="21"/>
        </w:rPr>
        <w:t xml:space="preserve"> Chairperson</w:t>
      </w:r>
    </w:p>
    <w:p w14:paraId="1B3326AC" w14:textId="6EC12307" w:rsidR="00693528" w:rsidRPr="00275A87" w:rsidRDefault="00FA7198" w:rsidP="00693528">
      <w:pPr>
        <w:widowControl w:val="0"/>
        <w:pBdr>
          <w:top w:val="single" w:sz="4" w:space="1" w:color="auto"/>
          <w:left w:val="single" w:sz="4" w:space="4" w:color="auto"/>
          <w:bottom w:val="single" w:sz="4" w:space="1" w:color="auto"/>
          <w:right w:val="single" w:sz="4" w:space="4" w:color="auto"/>
        </w:pBdr>
        <w:ind w:left="720" w:right="630"/>
        <w:rPr>
          <w:rFonts w:ascii="Calibri" w:hAnsi="Calibri" w:cs="Calibri"/>
          <w:sz w:val="16"/>
          <w:szCs w:val="21"/>
        </w:rPr>
      </w:pPr>
      <w:r w:rsidRPr="00275A87">
        <w:rPr>
          <w:rFonts w:ascii="Calibri" w:hAnsi="Calibri" w:cs="Calibri"/>
          <w:sz w:val="16"/>
          <w:szCs w:val="21"/>
        </w:rPr>
        <w:t>Other</w:t>
      </w:r>
      <w:r w:rsidR="00496859" w:rsidRPr="00275A87">
        <w:rPr>
          <w:rFonts w:ascii="Calibri" w:hAnsi="Calibri" w:cs="Calibri"/>
          <w:sz w:val="16"/>
          <w:szCs w:val="21"/>
        </w:rPr>
        <w:t xml:space="preserve"> Member</w:t>
      </w:r>
    </w:p>
    <w:p w14:paraId="145F5AC5" w14:textId="577DC6EE" w:rsidR="00693528" w:rsidRPr="00275A87" w:rsidRDefault="00FA7198" w:rsidP="00693528">
      <w:pPr>
        <w:pBdr>
          <w:top w:val="single" w:sz="4" w:space="1" w:color="auto"/>
          <w:left w:val="single" w:sz="4" w:space="4" w:color="auto"/>
          <w:bottom w:val="single" w:sz="4" w:space="1" w:color="auto"/>
          <w:right w:val="single" w:sz="4" w:space="4" w:color="auto"/>
        </w:pBdr>
        <w:ind w:left="720" w:right="630"/>
        <w:rPr>
          <w:rFonts w:ascii="Calibri" w:hAnsi="Calibri" w:cs="Calibri"/>
          <w:sz w:val="16"/>
          <w:szCs w:val="21"/>
        </w:rPr>
      </w:pPr>
      <w:r w:rsidRPr="00275A87">
        <w:rPr>
          <w:rFonts w:ascii="Calibri" w:hAnsi="Calibri" w:cs="Calibri"/>
          <w:sz w:val="16"/>
          <w:szCs w:val="21"/>
        </w:rPr>
        <w:t xml:space="preserve">Other </w:t>
      </w:r>
      <w:r w:rsidR="00496859" w:rsidRPr="00275A87">
        <w:rPr>
          <w:rFonts w:ascii="Calibri" w:hAnsi="Calibri" w:cs="Calibri"/>
          <w:sz w:val="16"/>
          <w:szCs w:val="21"/>
        </w:rPr>
        <w:t xml:space="preserve">Member </w:t>
      </w:r>
      <w:r w:rsidR="00693528" w:rsidRPr="00275A87">
        <w:rPr>
          <w:rFonts w:ascii="Calibri" w:hAnsi="Calibri" w:cs="Calibri"/>
          <w:sz w:val="16"/>
          <w:szCs w:val="21"/>
        </w:rPr>
        <w:t>(</w:t>
      </w:r>
      <w:r w:rsidR="00496859" w:rsidRPr="00275A87">
        <w:rPr>
          <w:rFonts w:ascii="Calibri" w:hAnsi="Calibri" w:cs="Calibri"/>
          <w:sz w:val="16"/>
          <w:szCs w:val="21"/>
        </w:rPr>
        <w:t>I</w:t>
      </w:r>
      <w:r w:rsidR="00693528" w:rsidRPr="00275A87">
        <w:rPr>
          <w:rFonts w:ascii="Calibri" w:hAnsi="Calibri" w:cs="Calibri"/>
          <w:sz w:val="16"/>
          <w:szCs w:val="21"/>
        </w:rPr>
        <w:t>f appropriate</w:t>
      </w:r>
      <w:r w:rsidRPr="00275A87">
        <w:rPr>
          <w:rFonts w:ascii="Calibri" w:hAnsi="Calibri" w:cs="Calibri"/>
          <w:sz w:val="16"/>
          <w:szCs w:val="21"/>
        </w:rPr>
        <w:t>)</w:t>
      </w:r>
    </w:p>
    <w:p w14:paraId="36F25396" w14:textId="77777777" w:rsidR="00644648" w:rsidRDefault="00644648" w:rsidP="00472F6D">
      <w:pPr>
        <w:rPr>
          <w:rFonts w:asciiTheme="minorHAnsi" w:hAnsiTheme="minorHAnsi"/>
          <w:i/>
          <w:sz w:val="20"/>
        </w:rPr>
      </w:pPr>
    </w:p>
    <w:p w14:paraId="03CD7F3C" w14:textId="0118FEC4" w:rsidR="00B270E1" w:rsidRDefault="00180F8C" w:rsidP="00472F6D">
      <w:pPr>
        <w:rPr>
          <w:rFonts w:asciiTheme="minorHAnsi" w:hAnsiTheme="minorHAnsi"/>
          <w:i/>
          <w:sz w:val="20"/>
        </w:rPr>
      </w:pPr>
      <w:r>
        <w:rPr>
          <w:rFonts w:asciiTheme="minorHAnsi" w:hAnsiTheme="minorHAnsi"/>
          <w:i/>
          <w:sz w:val="20"/>
        </w:rPr>
        <w:t xml:space="preserve">Structure of </w:t>
      </w:r>
      <w:r w:rsidR="0061445D">
        <w:rPr>
          <w:rFonts w:asciiTheme="minorHAnsi" w:hAnsiTheme="minorHAnsi"/>
          <w:i/>
          <w:sz w:val="20"/>
        </w:rPr>
        <w:t xml:space="preserve">Final </w:t>
      </w:r>
      <w:r>
        <w:rPr>
          <w:rFonts w:asciiTheme="minorHAnsi" w:hAnsiTheme="minorHAnsi"/>
          <w:i/>
          <w:sz w:val="20"/>
        </w:rPr>
        <w:t xml:space="preserve">Project </w:t>
      </w:r>
      <w:r w:rsidR="00496859">
        <w:rPr>
          <w:rFonts w:asciiTheme="minorHAnsi" w:hAnsiTheme="minorHAnsi"/>
          <w:i/>
          <w:sz w:val="20"/>
        </w:rPr>
        <w:t>Defense/</w:t>
      </w:r>
      <w:r w:rsidR="00B07DFA">
        <w:rPr>
          <w:rFonts w:asciiTheme="minorHAnsi" w:hAnsiTheme="minorHAnsi"/>
          <w:i/>
          <w:iCs/>
          <w:sz w:val="20"/>
        </w:rPr>
        <w:t xml:space="preserve">Impact </w:t>
      </w:r>
      <w:r w:rsidR="00496859">
        <w:rPr>
          <w:rFonts w:asciiTheme="minorHAnsi" w:hAnsiTheme="minorHAnsi"/>
          <w:i/>
          <w:sz w:val="20"/>
        </w:rPr>
        <w:t>Presentation</w:t>
      </w:r>
      <w:r>
        <w:rPr>
          <w:rFonts w:asciiTheme="minorHAnsi" w:hAnsiTheme="minorHAnsi"/>
          <w:i/>
          <w:sz w:val="20"/>
        </w:rPr>
        <w:t>:</w:t>
      </w:r>
    </w:p>
    <w:p w14:paraId="7D96DD1C" w14:textId="77D01FD5" w:rsidR="00923A3D" w:rsidRPr="00610963" w:rsidRDefault="00383763" w:rsidP="00472F6D">
      <w:pPr>
        <w:rPr>
          <w:rFonts w:asciiTheme="minorHAnsi" w:hAnsiTheme="minorHAnsi"/>
          <w:sz w:val="20"/>
        </w:rPr>
      </w:pPr>
      <w:r>
        <w:rPr>
          <w:rFonts w:asciiTheme="minorHAnsi" w:hAnsiTheme="minorHAnsi"/>
          <w:sz w:val="20"/>
        </w:rPr>
        <w:t>The</w:t>
      </w:r>
      <w:r w:rsidR="00923A3D" w:rsidRPr="00923A3D">
        <w:rPr>
          <w:rFonts w:asciiTheme="minorHAnsi" w:hAnsiTheme="minorHAnsi"/>
          <w:sz w:val="20"/>
        </w:rPr>
        <w:t xml:space="preserve"> student shall </w:t>
      </w:r>
      <w:r w:rsidR="0049668A">
        <w:rPr>
          <w:rFonts w:asciiTheme="minorHAnsi" w:hAnsiTheme="minorHAnsi"/>
          <w:sz w:val="20"/>
        </w:rPr>
        <w:t xml:space="preserve">orally </w:t>
      </w:r>
      <w:r w:rsidR="00923A3D" w:rsidRPr="00923A3D">
        <w:rPr>
          <w:rFonts w:asciiTheme="minorHAnsi" w:hAnsiTheme="minorHAnsi"/>
          <w:sz w:val="20"/>
        </w:rPr>
        <w:t>present and defend his/her final project</w:t>
      </w:r>
      <w:r w:rsidR="000971AA">
        <w:rPr>
          <w:rFonts w:asciiTheme="minorHAnsi" w:hAnsiTheme="minorHAnsi"/>
          <w:sz w:val="20"/>
        </w:rPr>
        <w:t xml:space="preserve"> in a public forum, </w:t>
      </w:r>
      <w:r w:rsidR="000971AA" w:rsidRPr="00B538F2">
        <w:rPr>
          <w:rFonts w:asciiTheme="minorHAnsi" w:hAnsiTheme="minorHAnsi"/>
          <w:sz w:val="20"/>
        </w:rPr>
        <w:t>using ap</w:t>
      </w:r>
      <w:r>
        <w:rPr>
          <w:rFonts w:asciiTheme="minorHAnsi" w:hAnsiTheme="minorHAnsi"/>
          <w:sz w:val="20"/>
        </w:rPr>
        <w:t xml:space="preserve">propriate visual and other aids. </w:t>
      </w:r>
      <w:r w:rsidR="00923A3D" w:rsidRPr="00923A3D">
        <w:rPr>
          <w:rFonts w:asciiTheme="minorHAnsi" w:hAnsiTheme="minorHAnsi"/>
          <w:sz w:val="20"/>
        </w:rPr>
        <w:t xml:space="preserve">This final presentation and defense shall </w:t>
      </w:r>
      <w:r w:rsidR="000971AA">
        <w:rPr>
          <w:rFonts w:asciiTheme="minorHAnsi" w:hAnsiTheme="minorHAnsi"/>
          <w:sz w:val="20"/>
        </w:rPr>
        <w:t>comprise</w:t>
      </w:r>
      <w:r w:rsidR="00923A3D" w:rsidRPr="00923A3D">
        <w:rPr>
          <w:rFonts w:asciiTheme="minorHAnsi" w:hAnsiTheme="minorHAnsi"/>
          <w:sz w:val="20"/>
        </w:rPr>
        <w:t xml:space="preserve"> a public session </w:t>
      </w:r>
      <w:r w:rsidR="00AD7FD5">
        <w:rPr>
          <w:rFonts w:asciiTheme="minorHAnsi" w:hAnsiTheme="minorHAnsi"/>
          <w:sz w:val="20"/>
        </w:rPr>
        <w:t xml:space="preserve">that includes </w:t>
      </w:r>
      <w:r w:rsidR="00A27235">
        <w:rPr>
          <w:rFonts w:asciiTheme="minorHAnsi" w:hAnsiTheme="minorHAnsi"/>
          <w:sz w:val="20"/>
        </w:rPr>
        <w:t xml:space="preserve">a 15- to </w:t>
      </w:r>
      <w:r w:rsidR="00923A3D" w:rsidRPr="00923A3D">
        <w:rPr>
          <w:rFonts w:asciiTheme="minorHAnsi" w:hAnsiTheme="minorHAnsi"/>
          <w:sz w:val="20"/>
        </w:rPr>
        <w:t>30</w:t>
      </w:r>
      <w:r w:rsidR="00A27235">
        <w:rPr>
          <w:rFonts w:asciiTheme="minorHAnsi" w:hAnsiTheme="minorHAnsi"/>
          <w:sz w:val="20"/>
        </w:rPr>
        <w:t xml:space="preserve">-minute presentation and a </w:t>
      </w:r>
      <w:r w:rsidR="00A27235" w:rsidRPr="00610963">
        <w:rPr>
          <w:rFonts w:asciiTheme="minorHAnsi" w:hAnsiTheme="minorHAnsi"/>
          <w:sz w:val="20"/>
        </w:rPr>
        <w:t xml:space="preserve">public </w:t>
      </w:r>
      <w:r w:rsidR="002838A7" w:rsidRPr="00610963">
        <w:rPr>
          <w:rFonts w:asciiTheme="minorHAnsi" w:hAnsiTheme="minorHAnsi"/>
          <w:sz w:val="20"/>
        </w:rPr>
        <w:t>question-and-</w:t>
      </w:r>
      <w:r w:rsidR="00923A3D" w:rsidRPr="00610963">
        <w:rPr>
          <w:rFonts w:asciiTheme="minorHAnsi" w:hAnsiTheme="minorHAnsi"/>
          <w:sz w:val="20"/>
        </w:rPr>
        <w:t>answer period</w:t>
      </w:r>
      <w:r w:rsidR="000971AA" w:rsidRPr="00610963">
        <w:rPr>
          <w:rFonts w:asciiTheme="minorHAnsi" w:hAnsiTheme="minorHAnsi"/>
          <w:sz w:val="20"/>
        </w:rPr>
        <w:t>,</w:t>
      </w:r>
      <w:r w:rsidR="00923A3D" w:rsidRPr="00610963">
        <w:rPr>
          <w:rFonts w:asciiTheme="minorHAnsi" w:hAnsiTheme="minorHAnsi"/>
          <w:sz w:val="20"/>
        </w:rPr>
        <w:t xml:space="preserve"> followed by a </w:t>
      </w:r>
      <w:r>
        <w:rPr>
          <w:rFonts w:asciiTheme="minorHAnsi" w:hAnsiTheme="minorHAnsi"/>
          <w:sz w:val="20"/>
        </w:rPr>
        <w:t>closed</w:t>
      </w:r>
      <w:r w:rsidR="00923A3D" w:rsidRPr="00610963">
        <w:rPr>
          <w:rFonts w:asciiTheme="minorHAnsi" w:hAnsiTheme="minorHAnsi"/>
          <w:sz w:val="20"/>
        </w:rPr>
        <w:t xml:space="preserve"> session </w:t>
      </w:r>
      <w:r w:rsidR="000971AA" w:rsidRPr="00610963">
        <w:rPr>
          <w:rFonts w:asciiTheme="minorHAnsi" w:hAnsiTheme="minorHAnsi"/>
          <w:sz w:val="20"/>
        </w:rPr>
        <w:t xml:space="preserve">for additional discussion </w:t>
      </w:r>
      <w:r w:rsidR="00923A3D" w:rsidRPr="00610963">
        <w:rPr>
          <w:rFonts w:asciiTheme="minorHAnsi" w:hAnsiTheme="minorHAnsi"/>
          <w:sz w:val="20"/>
        </w:rPr>
        <w:t xml:space="preserve">with the </w:t>
      </w:r>
      <w:r w:rsidR="00A862AC" w:rsidRPr="00610963">
        <w:rPr>
          <w:rFonts w:asciiTheme="minorHAnsi" w:hAnsiTheme="minorHAnsi"/>
          <w:sz w:val="20"/>
        </w:rPr>
        <w:t>Guidance Committee</w:t>
      </w:r>
      <w:r w:rsidR="00923A3D" w:rsidRPr="00610963">
        <w:rPr>
          <w:rFonts w:asciiTheme="minorHAnsi" w:hAnsiTheme="minorHAnsi"/>
          <w:sz w:val="20"/>
        </w:rPr>
        <w:t xml:space="preserve">. </w:t>
      </w:r>
      <w:r w:rsidR="000971AA" w:rsidRPr="00610963">
        <w:rPr>
          <w:rFonts w:asciiTheme="minorHAnsi" w:hAnsiTheme="minorHAnsi"/>
          <w:sz w:val="20"/>
        </w:rPr>
        <w:t>Guidance Committee members may require corrections, revisions, clarifications, and edits before final approval of the project.</w:t>
      </w:r>
    </w:p>
    <w:p w14:paraId="1FAD83D8" w14:textId="77777777" w:rsidR="000269D1" w:rsidRPr="00A27235" w:rsidRDefault="000269D1" w:rsidP="00472F6D">
      <w:pPr>
        <w:rPr>
          <w:rFonts w:asciiTheme="minorHAnsi" w:hAnsiTheme="minorHAnsi"/>
          <w:sz w:val="10"/>
        </w:rPr>
      </w:pPr>
    </w:p>
    <w:p w14:paraId="21C30B64" w14:textId="77777777" w:rsidR="00C429AF" w:rsidRPr="008C3152" w:rsidRDefault="00C429AF" w:rsidP="00472F6D">
      <w:pPr>
        <w:rPr>
          <w:rFonts w:asciiTheme="minorHAnsi" w:hAnsiTheme="minorHAnsi"/>
          <w:bCs/>
          <w:i/>
          <w:sz w:val="20"/>
          <w:lang w:val="en"/>
        </w:rPr>
      </w:pPr>
      <w:r w:rsidRPr="008C3152">
        <w:rPr>
          <w:rFonts w:asciiTheme="minorHAnsi" w:hAnsiTheme="minorHAnsi"/>
          <w:bCs/>
          <w:i/>
          <w:sz w:val="20"/>
          <w:lang w:val="en"/>
        </w:rPr>
        <w:t>Formatting Your Master’s Project</w:t>
      </w:r>
      <w:r w:rsidR="00180F8C" w:rsidRPr="00180F8C">
        <w:rPr>
          <w:rFonts w:asciiTheme="minorHAnsi" w:hAnsiTheme="minorHAnsi"/>
          <w:bCs/>
          <w:i/>
          <w:sz w:val="20"/>
          <w:lang w:val="en"/>
        </w:rPr>
        <w:t>:</w:t>
      </w:r>
    </w:p>
    <w:p w14:paraId="5298B8C5" w14:textId="007F31D9" w:rsidR="00923A3D" w:rsidRDefault="00C429AF" w:rsidP="00472F6D">
      <w:pPr>
        <w:rPr>
          <w:rFonts w:asciiTheme="minorHAnsi" w:hAnsiTheme="minorHAnsi"/>
          <w:sz w:val="20"/>
        </w:rPr>
      </w:pPr>
      <w:r>
        <w:rPr>
          <w:rFonts w:asciiTheme="minorHAnsi" w:hAnsiTheme="minorHAnsi"/>
          <w:sz w:val="20"/>
        </w:rPr>
        <w:t xml:space="preserve">As </w:t>
      </w:r>
      <w:r w:rsidR="00C62D30">
        <w:rPr>
          <w:rFonts w:asciiTheme="minorHAnsi" w:hAnsiTheme="minorHAnsi"/>
          <w:sz w:val="20"/>
        </w:rPr>
        <w:t>explained</w:t>
      </w:r>
      <w:r w:rsidR="009E148D">
        <w:rPr>
          <w:rFonts w:asciiTheme="minorHAnsi" w:hAnsiTheme="minorHAnsi"/>
          <w:sz w:val="20"/>
        </w:rPr>
        <w:t xml:space="preserve"> in the project description above, the actual final project can take many forms. </w:t>
      </w:r>
      <w:r w:rsidR="00923A3D" w:rsidRPr="00923A3D">
        <w:rPr>
          <w:rFonts w:asciiTheme="minorHAnsi" w:hAnsiTheme="minorHAnsi"/>
          <w:sz w:val="20"/>
        </w:rPr>
        <w:t xml:space="preserve">The </w:t>
      </w:r>
      <w:r w:rsidR="00A862AC">
        <w:rPr>
          <w:rFonts w:asciiTheme="minorHAnsi" w:hAnsiTheme="minorHAnsi"/>
          <w:sz w:val="20"/>
        </w:rPr>
        <w:t>Guidance Committee</w:t>
      </w:r>
      <w:r w:rsidR="00923A3D" w:rsidRPr="00923A3D">
        <w:rPr>
          <w:rFonts w:asciiTheme="minorHAnsi" w:hAnsiTheme="minorHAnsi"/>
          <w:sz w:val="20"/>
        </w:rPr>
        <w:t xml:space="preserve"> will determine if a separate final report is necessary in addition to the product</w:t>
      </w:r>
      <w:r w:rsidR="004E444A">
        <w:rPr>
          <w:rFonts w:asciiTheme="minorHAnsi" w:hAnsiTheme="minorHAnsi"/>
          <w:sz w:val="20"/>
        </w:rPr>
        <w:t xml:space="preserve"> (sometimes some type of report or other written document already is included in the project format, so another one is not necessary)</w:t>
      </w:r>
      <w:r w:rsidR="00923A3D" w:rsidRPr="00923A3D">
        <w:rPr>
          <w:rFonts w:asciiTheme="minorHAnsi" w:hAnsiTheme="minorHAnsi"/>
          <w:sz w:val="20"/>
        </w:rPr>
        <w:t>.</w:t>
      </w:r>
      <w:r w:rsidR="006F5F7C">
        <w:rPr>
          <w:rFonts w:asciiTheme="minorHAnsi" w:hAnsiTheme="minorHAnsi"/>
          <w:sz w:val="20"/>
        </w:rPr>
        <w:t xml:space="preserve"> </w:t>
      </w:r>
      <w:r w:rsidR="00496859">
        <w:rPr>
          <w:rFonts w:asciiTheme="minorHAnsi" w:hAnsiTheme="minorHAnsi"/>
          <w:sz w:val="20"/>
        </w:rPr>
        <w:t>T</w:t>
      </w:r>
      <w:r w:rsidR="00923A3D" w:rsidRPr="00923A3D">
        <w:rPr>
          <w:rFonts w:asciiTheme="minorHAnsi" w:hAnsiTheme="minorHAnsi"/>
          <w:sz w:val="20"/>
        </w:rPr>
        <w:t xml:space="preserve">he </w:t>
      </w:r>
      <w:r w:rsidR="00A862AC">
        <w:rPr>
          <w:rFonts w:asciiTheme="minorHAnsi" w:hAnsiTheme="minorHAnsi"/>
          <w:sz w:val="20"/>
        </w:rPr>
        <w:t>Guidance Committee</w:t>
      </w:r>
      <w:r w:rsidR="00923A3D" w:rsidRPr="00923A3D">
        <w:rPr>
          <w:rFonts w:asciiTheme="minorHAnsi" w:hAnsiTheme="minorHAnsi"/>
          <w:sz w:val="20"/>
        </w:rPr>
        <w:t xml:space="preserve"> will determine the format</w:t>
      </w:r>
      <w:r w:rsidR="00A27235">
        <w:rPr>
          <w:rFonts w:asciiTheme="minorHAnsi" w:hAnsiTheme="minorHAnsi"/>
          <w:sz w:val="20"/>
        </w:rPr>
        <w:t xml:space="preserve"> and content</w:t>
      </w:r>
      <w:r w:rsidR="00923A3D" w:rsidRPr="00923A3D">
        <w:rPr>
          <w:rFonts w:asciiTheme="minorHAnsi" w:hAnsiTheme="minorHAnsi"/>
          <w:sz w:val="20"/>
        </w:rPr>
        <w:t xml:space="preserve">. </w:t>
      </w:r>
      <w:r w:rsidR="009E148D">
        <w:rPr>
          <w:rFonts w:asciiTheme="minorHAnsi" w:hAnsiTheme="minorHAnsi"/>
          <w:sz w:val="20"/>
        </w:rPr>
        <w:t>Committees often include a requirement for a “student’s lessons learned” reflective piece to supplement the actual project and (if required) report.</w:t>
      </w:r>
    </w:p>
    <w:p w14:paraId="47F5354F" w14:textId="77777777" w:rsidR="000269D1" w:rsidRPr="00A27235" w:rsidRDefault="000269D1" w:rsidP="00472F6D">
      <w:pPr>
        <w:rPr>
          <w:rFonts w:asciiTheme="minorHAnsi" w:hAnsiTheme="minorHAnsi"/>
          <w:sz w:val="10"/>
        </w:rPr>
      </w:pPr>
    </w:p>
    <w:p w14:paraId="250AE614" w14:textId="77777777" w:rsidR="00F314DC" w:rsidRPr="00B538F2" w:rsidRDefault="00F314DC" w:rsidP="00472F6D">
      <w:pPr>
        <w:rPr>
          <w:rFonts w:asciiTheme="minorHAnsi" w:hAnsiTheme="minorHAnsi"/>
          <w:i/>
          <w:sz w:val="20"/>
        </w:rPr>
      </w:pPr>
      <w:r>
        <w:rPr>
          <w:rFonts w:asciiTheme="minorHAnsi" w:hAnsiTheme="minorHAnsi"/>
          <w:i/>
          <w:sz w:val="20"/>
        </w:rPr>
        <w:t>Record of Completion and Submission of Project</w:t>
      </w:r>
      <w:r w:rsidR="00180F8C">
        <w:rPr>
          <w:rFonts w:asciiTheme="minorHAnsi" w:hAnsiTheme="minorHAnsi"/>
          <w:i/>
          <w:sz w:val="20"/>
        </w:rPr>
        <w:t>:</w:t>
      </w:r>
    </w:p>
    <w:p w14:paraId="2E294098" w14:textId="38014EFB" w:rsidR="00923A3D" w:rsidRPr="00923A3D" w:rsidRDefault="00923A3D" w:rsidP="00472F6D">
      <w:pPr>
        <w:rPr>
          <w:rFonts w:asciiTheme="minorHAnsi" w:hAnsiTheme="minorHAnsi"/>
          <w:sz w:val="20"/>
        </w:rPr>
      </w:pPr>
      <w:r w:rsidRPr="00923A3D">
        <w:rPr>
          <w:rFonts w:asciiTheme="minorHAnsi" w:hAnsiTheme="minorHAnsi"/>
          <w:sz w:val="20"/>
        </w:rPr>
        <w:t xml:space="preserve">The student will provide copies of the final </w:t>
      </w:r>
      <w:r w:rsidR="004E444A">
        <w:rPr>
          <w:rFonts w:asciiTheme="minorHAnsi" w:hAnsiTheme="minorHAnsi"/>
          <w:sz w:val="20"/>
        </w:rPr>
        <w:t xml:space="preserve">project </w:t>
      </w:r>
      <w:r w:rsidR="000B61E4">
        <w:rPr>
          <w:rFonts w:asciiTheme="minorHAnsi" w:hAnsiTheme="minorHAnsi"/>
          <w:sz w:val="20"/>
        </w:rPr>
        <w:t xml:space="preserve">(and project </w:t>
      </w:r>
      <w:r w:rsidRPr="00923A3D">
        <w:rPr>
          <w:rFonts w:asciiTheme="minorHAnsi" w:hAnsiTheme="minorHAnsi"/>
          <w:sz w:val="20"/>
        </w:rPr>
        <w:t>report</w:t>
      </w:r>
      <w:r w:rsidR="000B61E4">
        <w:rPr>
          <w:rFonts w:asciiTheme="minorHAnsi" w:hAnsiTheme="minorHAnsi"/>
          <w:sz w:val="20"/>
        </w:rPr>
        <w:t>)</w:t>
      </w:r>
      <w:r w:rsidRPr="00923A3D">
        <w:rPr>
          <w:rFonts w:asciiTheme="minorHAnsi" w:hAnsiTheme="minorHAnsi"/>
          <w:sz w:val="20"/>
        </w:rPr>
        <w:t xml:space="preserve">, approved by the </w:t>
      </w:r>
      <w:r w:rsidR="00A862AC">
        <w:rPr>
          <w:rFonts w:asciiTheme="minorHAnsi" w:hAnsiTheme="minorHAnsi"/>
          <w:sz w:val="20"/>
        </w:rPr>
        <w:t>Guidance Committee</w:t>
      </w:r>
      <w:r w:rsidRPr="00923A3D">
        <w:rPr>
          <w:rFonts w:asciiTheme="minorHAnsi" w:hAnsiTheme="minorHAnsi"/>
          <w:sz w:val="20"/>
        </w:rPr>
        <w:t xml:space="preserve">, to the student’s major advisor, to the </w:t>
      </w:r>
      <w:r w:rsidR="00A275A5">
        <w:rPr>
          <w:rFonts w:asciiTheme="minorHAnsi" w:hAnsiTheme="minorHAnsi"/>
          <w:sz w:val="20"/>
        </w:rPr>
        <w:t>AFNRE MA Program Coordinator</w:t>
      </w:r>
      <w:r w:rsidRPr="00923A3D">
        <w:rPr>
          <w:rFonts w:asciiTheme="minorHAnsi" w:hAnsiTheme="minorHAnsi"/>
          <w:sz w:val="20"/>
        </w:rPr>
        <w:t xml:space="preserve">, and to other </w:t>
      </w:r>
      <w:r w:rsidR="00A862AC">
        <w:rPr>
          <w:rFonts w:asciiTheme="minorHAnsi" w:hAnsiTheme="minorHAnsi"/>
          <w:sz w:val="20"/>
        </w:rPr>
        <w:t>Guidance Committee</w:t>
      </w:r>
      <w:r w:rsidRPr="00923A3D">
        <w:rPr>
          <w:rFonts w:asciiTheme="minorHAnsi" w:hAnsiTheme="minorHAnsi"/>
          <w:sz w:val="20"/>
        </w:rPr>
        <w:t xml:space="preserve"> members.</w:t>
      </w:r>
      <w:r w:rsidR="006F5F7C">
        <w:rPr>
          <w:rFonts w:asciiTheme="minorHAnsi" w:hAnsiTheme="minorHAnsi"/>
          <w:sz w:val="20"/>
        </w:rPr>
        <w:t xml:space="preserve"> </w:t>
      </w:r>
      <w:r w:rsidR="00AC02B5">
        <w:rPr>
          <w:rFonts w:asciiTheme="minorHAnsi" w:hAnsiTheme="minorHAnsi"/>
          <w:sz w:val="20"/>
        </w:rPr>
        <w:t>The final product will be accessible on the AFNRE MA website as a resource for others</w:t>
      </w:r>
      <w:r w:rsidRPr="00923A3D">
        <w:rPr>
          <w:rFonts w:asciiTheme="minorHAnsi" w:hAnsiTheme="minorHAnsi"/>
          <w:sz w:val="20"/>
        </w:rPr>
        <w:t>.</w:t>
      </w:r>
    </w:p>
    <w:p w14:paraId="295E7743" w14:textId="77777777" w:rsidR="00FF6825" w:rsidRPr="00E136D7" w:rsidRDefault="00FF6825" w:rsidP="00FF6825">
      <w:pPr>
        <w:rPr>
          <w:rFonts w:asciiTheme="minorHAnsi" w:hAnsiTheme="minorHAnsi"/>
          <w:sz w:val="12"/>
        </w:rPr>
      </w:pPr>
    </w:p>
    <w:p w14:paraId="19B55548" w14:textId="6085C4E0" w:rsidR="001E7D00" w:rsidRPr="000A7643" w:rsidRDefault="00FF6825" w:rsidP="000A7643">
      <w:pPr>
        <w:rPr>
          <w:rFonts w:asciiTheme="minorHAnsi" w:hAnsiTheme="minorHAnsi"/>
          <w:sz w:val="20"/>
        </w:rPr>
      </w:pPr>
      <w:r>
        <w:rPr>
          <w:rFonts w:asciiTheme="minorHAnsi" w:hAnsiTheme="minorHAnsi"/>
          <w:sz w:val="20"/>
        </w:rPr>
        <w:t>If the student passes the oral defense, but the written project paper still needs more than minor editing, the advisor should check “conditional pass,” summarize edits needed (on the form or on an attached page)</w:t>
      </w:r>
      <w:r w:rsidR="000A7643">
        <w:rPr>
          <w:rFonts w:asciiTheme="minorHAnsi" w:hAnsiTheme="minorHAnsi"/>
          <w:sz w:val="20"/>
        </w:rPr>
        <w:t>.</w:t>
      </w:r>
      <w:r>
        <w:rPr>
          <w:rFonts w:asciiTheme="minorHAnsi" w:hAnsiTheme="minorHAnsi"/>
          <w:sz w:val="20"/>
        </w:rPr>
        <w:t xml:space="preserve"> Then, after the student makes all revisions required by the committee, the advisor will sign and date the “final approval”</w:t>
      </w:r>
      <w:r w:rsidR="000A7643">
        <w:rPr>
          <w:rFonts w:asciiTheme="minorHAnsi" w:hAnsiTheme="minorHAnsi"/>
          <w:sz w:val="20"/>
        </w:rPr>
        <w:t xml:space="preserve"> form</w:t>
      </w:r>
      <w:r>
        <w:rPr>
          <w:rFonts w:asciiTheme="minorHAnsi" w:hAnsiTheme="minorHAnsi"/>
          <w:sz w:val="20"/>
        </w:rPr>
        <w:t>.</w:t>
      </w:r>
      <w:r w:rsidR="002C267E">
        <w:rPr>
          <w:rFonts w:asciiTheme="minorHAnsi" w:hAnsiTheme="minorHAnsi"/>
          <w:sz w:val="20"/>
        </w:rPr>
        <w:t xml:space="preserve"> </w:t>
      </w:r>
    </w:p>
    <w:p w14:paraId="6CFCB4C0" w14:textId="77777777" w:rsidR="001E7D00" w:rsidRDefault="001E7D00" w:rsidP="00FA7198">
      <w:pPr>
        <w:ind w:left="180"/>
        <w:rPr>
          <w:rFonts w:asciiTheme="minorHAnsi" w:hAnsiTheme="minorHAnsi"/>
          <w:b/>
          <w:sz w:val="20"/>
        </w:rPr>
      </w:pPr>
    </w:p>
    <w:p w14:paraId="506EDDCA" w14:textId="5C9576D5" w:rsidR="00C65224" w:rsidRPr="00B64458" w:rsidRDefault="00FA7198" w:rsidP="00FA7198">
      <w:pPr>
        <w:ind w:left="180"/>
        <w:rPr>
          <w:rFonts w:asciiTheme="minorHAnsi" w:hAnsiTheme="minorHAnsi"/>
          <w:b/>
          <w:sz w:val="12"/>
        </w:rPr>
      </w:pPr>
      <w:r>
        <w:rPr>
          <w:rFonts w:asciiTheme="minorHAnsi" w:hAnsiTheme="minorHAnsi"/>
          <w:b/>
          <w:sz w:val="20"/>
        </w:rPr>
        <w:t>MA</w:t>
      </w:r>
      <w:r w:rsidR="00C65224">
        <w:rPr>
          <w:rFonts w:asciiTheme="minorHAnsi" w:hAnsiTheme="minorHAnsi"/>
          <w:b/>
          <w:sz w:val="20"/>
        </w:rPr>
        <w:t xml:space="preserve"> Examination/Defense Result F</w:t>
      </w:r>
      <w:r w:rsidR="00C65224" w:rsidRPr="00B64458">
        <w:rPr>
          <w:rFonts w:asciiTheme="minorHAnsi" w:hAnsiTheme="minorHAnsi"/>
          <w:b/>
          <w:sz w:val="20"/>
        </w:rPr>
        <w:t>orm</w:t>
      </w:r>
    </w:p>
    <w:p w14:paraId="483F7017" w14:textId="77777777" w:rsidR="00C65224" w:rsidRPr="00B64458" w:rsidRDefault="00C65224" w:rsidP="00C65224">
      <w:pPr>
        <w:pBdr>
          <w:top w:val="single" w:sz="4" w:space="1" w:color="auto"/>
          <w:left w:val="single" w:sz="4" w:space="4" w:color="auto"/>
          <w:bottom w:val="single" w:sz="4" w:space="1" w:color="auto"/>
          <w:right w:val="single" w:sz="4" w:space="4" w:color="auto"/>
        </w:pBdr>
        <w:shd w:val="clear" w:color="auto" w:fill="CCFFCC"/>
        <w:ind w:left="360" w:right="446"/>
        <w:rPr>
          <w:rFonts w:asciiTheme="minorHAnsi" w:hAnsiTheme="minorHAnsi"/>
          <w:sz w:val="12"/>
        </w:rPr>
      </w:pPr>
    </w:p>
    <w:p w14:paraId="44BBF6CD" w14:textId="14C6B367" w:rsidR="00C65224" w:rsidRDefault="00C65224" w:rsidP="00C65224">
      <w:pPr>
        <w:pBdr>
          <w:top w:val="single" w:sz="4" w:space="1" w:color="auto"/>
          <w:left w:val="single" w:sz="4" w:space="4" w:color="auto"/>
          <w:bottom w:val="single" w:sz="4" w:space="1" w:color="auto"/>
          <w:right w:val="single" w:sz="4" w:space="4" w:color="auto"/>
        </w:pBdr>
        <w:shd w:val="clear" w:color="auto" w:fill="CCFFCC"/>
        <w:ind w:left="360" w:right="446"/>
        <w:rPr>
          <w:rFonts w:asciiTheme="minorHAnsi" w:hAnsiTheme="minorHAnsi"/>
          <w:sz w:val="20"/>
        </w:rPr>
      </w:pPr>
      <w:r>
        <w:rPr>
          <w:rFonts w:asciiTheme="minorHAnsi" w:hAnsiTheme="minorHAnsi"/>
          <w:sz w:val="20"/>
        </w:rPr>
        <w:t>At the end of the project defense, the</w:t>
      </w:r>
      <w:r w:rsidRPr="0038108E">
        <w:rPr>
          <w:rFonts w:asciiTheme="minorHAnsi" w:hAnsiTheme="minorHAnsi"/>
          <w:sz w:val="20"/>
        </w:rPr>
        <w:t xml:space="preserve"> </w:t>
      </w:r>
      <w:r>
        <w:rPr>
          <w:rFonts w:asciiTheme="minorHAnsi" w:hAnsiTheme="minorHAnsi"/>
          <w:sz w:val="20"/>
        </w:rPr>
        <w:t xml:space="preserve">Guidance Committee will identify one of three outcomes, to be marked on the </w:t>
      </w:r>
      <w:r w:rsidR="00FA7198">
        <w:rPr>
          <w:rFonts w:asciiTheme="minorHAnsi" w:hAnsiTheme="minorHAnsi"/>
          <w:sz w:val="20"/>
        </w:rPr>
        <w:t xml:space="preserve">MA </w:t>
      </w:r>
      <w:r>
        <w:rPr>
          <w:rFonts w:asciiTheme="minorHAnsi" w:hAnsiTheme="minorHAnsi"/>
          <w:sz w:val="20"/>
        </w:rPr>
        <w:t>Examination/Defense form:</w:t>
      </w:r>
    </w:p>
    <w:p w14:paraId="79F7E525" w14:textId="077DEDD3" w:rsidR="00C65224" w:rsidRDefault="00C65224" w:rsidP="00C65224">
      <w:pPr>
        <w:pBdr>
          <w:top w:val="single" w:sz="4" w:space="1" w:color="auto"/>
          <w:left w:val="single" w:sz="4" w:space="4" w:color="auto"/>
          <w:bottom w:val="single" w:sz="4" w:space="1" w:color="auto"/>
          <w:right w:val="single" w:sz="4" w:space="4" w:color="auto"/>
        </w:pBdr>
        <w:shd w:val="clear" w:color="auto" w:fill="CCFFCC"/>
        <w:tabs>
          <w:tab w:val="left" w:pos="540"/>
        </w:tabs>
        <w:spacing w:before="80"/>
        <w:ind w:left="907" w:right="446" w:hanging="547"/>
        <w:rPr>
          <w:rFonts w:asciiTheme="minorHAnsi" w:hAnsiTheme="minorHAnsi"/>
          <w:sz w:val="20"/>
        </w:rPr>
      </w:pPr>
      <w:r>
        <w:rPr>
          <w:rFonts w:asciiTheme="minorHAnsi" w:hAnsiTheme="minorHAnsi"/>
          <w:sz w:val="20"/>
        </w:rPr>
        <w:tab/>
        <w:t xml:space="preserve">PASS: </w:t>
      </w:r>
      <w:r w:rsidRPr="00A10A1F">
        <w:rPr>
          <w:rFonts w:asciiTheme="minorHAnsi" w:hAnsiTheme="minorHAnsi"/>
          <w:sz w:val="18"/>
        </w:rPr>
        <w:t>Student has passed the oral defense and the written document is approved “as is” and can be submitted according to guidelines</w:t>
      </w:r>
      <w:r w:rsidR="008F44F4">
        <w:rPr>
          <w:rFonts w:asciiTheme="minorHAnsi" w:hAnsiTheme="minorHAnsi"/>
          <w:sz w:val="18"/>
        </w:rPr>
        <w:t xml:space="preserve"> and committee approval.</w:t>
      </w:r>
    </w:p>
    <w:p w14:paraId="361EB201" w14:textId="77777777" w:rsidR="00C65224" w:rsidRDefault="00C65224" w:rsidP="00C65224">
      <w:pPr>
        <w:pBdr>
          <w:top w:val="single" w:sz="4" w:space="1" w:color="auto"/>
          <w:left w:val="single" w:sz="4" w:space="4" w:color="auto"/>
          <w:bottom w:val="single" w:sz="4" w:space="1" w:color="auto"/>
          <w:right w:val="single" w:sz="4" w:space="4" w:color="auto"/>
        </w:pBdr>
        <w:shd w:val="clear" w:color="auto" w:fill="CCFFCC"/>
        <w:tabs>
          <w:tab w:val="left" w:pos="540"/>
        </w:tabs>
        <w:spacing w:before="80"/>
        <w:ind w:left="907" w:right="446" w:hanging="547"/>
        <w:rPr>
          <w:rFonts w:asciiTheme="minorHAnsi" w:hAnsiTheme="minorHAnsi"/>
          <w:sz w:val="20"/>
        </w:rPr>
      </w:pPr>
      <w:r>
        <w:rPr>
          <w:rFonts w:asciiTheme="minorHAnsi" w:hAnsiTheme="minorHAnsi"/>
          <w:sz w:val="20"/>
        </w:rPr>
        <w:tab/>
        <w:t>NO PASS</w:t>
      </w:r>
      <w:r w:rsidRPr="00A10A1F">
        <w:rPr>
          <w:rFonts w:asciiTheme="minorHAnsi" w:hAnsiTheme="minorHAnsi"/>
          <w:sz w:val="18"/>
        </w:rPr>
        <w:t xml:space="preserve">: Student does not pass the oral defense; committee may request significant additional work be done before </w:t>
      </w:r>
      <w:r>
        <w:rPr>
          <w:rFonts w:asciiTheme="minorHAnsi" w:hAnsiTheme="minorHAnsi"/>
          <w:sz w:val="18"/>
        </w:rPr>
        <w:t>student attempts to defend again, or may choose to counsel student</w:t>
      </w:r>
      <w:r w:rsidRPr="00A10A1F">
        <w:rPr>
          <w:rFonts w:asciiTheme="minorHAnsi" w:hAnsiTheme="minorHAnsi"/>
          <w:sz w:val="18"/>
        </w:rPr>
        <w:t xml:space="preserve"> out of the program.</w:t>
      </w:r>
    </w:p>
    <w:p w14:paraId="529FAA0D" w14:textId="7C43A14C" w:rsidR="00C65224" w:rsidRDefault="00C65224" w:rsidP="00C65224">
      <w:pPr>
        <w:pBdr>
          <w:top w:val="single" w:sz="4" w:space="1" w:color="auto"/>
          <w:left w:val="single" w:sz="4" w:space="4" w:color="auto"/>
          <w:bottom w:val="single" w:sz="4" w:space="1" w:color="auto"/>
          <w:right w:val="single" w:sz="4" w:space="4" w:color="auto"/>
        </w:pBdr>
        <w:shd w:val="clear" w:color="auto" w:fill="CCFFCC"/>
        <w:tabs>
          <w:tab w:val="left" w:pos="540"/>
        </w:tabs>
        <w:spacing w:before="80"/>
        <w:ind w:left="907" w:right="446" w:hanging="547"/>
        <w:rPr>
          <w:rFonts w:asciiTheme="minorHAnsi" w:hAnsiTheme="minorHAnsi"/>
          <w:sz w:val="18"/>
        </w:rPr>
      </w:pPr>
      <w:r>
        <w:rPr>
          <w:rFonts w:asciiTheme="minorHAnsi" w:hAnsiTheme="minorHAnsi"/>
          <w:sz w:val="20"/>
        </w:rPr>
        <w:tab/>
        <w:t xml:space="preserve">CONDITIONAL PASS: </w:t>
      </w:r>
      <w:r w:rsidRPr="00A10A1F">
        <w:rPr>
          <w:rFonts w:asciiTheme="minorHAnsi" w:hAnsiTheme="minorHAnsi"/>
          <w:sz w:val="18"/>
        </w:rPr>
        <w:t>Student has passed the oral defense (thus, would not have to enroll for one credit in a subsequent semester if it takes beyond the end of the current semester to complete written revisions</w:t>
      </w:r>
      <w:r>
        <w:rPr>
          <w:rFonts w:asciiTheme="minorHAnsi" w:hAnsiTheme="minorHAnsi"/>
          <w:sz w:val="18"/>
        </w:rPr>
        <w:t>, or deadlines are missed</w:t>
      </w:r>
      <w:r w:rsidRPr="00A10A1F">
        <w:rPr>
          <w:rFonts w:asciiTheme="minorHAnsi" w:hAnsiTheme="minorHAnsi"/>
          <w:sz w:val="18"/>
        </w:rPr>
        <w:t>), but revisions and/or editing are required in the written document. A summary of requested modifications can be written on the form, or a more comprehensive explanation can be provided in an attached document. Student makes revisions, as requested by the committee, and when the committee members are satisfied with the modifications, they will p</w:t>
      </w:r>
      <w:r>
        <w:rPr>
          <w:rFonts w:asciiTheme="minorHAnsi" w:hAnsiTheme="minorHAnsi"/>
          <w:sz w:val="18"/>
        </w:rPr>
        <w:t>rovide</w:t>
      </w:r>
      <w:r w:rsidRPr="00A10A1F">
        <w:rPr>
          <w:rFonts w:asciiTheme="minorHAnsi" w:hAnsiTheme="minorHAnsi"/>
          <w:sz w:val="18"/>
        </w:rPr>
        <w:t xml:space="preserve"> final approval. The committee chairperson will sign and date the “final approval” line (indicating conditions have been met) on the </w:t>
      </w:r>
      <w:r w:rsidR="003E3EAE">
        <w:rPr>
          <w:rFonts w:asciiTheme="minorHAnsi" w:hAnsiTheme="minorHAnsi"/>
          <w:sz w:val="18"/>
        </w:rPr>
        <w:t>MA</w:t>
      </w:r>
      <w:r w:rsidRPr="00A10A1F">
        <w:rPr>
          <w:rFonts w:asciiTheme="minorHAnsi" w:hAnsiTheme="minorHAnsi"/>
          <w:sz w:val="18"/>
        </w:rPr>
        <w:t xml:space="preserve"> Examination/Defense form. </w:t>
      </w:r>
      <w:r w:rsidR="00E87BDF">
        <w:rPr>
          <w:rFonts w:asciiTheme="minorHAnsi" w:hAnsiTheme="minorHAnsi"/>
          <w:sz w:val="18"/>
        </w:rPr>
        <w:t>Students must complete</w:t>
      </w:r>
      <w:r w:rsidR="003E3EAE">
        <w:rPr>
          <w:rFonts w:asciiTheme="minorHAnsi" w:hAnsiTheme="minorHAnsi"/>
          <w:sz w:val="18"/>
        </w:rPr>
        <w:t xml:space="preserve"> appropriate work and comments prior to the start of the </w:t>
      </w:r>
      <w:r w:rsidR="007231A5">
        <w:rPr>
          <w:rFonts w:asciiTheme="minorHAnsi" w:hAnsiTheme="minorHAnsi"/>
          <w:sz w:val="18"/>
        </w:rPr>
        <w:t>next official semester</w:t>
      </w:r>
      <w:r w:rsidR="003E3EAE">
        <w:rPr>
          <w:rFonts w:asciiTheme="minorHAnsi" w:hAnsiTheme="minorHAnsi"/>
          <w:sz w:val="18"/>
        </w:rPr>
        <w:t>.</w:t>
      </w:r>
    </w:p>
    <w:p w14:paraId="524B9ED2" w14:textId="77777777" w:rsidR="00C65224" w:rsidRPr="00CD7005" w:rsidRDefault="00C65224" w:rsidP="00C65224">
      <w:pPr>
        <w:pBdr>
          <w:top w:val="single" w:sz="4" w:space="1" w:color="auto"/>
          <w:left w:val="single" w:sz="4" w:space="4" w:color="auto"/>
          <w:bottom w:val="single" w:sz="4" w:space="1" w:color="auto"/>
          <w:right w:val="single" w:sz="4" w:space="4" w:color="auto"/>
        </w:pBdr>
        <w:shd w:val="clear" w:color="auto" w:fill="CCFFCC"/>
        <w:tabs>
          <w:tab w:val="left" w:pos="540"/>
        </w:tabs>
        <w:spacing w:before="80"/>
        <w:ind w:left="907" w:right="446" w:hanging="547"/>
        <w:rPr>
          <w:rFonts w:asciiTheme="minorHAnsi" w:hAnsiTheme="minorHAnsi"/>
          <w:sz w:val="6"/>
        </w:rPr>
      </w:pPr>
    </w:p>
    <w:p w14:paraId="4C456A81" w14:textId="4CE1D621" w:rsidR="00C65224" w:rsidRDefault="00C65224">
      <w:pPr>
        <w:rPr>
          <w:rFonts w:asciiTheme="minorHAnsi" w:hAnsiTheme="minorHAnsi"/>
          <w:b/>
          <w:color w:val="155C33"/>
        </w:rPr>
      </w:pPr>
    </w:p>
    <w:p w14:paraId="0EE09F2F" w14:textId="5A4796D4" w:rsidR="00275A87" w:rsidRDefault="00275A87">
      <w:pPr>
        <w:rPr>
          <w:rFonts w:asciiTheme="minorHAnsi" w:hAnsiTheme="minorHAnsi"/>
          <w:b/>
          <w:color w:val="155C33"/>
        </w:rPr>
      </w:pPr>
    </w:p>
    <w:p w14:paraId="4982E106" w14:textId="77777777" w:rsidR="0040405E" w:rsidRPr="00287878" w:rsidRDefault="0040405E" w:rsidP="0040405E">
      <w:pPr>
        <w:ind w:left="180"/>
        <w:rPr>
          <w:rFonts w:asciiTheme="minorHAnsi" w:hAnsiTheme="minorHAnsi"/>
          <w:sz w:val="14"/>
        </w:rPr>
      </w:pPr>
    </w:p>
    <w:p w14:paraId="3CFF90BA" w14:textId="77777777" w:rsidR="0040405E" w:rsidRPr="00287878" w:rsidRDefault="0040405E" w:rsidP="0040405E">
      <w:pPr>
        <w:pBdr>
          <w:top w:val="single" w:sz="4" w:space="1" w:color="auto"/>
          <w:left w:val="single" w:sz="4" w:space="4" w:color="auto"/>
          <w:bottom w:val="single" w:sz="4" w:space="1" w:color="auto"/>
          <w:right w:val="single" w:sz="4" w:space="4" w:color="auto"/>
        </w:pBdr>
        <w:shd w:val="clear" w:color="auto" w:fill="CCFFCC"/>
        <w:ind w:left="360" w:right="450"/>
        <w:rPr>
          <w:rFonts w:asciiTheme="minorHAnsi" w:hAnsiTheme="minorHAnsi"/>
          <w:b/>
          <w:i/>
          <w:sz w:val="8"/>
        </w:rPr>
      </w:pPr>
    </w:p>
    <w:p w14:paraId="4AF122CD" w14:textId="572B38E4" w:rsidR="00E71E3D" w:rsidRPr="00E71E3D" w:rsidRDefault="00E71E3D" w:rsidP="00E71E3D">
      <w:pPr>
        <w:pBdr>
          <w:top w:val="single" w:sz="4" w:space="1" w:color="auto"/>
          <w:left w:val="single" w:sz="4" w:space="4" w:color="auto"/>
          <w:bottom w:val="single" w:sz="4" w:space="1" w:color="auto"/>
          <w:right w:val="single" w:sz="4" w:space="4" w:color="auto"/>
        </w:pBdr>
        <w:shd w:val="clear" w:color="auto" w:fill="CCFFCC"/>
        <w:ind w:left="360" w:right="450"/>
        <w:jc w:val="center"/>
        <w:rPr>
          <w:rFonts w:asciiTheme="minorHAnsi" w:hAnsiTheme="minorHAnsi"/>
          <w:b/>
          <w:sz w:val="20"/>
        </w:rPr>
      </w:pPr>
      <w:r>
        <w:rPr>
          <w:rFonts w:asciiTheme="minorHAnsi" w:hAnsiTheme="minorHAnsi"/>
          <w:b/>
          <w:sz w:val="20"/>
        </w:rPr>
        <w:t xml:space="preserve">Waiver of Summer Enrollment for </w:t>
      </w:r>
      <w:r w:rsidR="009522FA">
        <w:rPr>
          <w:rFonts w:asciiTheme="minorHAnsi" w:hAnsiTheme="minorHAnsi"/>
          <w:b/>
          <w:sz w:val="20"/>
        </w:rPr>
        <w:t xml:space="preserve">Final </w:t>
      </w:r>
      <w:r>
        <w:rPr>
          <w:rFonts w:asciiTheme="minorHAnsi" w:hAnsiTheme="minorHAnsi"/>
          <w:b/>
          <w:sz w:val="20"/>
        </w:rPr>
        <w:t>Defense</w:t>
      </w:r>
    </w:p>
    <w:p w14:paraId="4F9E1FCF" w14:textId="77777777" w:rsidR="00E71E3D" w:rsidRPr="00E71E3D" w:rsidRDefault="00E71E3D" w:rsidP="0040405E">
      <w:pPr>
        <w:pBdr>
          <w:top w:val="single" w:sz="4" w:space="1" w:color="auto"/>
          <w:left w:val="single" w:sz="4" w:space="4" w:color="auto"/>
          <w:bottom w:val="single" w:sz="4" w:space="1" w:color="auto"/>
          <w:right w:val="single" w:sz="4" w:space="4" w:color="auto"/>
        </w:pBdr>
        <w:shd w:val="clear" w:color="auto" w:fill="CCFFCC"/>
        <w:ind w:left="360" w:right="450"/>
        <w:rPr>
          <w:rFonts w:asciiTheme="minorHAnsi" w:hAnsiTheme="minorHAnsi"/>
          <w:b/>
          <w:i/>
          <w:sz w:val="8"/>
        </w:rPr>
      </w:pPr>
    </w:p>
    <w:p w14:paraId="336003F1" w14:textId="698018BA" w:rsidR="0040405E" w:rsidRDefault="0040405E" w:rsidP="0040405E">
      <w:pPr>
        <w:pBdr>
          <w:top w:val="single" w:sz="4" w:space="1" w:color="auto"/>
          <w:left w:val="single" w:sz="4" w:space="4" w:color="auto"/>
          <w:bottom w:val="single" w:sz="4" w:space="1" w:color="auto"/>
          <w:right w:val="single" w:sz="4" w:space="4" w:color="auto"/>
        </w:pBdr>
        <w:shd w:val="clear" w:color="auto" w:fill="CCFFCC"/>
        <w:ind w:left="360" w:right="450"/>
        <w:rPr>
          <w:rFonts w:asciiTheme="minorHAnsi" w:hAnsiTheme="minorHAnsi"/>
          <w:sz w:val="20"/>
        </w:rPr>
      </w:pPr>
      <w:r w:rsidRPr="00923A3D">
        <w:rPr>
          <w:rFonts w:asciiTheme="minorHAnsi" w:hAnsiTheme="minorHAnsi"/>
          <w:b/>
          <w:i/>
          <w:sz w:val="20"/>
        </w:rPr>
        <w:t>Note</w:t>
      </w:r>
      <w:r w:rsidRPr="00923A3D">
        <w:rPr>
          <w:rFonts w:asciiTheme="minorHAnsi" w:hAnsiTheme="minorHAnsi"/>
          <w:sz w:val="20"/>
        </w:rPr>
        <w:t xml:space="preserve">: </w:t>
      </w:r>
      <w:r>
        <w:rPr>
          <w:rFonts w:asciiTheme="minorHAnsi" w:hAnsiTheme="minorHAnsi"/>
          <w:sz w:val="20"/>
        </w:rPr>
        <w:t xml:space="preserve">By university policy, </w:t>
      </w:r>
      <w:r w:rsidR="00FA7198">
        <w:rPr>
          <w:rFonts w:asciiTheme="minorHAnsi" w:hAnsiTheme="minorHAnsi" w:cs="Verdana"/>
          <w:sz w:val="20"/>
        </w:rPr>
        <w:t>MA</w:t>
      </w:r>
      <w:r w:rsidRPr="005923E8">
        <w:rPr>
          <w:rFonts w:asciiTheme="minorHAnsi" w:hAnsiTheme="minorHAnsi" w:cs="Verdana"/>
          <w:sz w:val="20"/>
        </w:rPr>
        <w:t xml:space="preserve"> students must be registered during the semester in which the </w:t>
      </w:r>
      <w:r>
        <w:rPr>
          <w:rFonts w:asciiTheme="minorHAnsi" w:hAnsiTheme="minorHAnsi" w:cs="Verdana"/>
          <w:sz w:val="20"/>
        </w:rPr>
        <w:t xml:space="preserve">final </w:t>
      </w:r>
      <w:r w:rsidRPr="005923E8">
        <w:rPr>
          <w:rFonts w:asciiTheme="minorHAnsi" w:hAnsiTheme="minorHAnsi" w:cs="Verdana"/>
          <w:sz w:val="20"/>
        </w:rPr>
        <w:t>examination or evaluation</w:t>
      </w:r>
      <w:r>
        <w:rPr>
          <w:rFonts w:asciiTheme="minorHAnsi" w:hAnsiTheme="minorHAnsi" w:cs="Verdana"/>
          <w:sz w:val="20"/>
        </w:rPr>
        <w:t xml:space="preserve"> (defense)</w:t>
      </w:r>
      <w:r w:rsidRPr="005923E8">
        <w:rPr>
          <w:rFonts w:asciiTheme="minorHAnsi" w:hAnsiTheme="minorHAnsi" w:cs="Verdana"/>
          <w:sz w:val="20"/>
        </w:rPr>
        <w:t xml:space="preserve"> is administere</w:t>
      </w:r>
      <w:r>
        <w:rPr>
          <w:rFonts w:asciiTheme="minorHAnsi" w:hAnsiTheme="minorHAnsi" w:cs="Verdana"/>
          <w:sz w:val="20"/>
        </w:rPr>
        <w:t>d</w:t>
      </w:r>
      <w:r w:rsidRPr="005923E8">
        <w:rPr>
          <w:rFonts w:asciiTheme="minorHAnsi" w:hAnsiTheme="minorHAnsi" w:cs="Verdana"/>
          <w:sz w:val="20"/>
        </w:rPr>
        <w:t>. This requirement may be waived if the examination is administered during the summer session immediately following a spring semester during which the student was registered and/or prior to a fall semester in which the student will be registered</w:t>
      </w:r>
      <w:r w:rsidRPr="002F1F29">
        <w:rPr>
          <w:rFonts w:asciiTheme="minorHAnsi" w:hAnsiTheme="minorHAnsi" w:cs="Verdana"/>
          <w:sz w:val="20"/>
        </w:rPr>
        <w:t xml:space="preserve">. This </w:t>
      </w:r>
      <w:r w:rsidRPr="002F1F29">
        <w:rPr>
          <w:rFonts w:ascii="Calibri" w:hAnsi="Calibri" w:cs="Calibri"/>
          <w:sz w:val="20"/>
        </w:rPr>
        <w:t xml:space="preserve">waiver is </w:t>
      </w:r>
      <w:r w:rsidR="00E520DE">
        <w:rPr>
          <w:rFonts w:ascii="Calibri" w:hAnsi="Calibri" w:cs="Calibri"/>
          <w:sz w:val="20"/>
        </w:rPr>
        <w:t xml:space="preserve">automatically </w:t>
      </w:r>
      <w:r w:rsidRPr="002F1F29">
        <w:rPr>
          <w:rFonts w:ascii="Calibri" w:hAnsi="Calibri" w:cs="Calibri"/>
          <w:sz w:val="20"/>
        </w:rPr>
        <w:t>a</w:t>
      </w:r>
      <w:r>
        <w:rPr>
          <w:rFonts w:ascii="Calibri" w:hAnsi="Calibri" w:cs="Calibri"/>
          <w:sz w:val="20"/>
        </w:rPr>
        <w:t xml:space="preserve">pproved </w:t>
      </w:r>
      <w:r w:rsidRPr="002F1F29">
        <w:rPr>
          <w:rFonts w:ascii="Calibri" w:hAnsi="Calibri" w:cs="Calibri"/>
          <w:sz w:val="20"/>
        </w:rPr>
        <w:t>as long as the student fits the criteria.</w:t>
      </w:r>
      <w:r w:rsidR="007948AB">
        <w:rPr>
          <w:rFonts w:ascii="Calibri" w:hAnsi="Calibri" w:cs="Calibri"/>
          <w:sz w:val="20"/>
        </w:rPr>
        <w:t xml:space="preserve"> No request is needed.</w:t>
      </w:r>
    </w:p>
    <w:p w14:paraId="4035F76A" w14:textId="77777777" w:rsidR="00295D7F" w:rsidRDefault="00295D7F" w:rsidP="00295D7F">
      <w:pPr>
        <w:widowControl w:val="0"/>
        <w:rPr>
          <w:rFonts w:asciiTheme="minorHAnsi" w:hAnsiTheme="minorHAnsi"/>
          <w:b/>
          <w:color w:val="166035"/>
          <w:sz w:val="28"/>
        </w:rPr>
      </w:pPr>
    </w:p>
    <w:p w14:paraId="6A870882" w14:textId="77777777" w:rsidR="00275A87" w:rsidRDefault="00275A87" w:rsidP="00295D7F">
      <w:pPr>
        <w:widowControl w:val="0"/>
        <w:rPr>
          <w:rFonts w:asciiTheme="minorHAnsi" w:hAnsiTheme="minorHAnsi"/>
          <w:b/>
          <w:i/>
          <w:color w:val="156137"/>
        </w:rPr>
      </w:pPr>
    </w:p>
    <w:p w14:paraId="13A67552" w14:textId="77777777" w:rsidR="00275A87" w:rsidRDefault="00275A87" w:rsidP="00295D7F">
      <w:pPr>
        <w:widowControl w:val="0"/>
        <w:rPr>
          <w:rFonts w:asciiTheme="minorHAnsi" w:hAnsiTheme="minorHAnsi"/>
          <w:b/>
          <w:i/>
          <w:color w:val="156137"/>
        </w:rPr>
      </w:pPr>
    </w:p>
    <w:p w14:paraId="0A922817" w14:textId="595E59C3" w:rsidR="00A556E8" w:rsidRPr="00295D7F" w:rsidRDefault="00265F01" w:rsidP="00295D7F">
      <w:pPr>
        <w:widowControl w:val="0"/>
        <w:rPr>
          <w:rFonts w:asciiTheme="minorHAnsi" w:hAnsiTheme="minorHAnsi"/>
          <w:b/>
          <w:color w:val="166035"/>
          <w:sz w:val="2"/>
        </w:rPr>
      </w:pPr>
      <w:r w:rsidRPr="009E5968">
        <w:rPr>
          <w:rFonts w:asciiTheme="minorHAnsi" w:hAnsiTheme="minorHAnsi"/>
          <w:b/>
          <w:i/>
          <w:color w:val="156137"/>
        </w:rPr>
        <w:t xml:space="preserve">After Completing Your Degree </w:t>
      </w:r>
    </w:p>
    <w:p w14:paraId="2418B0E8" w14:textId="14CB4B7C" w:rsidR="00265F01" w:rsidRDefault="00D6015F" w:rsidP="002C6F5D">
      <w:pPr>
        <w:ind w:left="720" w:hanging="360"/>
        <w:rPr>
          <w:rFonts w:asciiTheme="minorHAnsi" w:hAnsiTheme="minorHAnsi"/>
          <w:sz w:val="20"/>
        </w:rPr>
      </w:pPr>
      <w:r w:rsidRPr="00D6015F">
        <w:rPr>
          <w:rFonts w:asciiTheme="minorHAnsi" w:hAnsiTheme="minorHAnsi"/>
          <w:b/>
          <w:sz w:val="28"/>
        </w:rPr>
        <w:sym w:font="Zapf Dingbats" w:char="F06F"/>
      </w:r>
      <w:r w:rsidR="002C6F5D">
        <w:rPr>
          <w:rFonts w:asciiTheme="minorHAnsi" w:hAnsiTheme="minorHAnsi"/>
          <w:b/>
          <w:sz w:val="20"/>
        </w:rPr>
        <w:tab/>
      </w:r>
      <w:r w:rsidR="00C8569B">
        <w:rPr>
          <w:rFonts w:asciiTheme="minorHAnsi" w:hAnsiTheme="minorHAnsi"/>
          <w:b/>
          <w:sz w:val="20"/>
        </w:rPr>
        <w:t xml:space="preserve">Complete </w:t>
      </w:r>
      <w:r w:rsidR="00C8569B">
        <w:rPr>
          <w:rFonts w:asciiTheme="minorHAnsi" w:hAnsiTheme="minorHAnsi"/>
          <w:sz w:val="20"/>
        </w:rPr>
        <w:t>a</w:t>
      </w:r>
      <w:r w:rsidR="00A556E8" w:rsidRPr="00B538F2">
        <w:rPr>
          <w:rFonts w:asciiTheme="minorHAnsi" w:hAnsiTheme="minorHAnsi"/>
          <w:sz w:val="20"/>
        </w:rPr>
        <w:t xml:space="preserve"> short online </w:t>
      </w:r>
      <w:r w:rsidR="00536ABF">
        <w:rPr>
          <w:rFonts w:asciiTheme="minorHAnsi" w:hAnsiTheme="minorHAnsi"/>
          <w:sz w:val="20"/>
        </w:rPr>
        <w:t xml:space="preserve">MSU </w:t>
      </w:r>
      <w:r w:rsidR="000C2AF0">
        <w:rPr>
          <w:rFonts w:asciiTheme="minorHAnsi" w:hAnsiTheme="minorHAnsi"/>
          <w:sz w:val="20"/>
        </w:rPr>
        <w:t>Graduate School Exit S</w:t>
      </w:r>
      <w:r w:rsidR="00A556E8" w:rsidRPr="00B538F2">
        <w:rPr>
          <w:rFonts w:asciiTheme="minorHAnsi" w:hAnsiTheme="minorHAnsi"/>
          <w:sz w:val="20"/>
        </w:rPr>
        <w:t xml:space="preserve">urvey </w:t>
      </w:r>
      <w:r w:rsidR="00C8569B">
        <w:rPr>
          <w:rFonts w:asciiTheme="minorHAnsi" w:hAnsiTheme="minorHAnsi"/>
          <w:sz w:val="20"/>
        </w:rPr>
        <w:t xml:space="preserve">(required </w:t>
      </w:r>
      <w:r w:rsidR="00A556E8" w:rsidRPr="00B538F2">
        <w:rPr>
          <w:rFonts w:asciiTheme="minorHAnsi" w:hAnsiTheme="minorHAnsi"/>
          <w:sz w:val="20"/>
        </w:rPr>
        <w:t>for all students graduating with a Plan B master</w:t>
      </w:r>
      <w:r w:rsidR="002D1E2C">
        <w:rPr>
          <w:rFonts w:asciiTheme="minorHAnsi" w:hAnsiTheme="minorHAnsi"/>
          <w:sz w:val="20"/>
        </w:rPr>
        <w:t>’</w:t>
      </w:r>
      <w:r w:rsidR="00A556E8" w:rsidRPr="00B538F2">
        <w:rPr>
          <w:rFonts w:asciiTheme="minorHAnsi" w:hAnsiTheme="minorHAnsi"/>
          <w:sz w:val="20"/>
        </w:rPr>
        <w:t>s</w:t>
      </w:r>
      <w:r w:rsidR="002D1E2C">
        <w:rPr>
          <w:rFonts w:asciiTheme="minorHAnsi" w:hAnsiTheme="minorHAnsi"/>
          <w:sz w:val="20"/>
        </w:rPr>
        <w:t xml:space="preserve"> degree</w:t>
      </w:r>
      <w:r w:rsidR="00C8569B">
        <w:rPr>
          <w:rFonts w:asciiTheme="minorHAnsi" w:hAnsiTheme="minorHAnsi"/>
          <w:sz w:val="20"/>
        </w:rPr>
        <w:t>)</w:t>
      </w:r>
      <w:r w:rsidR="00A556E8" w:rsidRPr="00B538F2">
        <w:rPr>
          <w:rFonts w:asciiTheme="minorHAnsi" w:hAnsiTheme="minorHAnsi"/>
          <w:sz w:val="20"/>
        </w:rPr>
        <w:t>. Only students who h</w:t>
      </w:r>
      <w:r w:rsidR="00265F01">
        <w:rPr>
          <w:rFonts w:asciiTheme="minorHAnsi" w:hAnsiTheme="minorHAnsi"/>
          <w:sz w:val="20"/>
        </w:rPr>
        <w:t>ave applied for graduation</w:t>
      </w:r>
      <w:r w:rsidR="00BA23CE">
        <w:rPr>
          <w:rFonts w:asciiTheme="minorHAnsi" w:hAnsiTheme="minorHAnsi"/>
          <w:sz w:val="20"/>
        </w:rPr>
        <w:t xml:space="preserve"> and have defended</w:t>
      </w:r>
      <w:r w:rsidR="00265F01">
        <w:rPr>
          <w:rFonts w:asciiTheme="minorHAnsi" w:hAnsiTheme="minorHAnsi"/>
          <w:sz w:val="20"/>
        </w:rPr>
        <w:t xml:space="preserve"> </w:t>
      </w:r>
      <w:r w:rsidR="00A556E8" w:rsidRPr="00B538F2">
        <w:rPr>
          <w:rFonts w:asciiTheme="minorHAnsi" w:hAnsiTheme="minorHAnsi"/>
          <w:sz w:val="20"/>
        </w:rPr>
        <w:t>have access to the survey. The survey asks questions about educational exper</w:t>
      </w:r>
      <w:r w:rsidR="00265F01">
        <w:rPr>
          <w:rFonts w:asciiTheme="minorHAnsi" w:hAnsiTheme="minorHAnsi"/>
          <w:sz w:val="20"/>
        </w:rPr>
        <w:t>iences in MSU graduate programs</w:t>
      </w:r>
      <w:r w:rsidR="00A556E8" w:rsidRPr="00B538F2">
        <w:rPr>
          <w:rFonts w:asciiTheme="minorHAnsi" w:hAnsiTheme="minorHAnsi"/>
          <w:sz w:val="20"/>
        </w:rPr>
        <w:t xml:space="preserve"> as well as about immediate professional plans. The Graduate School uses data from this survey when reviewing graduate programs</w:t>
      </w:r>
      <w:r w:rsidR="00265F01">
        <w:rPr>
          <w:rFonts w:asciiTheme="minorHAnsi" w:hAnsiTheme="minorHAnsi"/>
          <w:sz w:val="20"/>
        </w:rPr>
        <w:t>,</w:t>
      </w:r>
      <w:r w:rsidR="00A556E8" w:rsidRPr="00B538F2">
        <w:rPr>
          <w:rFonts w:asciiTheme="minorHAnsi" w:hAnsiTheme="minorHAnsi"/>
          <w:sz w:val="20"/>
        </w:rPr>
        <w:t xml:space="preserve"> and to guide decisions about services and initiatives for graduate students</w:t>
      </w:r>
      <w:r w:rsidR="00265F01">
        <w:rPr>
          <w:rFonts w:asciiTheme="minorHAnsi" w:hAnsiTheme="minorHAnsi"/>
          <w:sz w:val="20"/>
        </w:rPr>
        <w:t>.</w:t>
      </w:r>
    </w:p>
    <w:p w14:paraId="624770BF" w14:textId="77777777" w:rsidR="00C8569B" w:rsidRPr="00B538F2" w:rsidRDefault="00C8569B" w:rsidP="002C6F5D">
      <w:pPr>
        <w:widowControl w:val="0"/>
        <w:tabs>
          <w:tab w:val="left" w:pos="360"/>
        </w:tabs>
        <w:ind w:left="720" w:hanging="360"/>
        <w:rPr>
          <w:rFonts w:asciiTheme="minorHAnsi" w:hAnsiTheme="minorHAnsi"/>
          <w:sz w:val="8"/>
        </w:rPr>
      </w:pPr>
    </w:p>
    <w:p w14:paraId="69BD3FA1" w14:textId="4D012F10" w:rsidR="00A556E8" w:rsidRPr="00D1472F" w:rsidRDefault="00A556E8" w:rsidP="002C6F5D">
      <w:pPr>
        <w:ind w:left="720"/>
        <w:rPr>
          <w:rStyle w:val="Hyperlink"/>
          <w:rFonts w:asciiTheme="minorHAnsi" w:hAnsiTheme="minorHAnsi"/>
          <w:sz w:val="20"/>
          <w:u w:val="none"/>
        </w:rPr>
      </w:pPr>
      <w:r w:rsidRPr="00B538F2">
        <w:rPr>
          <w:rFonts w:asciiTheme="minorHAnsi" w:hAnsiTheme="minorHAnsi"/>
          <w:sz w:val="20"/>
        </w:rPr>
        <w:t>The identity of all responden</w:t>
      </w:r>
      <w:r w:rsidR="00265F01">
        <w:rPr>
          <w:rFonts w:asciiTheme="minorHAnsi" w:hAnsiTheme="minorHAnsi"/>
          <w:sz w:val="20"/>
        </w:rPr>
        <w:t>ts will be kept confidential;</w:t>
      </w:r>
      <w:r w:rsidRPr="00B538F2">
        <w:rPr>
          <w:rFonts w:asciiTheme="minorHAnsi" w:hAnsiTheme="minorHAnsi"/>
          <w:sz w:val="20"/>
        </w:rPr>
        <w:t xml:space="preserve"> only aggregate (group) information will be made available to faculty and administrators.</w:t>
      </w:r>
      <w:r w:rsidR="006F5F7C">
        <w:rPr>
          <w:rFonts w:asciiTheme="minorHAnsi" w:hAnsiTheme="minorHAnsi"/>
          <w:sz w:val="20"/>
        </w:rPr>
        <w:t xml:space="preserve"> </w:t>
      </w:r>
      <w:r w:rsidRPr="00B538F2">
        <w:rPr>
          <w:rFonts w:asciiTheme="minorHAnsi" w:hAnsiTheme="minorHAnsi"/>
          <w:sz w:val="20"/>
        </w:rPr>
        <w:t>The students will rece</w:t>
      </w:r>
      <w:r w:rsidR="00265F01">
        <w:rPr>
          <w:rFonts w:asciiTheme="minorHAnsi" w:hAnsiTheme="minorHAnsi"/>
          <w:sz w:val="20"/>
        </w:rPr>
        <w:t>ive an e-mail message from the Dean of the Graduate S</w:t>
      </w:r>
      <w:r w:rsidRPr="00B538F2">
        <w:rPr>
          <w:rFonts w:asciiTheme="minorHAnsi" w:hAnsiTheme="minorHAnsi"/>
          <w:sz w:val="20"/>
        </w:rPr>
        <w:t>chool with a link to the survey</w:t>
      </w:r>
      <w:r w:rsidR="00265F01">
        <w:rPr>
          <w:rFonts w:asciiTheme="minorHAnsi" w:hAnsiTheme="minorHAnsi"/>
          <w:sz w:val="20"/>
        </w:rPr>
        <w:t>, which takes about 5-10 minutes to complete</w:t>
      </w:r>
      <w:r w:rsidRPr="00B538F2">
        <w:rPr>
          <w:rFonts w:asciiTheme="minorHAnsi" w:hAnsiTheme="minorHAnsi"/>
          <w:sz w:val="20"/>
        </w:rPr>
        <w:t xml:space="preserve">. However, students do </w:t>
      </w:r>
      <w:r w:rsidRPr="00D1472F">
        <w:rPr>
          <w:rFonts w:asciiTheme="minorHAnsi" w:hAnsiTheme="minorHAnsi"/>
          <w:sz w:val="20"/>
        </w:rPr>
        <w:t>not need to wait for that e-mail message to complete the survey after applying for graduation.</w:t>
      </w:r>
      <w:r w:rsidR="006F5F7C" w:rsidRPr="00D1472F">
        <w:rPr>
          <w:rFonts w:asciiTheme="minorHAnsi" w:hAnsiTheme="minorHAnsi"/>
          <w:sz w:val="20"/>
        </w:rPr>
        <w:t xml:space="preserve"> </w:t>
      </w:r>
      <w:r w:rsidR="00C8569B" w:rsidRPr="00D1472F">
        <w:rPr>
          <w:rFonts w:asciiTheme="minorHAnsi" w:hAnsiTheme="minorHAnsi"/>
          <w:sz w:val="20"/>
        </w:rPr>
        <w:t>Instructions and links</w:t>
      </w:r>
      <w:r w:rsidRPr="00D1472F">
        <w:rPr>
          <w:rFonts w:asciiTheme="minorHAnsi" w:hAnsiTheme="minorHAnsi"/>
          <w:sz w:val="20"/>
        </w:rPr>
        <w:t xml:space="preserve"> for completing the survey </w:t>
      </w:r>
      <w:r w:rsidR="00C8569B" w:rsidRPr="00D1472F">
        <w:rPr>
          <w:rFonts w:asciiTheme="minorHAnsi" w:hAnsiTheme="minorHAnsi"/>
          <w:sz w:val="20"/>
        </w:rPr>
        <w:t xml:space="preserve">are </w:t>
      </w:r>
      <w:r w:rsidR="00265F01" w:rsidRPr="00D1472F">
        <w:rPr>
          <w:rFonts w:asciiTheme="minorHAnsi" w:hAnsiTheme="minorHAnsi"/>
          <w:sz w:val="20"/>
        </w:rPr>
        <w:t>available via</w:t>
      </w:r>
      <w:r w:rsidRPr="00D1472F">
        <w:rPr>
          <w:rFonts w:asciiTheme="minorHAnsi" w:hAnsiTheme="minorHAnsi"/>
          <w:sz w:val="20"/>
        </w:rPr>
        <w:t xml:space="preserve"> </w:t>
      </w:r>
      <w:hyperlink r:id="rId26" w:history="1">
        <w:r w:rsidR="00EF4903" w:rsidRPr="00C21C8F">
          <w:rPr>
            <w:rStyle w:val="Hyperlink"/>
            <w:rFonts w:asciiTheme="minorHAnsi" w:hAnsiTheme="minorHAnsi"/>
            <w:color w:val="156137"/>
            <w:sz w:val="20"/>
          </w:rPr>
          <w:t>https://grad.msu.edu/etd/required-paperwork-and-surveys</w:t>
        </w:r>
      </w:hyperlink>
      <w:r w:rsidR="00EF4903" w:rsidRPr="00D1472F">
        <w:rPr>
          <w:rFonts w:asciiTheme="minorHAnsi" w:hAnsiTheme="minorHAnsi"/>
          <w:sz w:val="20"/>
        </w:rPr>
        <w:t xml:space="preserve"> </w:t>
      </w:r>
      <w:r w:rsidR="00FE7209" w:rsidRPr="00D1472F">
        <w:rPr>
          <w:rStyle w:val="Hyperlink"/>
          <w:rFonts w:asciiTheme="minorHAnsi" w:hAnsiTheme="minorHAnsi"/>
          <w:sz w:val="20"/>
          <w:u w:val="none"/>
        </w:rPr>
        <w:t>.</w:t>
      </w:r>
      <w:r w:rsidR="00C55D0A" w:rsidRPr="00D1472F">
        <w:rPr>
          <w:rStyle w:val="Hyperlink"/>
          <w:rFonts w:asciiTheme="minorHAnsi" w:hAnsiTheme="minorHAnsi"/>
          <w:sz w:val="20"/>
          <w:u w:val="none"/>
        </w:rPr>
        <w:t xml:space="preserve"> The contact for issues associated with the exit survey is: </w:t>
      </w:r>
      <w:hyperlink r:id="rId27" w:history="1">
        <w:r w:rsidR="00C55D0A" w:rsidRPr="001C5039">
          <w:rPr>
            <w:rStyle w:val="Hyperlink"/>
            <w:rFonts w:asciiTheme="minorHAnsi" w:hAnsiTheme="minorHAnsi"/>
            <w:color w:val="000000" w:themeColor="text1"/>
            <w:sz w:val="20"/>
          </w:rPr>
          <w:t>exitsurvey@grd.msu.edu</w:t>
        </w:r>
      </w:hyperlink>
      <w:r w:rsidR="00C55D0A" w:rsidRPr="00D1472F">
        <w:rPr>
          <w:rStyle w:val="Hyperlink"/>
          <w:rFonts w:asciiTheme="minorHAnsi" w:hAnsiTheme="minorHAnsi"/>
          <w:sz w:val="20"/>
          <w:u w:val="none"/>
        </w:rPr>
        <w:t>.</w:t>
      </w:r>
    </w:p>
    <w:p w14:paraId="1C3EE114" w14:textId="77777777" w:rsidR="00215189" w:rsidRPr="00D1472F" w:rsidRDefault="00215189" w:rsidP="002C6F5D">
      <w:pPr>
        <w:ind w:left="720"/>
        <w:rPr>
          <w:rStyle w:val="Hyperlink"/>
          <w:rFonts w:asciiTheme="minorHAnsi" w:hAnsiTheme="minorHAnsi"/>
          <w:sz w:val="12"/>
          <w:u w:val="none"/>
        </w:rPr>
      </w:pPr>
    </w:p>
    <w:p w14:paraId="3C04065C" w14:textId="22E73B0D" w:rsidR="00215189" w:rsidRPr="00D1472F" w:rsidRDefault="00215189" w:rsidP="00345420">
      <w:pPr>
        <w:numPr>
          <w:ilvl w:val="0"/>
          <w:numId w:val="3"/>
        </w:numPr>
        <w:tabs>
          <w:tab w:val="clear" w:pos="720"/>
        </w:tabs>
        <w:ind w:left="990" w:hanging="270"/>
        <w:rPr>
          <w:rFonts w:asciiTheme="minorHAnsi" w:hAnsiTheme="minorHAnsi"/>
          <w:sz w:val="20"/>
        </w:rPr>
      </w:pPr>
      <w:r w:rsidRPr="00D1472F">
        <w:rPr>
          <w:rFonts w:asciiTheme="minorHAnsi" w:hAnsiTheme="minorHAnsi"/>
          <w:sz w:val="20"/>
        </w:rPr>
        <w:t xml:space="preserve">Master’s Students should access the following website: </w:t>
      </w:r>
      <w:hyperlink r:id="rId28" w:history="1">
        <w:r w:rsidR="00FE7209" w:rsidRPr="00C21C8F">
          <w:rPr>
            <w:rStyle w:val="Hyperlink"/>
            <w:rFonts w:asciiTheme="minorHAnsi" w:hAnsiTheme="minorHAnsi"/>
            <w:color w:val="156137"/>
            <w:sz w:val="20"/>
          </w:rPr>
          <w:t>https://www.egr.msu.edu/masters/survey/</w:t>
        </w:r>
      </w:hyperlink>
      <w:r w:rsidR="00E15129" w:rsidRPr="00D1472F">
        <w:rPr>
          <w:rStyle w:val="Hyperlink"/>
          <w:rFonts w:asciiTheme="minorHAnsi" w:hAnsiTheme="minorHAnsi"/>
          <w:sz w:val="20"/>
        </w:rPr>
        <w:t xml:space="preserve"> </w:t>
      </w:r>
    </w:p>
    <w:p w14:paraId="0174D862" w14:textId="77777777" w:rsidR="00215189" w:rsidRPr="00D1472F" w:rsidRDefault="00215189" w:rsidP="00345420">
      <w:pPr>
        <w:numPr>
          <w:ilvl w:val="0"/>
          <w:numId w:val="3"/>
        </w:numPr>
        <w:tabs>
          <w:tab w:val="clear" w:pos="720"/>
        </w:tabs>
        <w:spacing w:before="100" w:beforeAutospacing="1" w:after="100" w:afterAutospacing="1"/>
        <w:ind w:left="990" w:hanging="270"/>
        <w:rPr>
          <w:rFonts w:asciiTheme="minorHAnsi" w:hAnsiTheme="minorHAnsi"/>
          <w:sz w:val="20"/>
        </w:rPr>
      </w:pPr>
      <w:r w:rsidRPr="00D1472F">
        <w:rPr>
          <w:rFonts w:asciiTheme="minorHAnsi" w:hAnsiTheme="minorHAnsi"/>
          <w:sz w:val="20"/>
        </w:rPr>
        <w:t>Enter your MSU NetID (Login Name) and Password</w:t>
      </w:r>
    </w:p>
    <w:p w14:paraId="7A9DDCB9" w14:textId="2B8190FA" w:rsidR="00215189" w:rsidRPr="0072416C" w:rsidRDefault="00215189" w:rsidP="00345420">
      <w:pPr>
        <w:numPr>
          <w:ilvl w:val="0"/>
          <w:numId w:val="3"/>
        </w:numPr>
        <w:tabs>
          <w:tab w:val="clear" w:pos="720"/>
        </w:tabs>
        <w:spacing w:after="120"/>
        <w:ind w:left="990" w:hanging="270"/>
        <w:rPr>
          <w:rFonts w:asciiTheme="minorHAnsi" w:hAnsiTheme="minorHAnsi"/>
          <w:sz w:val="20"/>
        </w:rPr>
      </w:pPr>
      <w:r w:rsidRPr="00B538F2">
        <w:rPr>
          <w:rFonts w:asciiTheme="minorHAnsi" w:hAnsiTheme="minorHAnsi"/>
          <w:sz w:val="20"/>
        </w:rPr>
        <w:t xml:space="preserve">Complete all the items on the survey. When finished, click </w:t>
      </w:r>
      <w:r w:rsidR="00A22007">
        <w:rPr>
          <w:rFonts w:asciiTheme="minorHAnsi" w:hAnsiTheme="minorHAnsi"/>
          <w:bCs/>
          <w:sz w:val="20"/>
        </w:rPr>
        <w:t>SUBMIT</w:t>
      </w:r>
      <w:r w:rsidRPr="00B538F2">
        <w:rPr>
          <w:rFonts w:asciiTheme="minorHAnsi" w:hAnsiTheme="minorHAnsi"/>
          <w:b/>
          <w:bCs/>
          <w:sz w:val="20"/>
        </w:rPr>
        <w:t>.</w:t>
      </w:r>
    </w:p>
    <w:p w14:paraId="15299D19" w14:textId="7C0B7440" w:rsidR="00215189" w:rsidRPr="00B538F2" w:rsidRDefault="00215189" w:rsidP="000A3A4C">
      <w:pPr>
        <w:ind w:left="720"/>
        <w:rPr>
          <w:rFonts w:asciiTheme="minorHAnsi" w:hAnsiTheme="minorHAnsi"/>
          <w:color w:val="000000"/>
          <w:sz w:val="20"/>
        </w:rPr>
      </w:pPr>
      <w:r w:rsidRPr="00B538F2">
        <w:rPr>
          <w:rFonts w:asciiTheme="minorHAnsi" w:hAnsiTheme="minorHAnsi"/>
          <w:sz w:val="20"/>
        </w:rPr>
        <w:t xml:space="preserve">If you cannot open this survey, contact </w:t>
      </w:r>
      <w:r w:rsidR="00341DAC">
        <w:rPr>
          <w:rFonts w:asciiTheme="minorHAnsi" w:hAnsiTheme="minorHAnsi"/>
          <w:sz w:val="20"/>
        </w:rPr>
        <w:t>the office</w:t>
      </w:r>
      <w:r w:rsidRPr="00B538F2">
        <w:rPr>
          <w:rFonts w:asciiTheme="minorHAnsi" w:hAnsiTheme="minorHAnsi"/>
          <w:sz w:val="20"/>
        </w:rPr>
        <w:t xml:space="preserve"> by email </w:t>
      </w:r>
      <w:r w:rsidRPr="00E401DC">
        <w:rPr>
          <w:rFonts w:asciiTheme="minorHAnsi" w:hAnsiTheme="minorHAnsi"/>
          <w:sz w:val="20"/>
        </w:rPr>
        <w:t xml:space="preserve">at </w:t>
      </w:r>
      <w:hyperlink r:id="rId29" w:history="1">
        <w:r w:rsidR="00361D85" w:rsidRPr="001C5039">
          <w:rPr>
            <w:rStyle w:val="Hyperlink"/>
            <w:rFonts w:asciiTheme="minorHAnsi" w:hAnsiTheme="minorHAnsi" w:cs="Arial"/>
            <w:color w:val="000000" w:themeColor="text1"/>
            <w:sz w:val="20"/>
            <w:u w:color="0B5526"/>
          </w:rPr>
          <w:t>exitsurvey@grd.msu.edu</w:t>
        </w:r>
      </w:hyperlink>
      <w:r w:rsidR="00361D85" w:rsidRPr="00E401DC">
        <w:rPr>
          <w:rFonts w:asciiTheme="minorHAnsi" w:hAnsiTheme="minorHAnsi" w:cs="Arial"/>
          <w:color w:val="0B5526"/>
          <w:sz w:val="20"/>
          <w:u w:val="single" w:color="0B5526"/>
        </w:rPr>
        <w:t xml:space="preserve"> </w:t>
      </w:r>
      <w:r w:rsidR="00C67077" w:rsidRPr="00E401DC">
        <w:rPr>
          <w:rFonts w:asciiTheme="minorHAnsi" w:hAnsiTheme="minorHAnsi"/>
          <w:sz w:val="20"/>
        </w:rPr>
        <w:t>;</w:t>
      </w:r>
      <w:r w:rsidRPr="00B538F2">
        <w:rPr>
          <w:rFonts w:asciiTheme="minorHAnsi" w:hAnsiTheme="minorHAnsi"/>
          <w:sz w:val="20"/>
        </w:rPr>
        <w:t xml:space="preserve"> include your name, </w:t>
      </w:r>
      <w:r w:rsidR="00C67077">
        <w:rPr>
          <w:rFonts w:asciiTheme="minorHAnsi" w:hAnsiTheme="minorHAnsi"/>
          <w:sz w:val="20"/>
        </w:rPr>
        <w:t>PID</w:t>
      </w:r>
      <w:r w:rsidRPr="00B538F2">
        <w:rPr>
          <w:rFonts w:asciiTheme="minorHAnsi" w:hAnsiTheme="minorHAnsi"/>
          <w:sz w:val="20"/>
        </w:rPr>
        <w:t>, degree level (</w:t>
      </w:r>
      <w:r w:rsidR="002E1FEC">
        <w:rPr>
          <w:rFonts w:asciiTheme="minorHAnsi" w:hAnsiTheme="minorHAnsi"/>
          <w:sz w:val="20"/>
        </w:rPr>
        <w:t>MA),</w:t>
      </w:r>
      <w:r w:rsidRPr="00B538F2">
        <w:rPr>
          <w:rFonts w:asciiTheme="minorHAnsi" w:hAnsiTheme="minorHAnsi"/>
          <w:sz w:val="20"/>
        </w:rPr>
        <w:t xml:space="preserve"> semester of graduation. You will be notified when to complete the survey.</w:t>
      </w:r>
    </w:p>
    <w:p w14:paraId="5A2FB389" w14:textId="77777777" w:rsidR="002C6F5D" w:rsidRPr="00B538F2" w:rsidRDefault="002C6F5D" w:rsidP="002C6F5D">
      <w:pPr>
        <w:widowControl w:val="0"/>
        <w:tabs>
          <w:tab w:val="left" w:pos="360"/>
        </w:tabs>
        <w:ind w:left="720" w:hanging="360"/>
        <w:rPr>
          <w:rFonts w:asciiTheme="minorHAnsi" w:hAnsiTheme="minorHAnsi"/>
          <w:sz w:val="8"/>
        </w:rPr>
      </w:pPr>
    </w:p>
    <w:p w14:paraId="73076B4E" w14:textId="0CB97FC0" w:rsidR="002C6F5D" w:rsidRDefault="00D6015F" w:rsidP="002C6F5D">
      <w:pPr>
        <w:widowControl w:val="0"/>
        <w:numPr>
          <w:ilvl w:val="12"/>
          <w:numId w:val="0"/>
        </w:numPr>
        <w:tabs>
          <w:tab w:val="left" w:pos="360"/>
        </w:tabs>
        <w:ind w:left="720" w:hanging="360"/>
        <w:rPr>
          <w:rFonts w:asciiTheme="minorHAnsi" w:hAnsiTheme="minorHAnsi"/>
          <w:sz w:val="20"/>
        </w:rPr>
      </w:pPr>
      <w:r w:rsidRPr="00D6015F">
        <w:rPr>
          <w:rFonts w:asciiTheme="minorHAnsi" w:hAnsiTheme="minorHAnsi"/>
          <w:b/>
          <w:sz w:val="28"/>
        </w:rPr>
        <w:sym w:font="Zapf Dingbats" w:char="F06F"/>
      </w:r>
      <w:r w:rsidR="002C6F5D">
        <w:rPr>
          <w:rFonts w:asciiTheme="minorHAnsi" w:hAnsiTheme="minorHAnsi"/>
          <w:b/>
          <w:sz w:val="20"/>
        </w:rPr>
        <w:tab/>
      </w:r>
      <w:r w:rsidR="002C6F5D" w:rsidRPr="00B538F2">
        <w:rPr>
          <w:rFonts w:asciiTheme="minorHAnsi" w:hAnsiTheme="minorHAnsi"/>
          <w:b/>
          <w:sz w:val="20"/>
        </w:rPr>
        <w:t xml:space="preserve">Complete </w:t>
      </w:r>
      <w:r w:rsidR="002C6F5D">
        <w:rPr>
          <w:rFonts w:asciiTheme="minorHAnsi" w:hAnsiTheme="minorHAnsi"/>
          <w:sz w:val="20"/>
        </w:rPr>
        <w:t xml:space="preserve">the CSUS Exit Survey </w:t>
      </w:r>
      <w:r w:rsidR="00295D7F">
        <w:rPr>
          <w:rFonts w:asciiTheme="minorHAnsi" w:hAnsiTheme="minorHAnsi"/>
          <w:sz w:val="20"/>
        </w:rPr>
        <w:t>(Qualtrics survey sent via email)</w:t>
      </w:r>
    </w:p>
    <w:p w14:paraId="7EAC75AF" w14:textId="77777777" w:rsidR="00C8569B" w:rsidRPr="00B538F2" w:rsidRDefault="00C8569B" w:rsidP="002C6F5D">
      <w:pPr>
        <w:widowControl w:val="0"/>
        <w:tabs>
          <w:tab w:val="left" w:pos="360"/>
        </w:tabs>
        <w:ind w:left="720" w:hanging="360"/>
        <w:rPr>
          <w:rFonts w:asciiTheme="minorHAnsi" w:hAnsiTheme="minorHAnsi"/>
          <w:sz w:val="8"/>
        </w:rPr>
      </w:pPr>
    </w:p>
    <w:p w14:paraId="392BBF93" w14:textId="485D6F16" w:rsidR="00041D70" w:rsidRPr="000A3A4C" w:rsidRDefault="00D6015F" w:rsidP="00041D70">
      <w:pPr>
        <w:widowControl w:val="0"/>
        <w:tabs>
          <w:tab w:val="left" w:pos="360"/>
        </w:tabs>
        <w:ind w:left="720" w:hanging="360"/>
        <w:rPr>
          <w:rFonts w:asciiTheme="minorHAnsi" w:hAnsiTheme="minorHAnsi"/>
          <w:color w:val="000000"/>
          <w:sz w:val="20"/>
          <w:u w:val="single"/>
        </w:rPr>
      </w:pPr>
      <w:r w:rsidRPr="00D6015F">
        <w:rPr>
          <w:rFonts w:asciiTheme="minorHAnsi" w:hAnsiTheme="minorHAnsi"/>
          <w:b/>
          <w:sz w:val="28"/>
        </w:rPr>
        <w:sym w:font="Zapf Dingbats" w:char="F06F"/>
      </w:r>
      <w:r w:rsidR="00041D70" w:rsidRPr="00041D70">
        <w:rPr>
          <w:rFonts w:asciiTheme="minorHAnsi" w:hAnsiTheme="minorHAnsi"/>
          <w:b/>
          <w:sz w:val="20"/>
        </w:rPr>
        <w:tab/>
      </w:r>
      <w:r w:rsidR="00041D70" w:rsidRPr="00041D70">
        <w:rPr>
          <w:rFonts w:asciiTheme="minorHAnsi" w:hAnsiTheme="minorHAnsi"/>
          <w:b/>
          <w:color w:val="000000"/>
          <w:sz w:val="20"/>
        </w:rPr>
        <w:t>Read</w:t>
      </w:r>
      <w:r w:rsidR="00041D70" w:rsidRPr="00A155A9">
        <w:rPr>
          <w:rFonts w:asciiTheme="minorHAnsi" w:hAnsiTheme="minorHAnsi"/>
          <w:color w:val="000000"/>
          <w:sz w:val="20"/>
        </w:rPr>
        <w:t xml:space="preserve"> and </w:t>
      </w:r>
      <w:r w:rsidR="00041D70" w:rsidRPr="00215189">
        <w:rPr>
          <w:rFonts w:asciiTheme="minorHAnsi" w:hAnsiTheme="minorHAnsi"/>
          <w:b/>
          <w:color w:val="000000"/>
          <w:sz w:val="20"/>
        </w:rPr>
        <w:t>comply</w:t>
      </w:r>
      <w:r w:rsidR="00041D70" w:rsidRPr="00215189">
        <w:rPr>
          <w:rFonts w:asciiTheme="minorHAnsi" w:hAnsiTheme="minorHAnsi"/>
          <w:color w:val="000000"/>
          <w:sz w:val="20"/>
        </w:rPr>
        <w:t xml:space="preserve"> with MSU’s Exit Check List to ensure that you have met all requirements and submitted all appropriate forms</w:t>
      </w:r>
      <w:r w:rsidR="001911A9">
        <w:rPr>
          <w:rFonts w:asciiTheme="minorHAnsi" w:hAnsiTheme="minorHAnsi"/>
          <w:color w:val="000000"/>
          <w:sz w:val="20"/>
        </w:rPr>
        <w:t>, questionnaires,</w:t>
      </w:r>
      <w:r w:rsidR="001911A9" w:rsidRPr="00B538F2">
        <w:rPr>
          <w:rFonts w:asciiTheme="minorHAnsi" w:hAnsiTheme="minorHAnsi"/>
          <w:color w:val="000000"/>
          <w:sz w:val="20"/>
        </w:rPr>
        <w:t xml:space="preserve"> </w:t>
      </w:r>
      <w:r w:rsidR="00041D70" w:rsidRPr="00215189">
        <w:rPr>
          <w:rFonts w:asciiTheme="minorHAnsi" w:hAnsiTheme="minorHAnsi"/>
          <w:color w:val="000000"/>
          <w:sz w:val="20"/>
        </w:rPr>
        <w:t>and other paperwork</w:t>
      </w:r>
      <w:r w:rsidR="00041D70" w:rsidRPr="000A3A4C">
        <w:rPr>
          <w:rFonts w:asciiTheme="minorHAnsi" w:hAnsiTheme="minorHAnsi"/>
          <w:color w:val="000000"/>
          <w:sz w:val="20"/>
        </w:rPr>
        <w:t>.</w:t>
      </w:r>
    </w:p>
    <w:p w14:paraId="5E612DC3" w14:textId="77777777" w:rsidR="00C8569B" w:rsidRPr="00B538F2" w:rsidRDefault="00C8569B" w:rsidP="002C6F5D">
      <w:pPr>
        <w:widowControl w:val="0"/>
        <w:tabs>
          <w:tab w:val="left" w:pos="360"/>
        </w:tabs>
        <w:ind w:left="720" w:hanging="360"/>
        <w:rPr>
          <w:rFonts w:asciiTheme="minorHAnsi" w:hAnsiTheme="minorHAnsi"/>
          <w:sz w:val="8"/>
        </w:rPr>
      </w:pPr>
    </w:p>
    <w:p w14:paraId="1B139027" w14:textId="0C86761F" w:rsidR="00A5362F" w:rsidRDefault="00D6015F" w:rsidP="00D95131">
      <w:pPr>
        <w:widowControl w:val="0"/>
        <w:numPr>
          <w:ilvl w:val="12"/>
          <w:numId w:val="0"/>
        </w:numPr>
        <w:tabs>
          <w:tab w:val="left" w:pos="360"/>
        </w:tabs>
        <w:ind w:left="720" w:hanging="360"/>
        <w:rPr>
          <w:rFonts w:asciiTheme="minorHAnsi" w:hAnsiTheme="minorHAnsi"/>
          <w:sz w:val="20"/>
        </w:rPr>
      </w:pPr>
      <w:r w:rsidRPr="00D6015F">
        <w:rPr>
          <w:rFonts w:asciiTheme="minorHAnsi" w:hAnsiTheme="minorHAnsi"/>
          <w:b/>
          <w:sz w:val="28"/>
        </w:rPr>
        <w:sym w:font="Zapf Dingbats" w:char="F06F"/>
      </w:r>
      <w:r w:rsidR="002C6F5D">
        <w:rPr>
          <w:rFonts w:asciiTheme="minorHAnsi" w:hAnsiTheme="minorHAnsi"/>
          <w:b/>
          <w:sz w:val="20"/>
        </w:rPr>
        <w:tab/>
      </w:r>
      <w:r w:rsidR="00DD433C" w:rsidRPr="00C8569B">
        <w:rPr>
          <w:rFonts w:asciiTheme="minorHAnsi" w:hAnsiTheme="minorHAnsi"/>
          <w:b/>
          <w:sz w:val="20"/>
        </w:rPr>
        <w:t>Pay</w:t>
      </w:r>
      <w:r w:rsidR="007602D8">
        <w:rPr>
          <w:rFonts w:asciiTheme="minorHAnsi" w:hAnsiTheme="minorHAnsi"/>
          <w:sz w:val="20"/>
        </w:rPr>
        <w:t xml:space="preserve"> final fees.</w:t>
      </w:r>
    </w:p>
    <w:p w14:paraId="70732605" w14:textId="77777777" w:rsidR="007602D8" w:rsidRDefault="007602D8" w:rsidP="00D95131">
      <w:pPr>
        <w:widowControl w:val="0"/>
        <w:numPr>
          <w:ilvl w:val="12"/>
          <w:numId w:val="0"/>
        </w:numPr>
        <w:tabs>
          <w:tab w:val="left" w:pos="360"/>
        </w:tabs>
        <w:ind w:left="720" w:hanging="360"/>
        <w:rPr>
          <w:rFonts w:asciiTheme="minorHAnsi" w:hAnsiTheme="minorHAnsi"/>
          <w:sz w:val="20"/>
        </w:rPr>
      </w:pPr>
    </w:p>
    <w:p w14:paraId="61C8F903" w14:textId="77777777" w:rsidR="007602D8" w:rsidRPr="007602D8" w:rsidRDefault="007602D8" w:rsidP="007602D8">
      <w:pPr>
        <w:widowControl w:val="0"/>
        <w:numPr>
          <w:ilvl w:val="12"/>
          <w:numId w:val="0"/>
        </w:numPr>
        <w:pBdr>
          <w:top w:val="single" w:sz="4" w:space="1" w:color="auto"/>
          <w:left w:val="single" w:sz="4" w:space="4" w:color="auto"/>
          <w:bottom w:val="single" w:sz="4" w:space="1" w:color="auto"/>
          <w:right w:val="single" w:sz="4" w:space="4" w:color="auto"/>
        </w:pBdr>
        <w:shd w:val="clear" w:color="auto" w:fill="CCFFCC"/>
        <w:tabs>
          <w:tab w:val="left" w:pos="360"/>
        </w:tabs>
        <w:ind w:left="720" w:right="533"/>
        <w:rPr>
          <w:rFonts w:asciiTheme="minorHAnsi" w:hAnsiTheme="minorHAnsi"/>
          <w:sz w:val="6"/>
        </w:rPr>
      </w:pPr>
    </w:p>
    <w:p w14:paraId="1D6E30BF" w14:textId="2750CCAE" w:rsidR="007602D8" w:rsidRDefault="007602D8" w:rsidP="007602D8">
      <w:pPr>
        <w:widowControl w:val="0"/>
        <w:numPr>
          <w:ilvl w:val="12"/>
          <w:numId w:val="0"/>
        </w:numPr>
        <w:pBdr>
          <w:top w:val="single" w:sz="4" w:space="1" w:color="auto"/>
          <w:left w:val="single" w:sz="4" w:space="4" w:color="auto"/>
          <w:bottom w:val="single" w:sz="4" w:space="1" w:color="auto"/>
          <w:right w:val="single" w:sz="4" w:space="4" w:color="auto"/>
        </w:pBdr>
        <w:shd w:val="clear" w:color="auto" w:fill="CCFFCC"/>
        <w:ind w:left="720" w:right="533"/>
        <w:rPr>
          <w:rFonts w:asciiTheme="minorHAnsi" w:hAnsiTheme="minorHAnsi"/>
          <w:sz w:val="20"/>
        </w:rPr>
      </w:pPr>
      <w:r>
        <w:rPr>
          <w:rFonts w:asciiTheme="minorHAnsi" w:hAnsiTheme="minorHAnsi"/>
          <w:sz w:val="20"/>
        </w:rPr>
        <w:t>Please keep the CSUS Department updated on your post-graduation jobs and where you are living!!!</w:t>
      </w:r>
    </w:p>
    <w:p w14:paraId="6CD3B521" w14:textId="77777777" w:rsidR="007602D8" w:rsidRPr="007602D8" w:rsidRDefault="007602D8" w:rsidP="007602D8">
      <w:pPr>
        <w:widowControl w:val="0"/>
        <w:numPr>
          <w:ilvl w:val="12"/>
          <w:numId w:val="0"/>
        </w:numPr>
        <w:pBdr>
          <w:top w:val="single" w:sz="4" w:space="1" w:color="auto"/>
          <w:left w:val="single" w:sz="4" w:space="4" w:color="auto"/>
          <w:bottom w:val="single" w:sz="4" w:space="1" w:color="auto"/>
          <w:right w:val="single" w:sz="4" w:space="4" w:color="auto"/>
        </w:pBdr>
        <w:shd w:val="clear" w:color="auto" w:fill="CCFFCC"/>
        <w:tabs>
          <w:tab w:val="left" w:pos="360"/>
        </w:tabs>
        <w:ind w:left="720" w:right="533"/>
        <w:rPr>
          <w:rFonts w:asciiTheme="minorHAnsi" w:hAnsiTheme="minorHAnsi"/>
          <w:sz w:val="6"/>
        </w:rPr>
      </w:pPr>
    </w:p>
    <w:p w14:paraId="7C8A9DC6" w14:textId="77777777" w:rsidR="007602D8" w:rsidRPr="007602D8" w:rsidRDefault="007602D8" w:rsidP="007602D8">
      <w:pPr>
        <w:widowControl w:val="0"/>
        <w:numPr>
          <w:ilvl w:val="12"/>
          <w:numId w:val="0"/>
        </w:numPr>
        <w:ind w:left="720" w:right="533"/>
        <w:rPr>
          <w:rFonts w:asciiTheme="minorHAnsi" w:hAnsiTheme="minorHAnsi"/>
          <w:sz w:val="6"/>
        </w:rPr>
      </w:pPr>
    </w:p>
    <w:p w14:paraId="2552D05B" w14:textId="44B8267F" w:rsidR="00CA4A35" w:rsidRPr="00403F55" w:rsidRDefault="00A5362F" w:rsidP="00CA4A35">
      <w:pPr>
        <w:widowControl w:val="0"/>
        <w:numPr>
          <w:ilvl w:val="12"/>
          <w:numId w:val="0"/>
        </w:numPr>
        <w:tabs>
          <w:tab w:val="left" w:pos="360"/>
        </w:tabs>
        <w:ind w:left="720" w:hanging="360"/>
        <w:rPr>
          <w:rFonts w:asciiTheme="minorHAnsi" w:hAnsiTheme="minorHAnsi"/>
          <w:b/>
          <w:color w:val="166035"/>
          <w:sz w:val="40"/>
        </w:rPr>
      </w:pPr>
      <w:r>
        <w:rPr>
          <w:rFonts w:asciiTheme="minorHAnsi" w:hAnsiTheme="minorHAnsi"/>
          <w:sz w:val="20"/>
        </w:rPr>
        <w:br w:type="page"/>
      </w:r>
    </w:p>
    <w:p w14:paraId="7A023BB1" w14:textId="335937B6" w:rsidR="003F1742" w:rsidRPr="00403F55" w:rsidRDefault="003F1742" w:rsidP="00C92CFE">
      <w:pPr>
        <w:widowControl w:val="0"/>
        <w:tabs>
          <w:tab w:val="left" w:pos="360"/>
        </w:tabs>
        <w:jc w:val="center"/>
        <w:rPr>
          <w:rFonts w:asciiTheme="minorHAnsi" w:hAnsiTheme="minorHAnsi"/>
          <w:b/>
          <w:color w:val="166035"/>
          <w:sz w:val="40"/>
        </w:rPr>
      </w:pPr>
      <w:r w:rsidRPr="00403F55">
        <w:rPr>
          <w:rFonts w:asciiTheme="minorHAnsi" w:hAnsiTheme="minorHAnsi"/>
          <w:b/>
          <w:color w:val="166035"/>
          <w:sz w:val="40"/>
        </w:rPr>
        <w:lastRenderedPageBreak/>
        <w:t xml:space="preserve">• </w:t>
      </w:r>
      <w:r>
        <w:rPr>
          <w:rFonts w:asciiTheme="minorHAnsi" w:hAnsiTheme="minorHAnsi"/>
          <w:b/>
          <w:color w:val="166035"/>
          <w:sz w:val="40"/>
        </w:rPr>
        <w:t xml:space="preserve">Additional </w:t>
      </w:r>
      <w:r w:rsidR="003D3037">
        <w:rPr>
          <w:rFonts w:asciiTheme="minorHAnsi" w:hAnsiTheme="minorHAnsi"/>
          <w:b/>
          <w:color w:val="166035"/>
          <w:sz w:val="40"/>
        </w:rPr>
        <w:t>CSUS</w:t>
      </w:r>
      <w:r>
        <w:rPr>
          <w:rFonts w:asciiTheme="minorHAnsi" w:hAnsiTheme="minorHAnsi"/>
          <w:b/>
          <w:color w:val="166035"/>
          <w:sz w:val="40"/>
        </w:rPr>
        <w:t xml:space="preserve"> Information &amp; Expectations</w:t>
      </w:r>
      <w:r w:rsidRPr="00403F55">
        <w:rPr>
          <w:rFonts w:asciiTheme="minorHAnsi" w:hAnsiTheme="minorHAnsi"/>
          <w:b/>
          <w:color w:val="166035"/>
          <w:sz w:val="40"/>
        </w:rPr>
        <w:t xml:space="preserve"> •</w:t>
      </w:r>
    </w:p>
    <w:p w14:paraId="7E2DC9DF" w14:textId="77777777" w:rsidR="007F67F3" w:rsidRPr="00FE7EFC" w:rsidRDefault="007F67F3" w:rsidP="007F67F3">
      <w:pPr>
        <w:pStyle w:val="NormalWeb"/>
        <w:spacing w:before="0" w:after="0"/>
        <w:rPr>
          <w:rFonts w:asciiTheme="minorHAnsi" w:hAnsiTheme="minorHAnsi"/>
          <w:color w:val="000000"/>
        </w:rPr>
      </w:pPr>
    </w:p>
    <w:p w14:paraId="085F179C" w14:textId="6DA5CDE8" w:rsidR="0080752E" w:rsidRPr="0080752E" w:rsidRDefault="0080752E" w:rsidP="0080752E">
      <w:pPr>
        <w:widowControl w:val="0"/>
        <w:shd w:val="clear" w:color="auto" w:fill="156137"/>
        <w:ind w:right="-90"/>
        <w:rPr>
          <w:rFonts w:asciiTheme="minorHAnsi" w:hAnsiTheme="minorHAnsi"/>
          <w:b/>
          <w:color w:val="FFFFFF" w:themeColor="background1"/>
        </w:rPr>
      </w:pPr>
      <w:r w:rsidRPr="0080752E">
        <w:rPr>
          <w:rFonts w:asciiTheme="minorHAnsi" w:hAnsiTheme="minorHAnsi"/>
          <w:b/>
          <w:color w:val="FFFFFF" w:themeColor="background1"/>
        </w:rPr>
        <w:t xml:space="preserve"> Professional Development, Academic Progress, and Faculty Mentoring</w:t>
      </w:r>
    </w:p>
    <w:p w14:paraId="43198195" w14:textId="77777777" w:rsidR="0080752E" w:rsidRPr="001C09F3" w:rsidRDefault="0080752E" w:rsidP="0080752E">
      <w:pPr>
        <w:widowControl w:val="0"/>
        <w:rPr>
          <w:rFonts w:asciiTheme="minorHAnsi" w:hAnsiTheme="minorHAnsi"/>
          <w:b/>
          <w:color w:val="155C33"/>
          <w:sz w:val="4"/>
          <w:szCs w:val="4"/>
        </w:rPr>
      </w:pPr>
    </w:p>
    <w:p w14:paraId="78EBD0E5" w14:textId="7F660F2E" w:rsidR="00DD433C" w:rsidRPr="00B538F2" w:rsidRDefault="00DD433C">
      <w:pPr>
        <w:rPr>
          <w:rFonts w:asciiTheme="minorHAnsi" w:hAnsiTheme="minorHAnsi"/>
          <w:color w:val="000000"/>
          <w:sz w:val="20"/>
        </w:rPr>
      </w:pPr>
      <w:r w:rsidRPr="00B538F2">
        <w:rPr>
          <w:rFonts w:asciiTheme="minorHAnsi" w:hAnsiTheme="minorHAnsi"/>
          <w:color w:val="000000"/>
          <w:sz w:val="20"/>
        </w:rPr>
        <w:t>Upon the student</w:t>
      </w:r>
      <w:r w:rsidR="003D3037">
        <w:rPr>
          <w:rFonts w:asciiTheme="minorHAnsi" w:hAnsiTheme="minorHAnsi"/>
          <w:color w:val="000000"/>
          <w:sz w:val="20"/>
        </w:rPr>
        <w:t xml:space="preserve">’s </w:t>
      </w:r>
      <w:r w:rsidR="00A02867">
        <w:rPr>
          <w:rFonts w:asciiTheme="minorHAnsi" w:hAnsiTheme="minorHAnsi"/>
          <w:color w:val="000000"/>
          <w:sz w:val="20"/>
        </w:rPr>
        <w:t>entry into the AFNRE MA program at MSU</w:t>
      </w:r>
      <w:r w:rsidR="003D3037">
        <w:rPr>
          <w:rFonts w:asciiTheme="minorHAnsi" w:hAnsiTheme="minorHAnsi"/>
          <w:color w:val="000000"/>
          <w:sz w:val="20"/>
        </w:rPr>
        <w:t>, the student and a</w:t>
      </w:r>
      <w:r w:rsidRPr="00B538F2">
        <w:rPr>
          <w:rFonts w:asciiTheme="minorHAnsi" w:hAnsiTheme="minorHAnsi"/>
          <w:color w:val="000000"/>
          <w:sz w:val="20"/>
        </w:rPr>
        <w:t xml:space="preserve">dvisor should </w:t>
      </w:r>
      <w:r w:rsidR="004A332F">
        <w:rPr>
          <w:rFonts w:asciiTheme="minorHAnsi" w:hAnsiTheme="minorHAnsi"/>
          <w:color w:val="000000"/>
          <w:sz w:val="20"/>
        </w:rPr>
        <w:t>develop</w:t>
      </w:r>
      <w:r w:rsidRPr="00B538F2">
        <w:rPr>
          <w:rFonts w:asciiTheme="minorHAnsi" w:hAnsiTheme="minorHAnsi"/>
          <w:color w:val="000000"/>
          <w:sz w:val="20"/>
        </w:rPr>
        <w:t xml:space="preserve"> a plan for </w:t>
      </w:r>
      <w:r w:rsidR="00A02867">
        <w:rPr>
          <w:rFonts w:asciiTheme="minorHAnsi" w:hAnsiTheme="minorHAnsi"/>
          <w:color w:val="000000"/>
          <w:sz w:val="20"/>
        </w:rPr>
        <w:t>an appropriate number of</w:t>
      </w:r>
      <w:r w:rsidRPr="00B538F2">
        <w:rPr>
          <w:rFonts w:asciiTheme="minorHAnsi" w:hAnsiTheme="minorHAnsi"/>
          <w:color w:val="000000"/>
          <w:sz w:val="20"/>
        </w:rPr>
        <w:t xml:space="preserve"> meetings. The frequency and format will vary by student, faculty, and across the academic career of the student. The plan should meet the needs of both parties. The Major Professor’s role is to serve as mentor for graduate students as well as to serve as their academic advisor. Students also have a lot to share with each other, as well as with faculty. A student’s graduate experience is much more than "taking courses</w:t>
      </w:r>
      <w:r w:rsidR="003D3037">
        <w:rPr>
          <w:rFonts w:asciiTheme="minorHAnsi" w:hAnsiTheme="minorHAnsi"/>
          <w:color w:val="000000"/>
          <w:sz w:val="20"/>
        </w:rPr>
        <w:t>,</w:t>
      </w:r>
      <w:r w:rsidRPr="00B538F2">
        <w:rPr>
          <w:rFonts w:asciiTheme="minorHAnsi" w:hAnsiTheme="minorHAnsi"/>
          <w:color w:val="000000"/>
          <w:sz w:val="20"/>
        </w:rPr>
        <w:t>" and students are encouraged to make their graduate experience as rich as possible. Students are strongly encouraged to attend seminars, engage in active scholarly debate outside the classroom, read broadly, get involved in research and outreach activities (paid or volunteer), participate in professional conferences, and (when ready) begin writing professional articles for submission to professional magazines and journals.</w:t>
      </w:r>
    </w:p>
    <w:p w14:paraId="09B9E9B7" w14:textId="77777777" w:rsidR="00DD433C" w:rsidRPr="00B538F2" w:rsidRDefault="00DD433C">
      <w:pPr>
        <w:rPr>
          <w:rFonts w:asciiTheme="minorHAnsi" w:hAnsiTheme="minorHAnsi"/>
          <w:color w:val="000000"/>
          <w:sz w:val="20"/>
        </w:rPr>
      </w:pPr>
    </w:p>
    <w:p w14:paraId="3C47C329" w14:textId="77777777" w:rsidR="00DD433C" w:rsidRDefault="00DD433C">
      <w:pPr>
        <w:rPr>
          <w:rFonts w:asciiTheme="minorHAnsi" w:hAnsiTheme="minorHAnsi"/>
          <w:color w:val="000000"/>
          <w:sz w:val="20"/>
        </w:rPr>
      </w:pPr>
      <w:r w:rsidRPr="00B538F2">
        <w:rPr>
          <w:rFonts w:asciiTheme="minorHAnsi" w:hAnsiTheme="minorHAnsi"/>
          <w:color w:val="000000"/>
          <w:sz w:val="20"/>
        </w:rPr>
        <w:t>In their role as mentors, faculty should model and provide encouragement for working as scholar-practitioners; discuss the nature and practicalities of research ethics and academic integrity; discuss University policies and procedures; involve students in extracurricular professional activities; review Department expectations; and discuss professional ethics and responsibilities.</w:t>
      </w:r>
    </w:p>
    <w:p w14:paraId="6D84B2EC" w14:textId="77777777" w:rsidR="003D3037" w:rsidRDefault="003D3037">
      <w:pPr>
        <w:rPr>
          <w:rFonts w:asciiTheme="minorHAnsi" w:hAnsiTheme="minorHAnsi"/>
          <w:color w:val="000000"/>
          <w:sz w:val="20"/>
        </w:rPr>
      </w:pPr>
    </w:p>
    <w:p w14:paraId="521F5771" w14:textId="77777777" w:rsidR="006B4410" w:rsidRPr="006B4410" w:rsidRDefault="006B4410" w:rsidP="003752B9">
      <w:pPr>
        <w:pBdr>
          <w:top w:val="single" w:sz="4" w:space="1" w:color="auto"/>
          <w:left w:val="single" w:sz="4" w:space="4" w:color="auto"/>
          <w:bottom w:val="single" w:sz="4" w:space="1" w:color="auto"/>
          <w:right w:val="single" w:sz="4" w:space="4" w:color="auto"/>
        </w:pBdr>
        <w:shd w:val="clear" w:color="auto" w:fill="CCFFCC"/>
        <w:rPr>
          <w:rFonts w:asciiTheme="minorHAnsi" w:hAnsiTheme="minorHAnsi"/>
          <w:color w:val="000000"/>
          <w:sz w:val="8"/>
        </w:rPr>
      </w:pPr>
    </w:p>
    <w:p w14:paraId="16D0E7B8" w14:textId="45B91A6F" w:rsidR="003D3037" w:rsidRDefault="003D3037" w:rsidP="003752B9">
      <w:pPr>
        <w:pBdr>
          <w:top w:val="single" w:sz="4" w:space="1" w:color="auto"/>
          <w:left w:val="single" w:sz="4" w:space="4" w:color="auto"/>
          <w:bottom w:val="single" w:sz="4" w:space="1" w:color="auto"/>
          <w:right w:val="single" w:sz="4" w:space="4" w:color="auto"/>
        </w:pBdr>
        <w:shd w:val="clear" w:color="auto" w:fill="CCFFCC"/>
        <w:rPr>
          <w:rFonts w:asciiTheme="minorHAnsi" w:hAnsiTheme="minorHAnsi"/>
          <w:color w:val="000000"/>
          <w:sz w:val="20"/>
        </w:rPr>
      </w:pPr>
      <w:r w:rsidRPr="003752B9">
        <w:rPr>
          <w:rFonts w:asciiTheme="minorHAnsi" w:hAnsiTheme="minorHAnsi"/>
          <w:b/>
          <w:i/>
          <w:color w:val="000000"/>
          <w:sz w:val="20"/>
        </w:rPr>
        <w:t>Note</w:t>
      </w:r>
      <w:r>
        <w:rPr>
          <w:rFonts w:asciiTheme="minorHAnsi" w:hAnsiTheme="minorHAnsi"/>
          <w:color w:val="000000"/>
          <w:sz w:val="20"/>
        </w:rPr>
        <w:t xml:space="preserve"> that most faculty in the Department of CSUS have “academic year” appointments (9 months) rather than calendar year appointments. Most have their non-work time during the summer, but a few have negotiated other time blocks during the year. Also, most faculty are engaged in out-of-state and international travel for conferences, research, and outreach work</w:t>
      </w:r>
      <w:r w:rsidR="00507CC8">
        <w:rPr>
          <w:rFonts w:asciiTheme="minorHAnsi" w:hAnsiTheme="minorHAnsi"/>
          <w:color w:val="000000"/>
          <w:sz w:val="20"/>
        </w:rPr>
        <w:t xml:space="preserve"> at various times throughout the year. </w:t>
      </w:r>
      <w:r>
        <w:rPr>
          <w:rFonts w:asciiTheme="minorHAnsi" w:hAnsiTheme="minorHAnsi"/>
          <w:color w:val="000000"/>
          <w:sz w:val="20"/>
        </w:rPr>
        <w:t>Discuss your advisor’s and commi</w:t>
      </w:r>
      <w:r w:rsidR="00486D55">
        <w:rPr>
          <w:rFonts w:asciiTheme="minorHAnsi" w:hAnsiTheme="minorHAnsi"/>
          <w:color w:val="000000"/>
          <w:sz w:val="20"/>
        </w:rPr>
        <w:t>ttee members’ schedules with them</w:t>
      </w:r>
      <w:r>
        <w:rPr>
          <w:rFonts w:asciiTheme="minorHAnsi" w:hAnsiTheme="minorHAnsi"/>
          <w:color w:val="000000"/>
          <w:sz w:val="20"/>
        </w:rPr>
        <w:t xml:space="preserve"> so that you know when they will be available to you. </w:t>
      </w:r>
      <w:r w:rsidR="006B4410">
        <w:rPr>
          <w:rFonts w:asciiTheme="minorHAnsi" w:hAnsiTheme="minorHAnsi"/>
          <w:color w:val="000000"/>
          <w:sz w:val="20"/>
        </w:rPr>
        <w:t>Scheduling for committee meetings should be done well in advance to maximize the potential for finding common dates of availability across your diverse committee members.</w:t>
      </w:r>
    </w:p>
    <w:p w14:paraId="176A6D55" w14:textId="77777777" w:rsidR="006B4410" w:rsidRPr="006B4410" w:rsidRDefault="006B4410" w:rsidP="003752B9">
      <w:pPr>
        <w:pBdr>
          <w:top w:val="single" w:sz="4" w:space="1" w:color="auto"/>
          <w:left w:val="single" w:sz="4" w:space="4" w:color="auto"/>
          <w:bottom w:val="single" w:sz="4" w:space="1" w:color="auto"/>
          <w:right w:val="single" w:sz="4" w:space="4" w:color="auto"/>
        </w:pBdr>
        <w:shd w:val="clear" w:color="auto" w:fill="CCFFCC"/>
        <w:rPr>
          <w:rFonts w:asciiTheme="minorHAnsi" w:hAnsiTheme="minorHAnsi"/>
          <w:color w:val="000000"/>
          <w:sz w:val="8"/>
        </w:rPr>
      </w:pPr>
    </w:p>
    <w:p w14:paraId="2816BFC8" w14:textId="77777777" w:rsidR="00DD433C" w:rsidRPr="00B538F2" w:rsidRDefault="00DD433C">
      <w:pPr>
        <w:rPr>
          <w:rFonts w:asciiTheme="minorHAnsi" w:hAnsiTheme="minorHAnsi"/>
          <w:color w:val="000000"/>
          <w:sz w:val="20"/>
        </w:rPr>
      </w:pPr>
    </w:p>
    <w:p w14:paraId="18F396E3" w14:textId="3248FCED" w:rsidR="0080752E" w:rsidRPr="0080752E" w:rsidRDefault="0080752E" w:rsidP="0080752E">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rPr>
        <w:t xml:space="preserve"> </w:t>
      </w:r>
      <w:r w:rsidRPr="0080752E">
        <w:rPr>
          <w:rFonts w:asciiTheme="minorHAnsi" w:hAnsiTheme="minorHAnsi"/>
          <w:b/>
          <w:color w:val="FFFFFF" w:themeColor="background1"/>
        </w:rPr>
        <w:t>Grade Point Average Expectations</w:t>
      </w:r>
      <w:r w:rsidR="002558C1">
        <w:rPr>
          <w:rFonts w:asciiTheme="minorHAnsi" w:hAnsiTheme="minorHAnsi"/>
          <w:b/>
          <w:color w:val="FFFFFF" w:themeColor="background1"/>
        </w:rPr>
        <w:t xml:space="preserve"> and Nearing Critical Deadlines</w:t>
      </w:r>
    </w:p>
    <w:p w14:paraId="53F04B72" w14:textId="77777777" w:rsidR="0080752E" w:rsidRPr="001C09F3" w:rsidRDefault="0080752E" w:rsidP="0080752E">
      <w:pPr>
        <w:widowControl w:val="0"/>
        <w:rPr>
          <w:rFonts w:asciiTheme="minorHAnsi" w:hAnsiTheme="minorHAnsi"/>
          <w:b/>
          <w:color w:val="155C33"/>
          <w:sz w:val="4"/>
          <w:szCs w:val="4"/>
        </w:rPr>
      </w:pPr>
    </w:p>
    <w:p w14:paraId="183AF786" w14:textId="0ABD9522" w:rsidR="00DD433C" w:rsidRDefault="006B4410">
      <w:pPr>
        <w:rPr>
          <w:rFonts w:asciiTheme="minorHAnsi" w:hAnsiTheme="minorHAnsi"/>
          <w:color w:val="000000"/>
          <w:sz w:val="20"/>
        </w:rPr>
      </w:pPr>
      <w:r>
        <w:rPr>
          <w:rFonts w:asciiTheme="minorHAnsi" w:hAnsiTheme="minorHAnsi"/>
          <w:color w:val="000000"/>
          <w:sz w:val="20"/>
        </w:rPr>
        <w:t>As stated in the degree description sections of this handbook, graduate s</w:t>
      </w:r>
      <w:r w:rsidR="00DD433C" w:rsidRPr="00B538F2">
        <w:rPr>
          <w:rFonts w:asciiTheme="minorHAnsi" w:hAnsiTheme="minorHAnsi"/>
          <w:color w:val="000000"/>
          <w:sz w:val="20"/>
        </w:rPr>
        <w:t>tudents must maintain a 3.0 cumulative grade-point average out of a possible 4</w:t>
      </w:r>
      <w:r>
        <w:rPr>
          <w:rFonts w:asciiTheme="minorHAnsi" w:hAnsiTheme="minorHAnsi"/>
          <w:color w:val="000000"/>
          <w:sz w:val="20"/>
        </w:rPr>
        <w:t xml:space="preserve">.0 to remain in good standing. </w:t>
      </w:r>
      <w:r w:rsidR="00DD433C" w:rsidRPr="00B538F2">
        <w:rPr>
          <w:rFonts w:asciiTheme="minorHAnsi" w:hAnsiTheme="minorHAnsi"/>
          <w:color w:val="000000"/>
          <w:sz w:val="20"/>
        </w:rPr>
        <w:t>All student GPAs w</w:t>
      </w:r>
      <w:r>
        <w:rPr>
          <w:rFonts w:asciiTheme="minorHAnsi" w:hAnsiTheme="minorHAnsi"/>
          <w:color w:val="000000"/>
          <w:sz w:val="20"/>
        </w:rPr>
        <w:t xml:space="preserve">ill be reviewed each semester. </w:t>
      </w:r>
      <w:r w:rsidR="00DD433C" w:rsidRPr="00B538F2">
        <w:rPr>
          <w:rFonts w:asciiTheme="minorHAnsi" w:hAnsiTheme="minorHAnsi"/>
          <w:color w:val="000000"/>
          <w:sz w:val="20"/>
        </w:rPr>
        <w:t>Students whose GPA falls below 3.00 will receive notification of such, indicating that they have been placed on probation. The student should sche</w:t>
      </w:r>
      <w:r>
        <w:rPr>
          <w:rFonts w:asciiTheme="minorHAnsi" w:hAnsiTheme="minorHAnsi"/>
          <w:color w:val="000000"/>
          <w:sz w:val="20"/>
        </w:rPr>
        <w:t>dule an appointment with their a</w:t>
      </w:r>
      <w:r w:rsidR="00DD433C" w:rsidRPr="00B538F2">
        <w:rPr>
          <w:rFonts w:asciiTheme="minorHAnsi" w:hAnsiTheme="minorHAnsi"/>
          <w:color w:val="000000"/>
          <w:sz w:val="20"/>
        </w:rPr>
        <w:t>dvisor immediately to discuss the probationary status and to make plans to raise the GPA.</w:t>
      </w:r>
    </w:p>
    <w:p w14:paraId="351BE870" w14:textId="77777777" w:rsidR="002558C1" w:rsidRPr="002558C1" w:rsidRDefault="002558C1">
      <w:pPr>
        <w:rPr>
          <w:rFonts w:asciiTheme="minorHAnsi" w:hAnsiTheme="minorHAnsi"/>
          <w:color w:val="000000"/>
          <w:sz w:val="12"/>
        </w:rPr>
      </w:pPr>
    </w:p>
    <w:p w14:paraId="0AB0F073" w14:textId="33B56A34" w:rsidR="002558C1" w:rsidRPr="00B538F2" w:rsidRDefault="002558C1">
      <w:pPr>
        <w:rPr>
          <w:rFonts w:asciiTheme="minorHAnsi" w:hAnsiTheme="minorHAnsi"/>
          <w:b/>
          <w:color w:val="000000"/>
          <w:sz w:val="20"/>
        </w:rPr>
      </w:pPr>
      <w:r>
        <w:rPr>
          <w:rFonts w:asciiTheme="minorHAnsi" w:hAnsiTheme="minorHAnsi"/>
          <w:color w:val="000000"/>
          <w:sz w:val="20"/>
        </w:rPr>
        <w:t>Students nearing a critical deadline (5-year deadline for completing the degree for master’s students) will receive written notification, plus a request for a plan for degree completion (to be developed in consultation with their advisor</w:t>
      </w:r>
      <w:r w:rsidR="00A14E7F">
        <w:rPr>
          <w:rFonts w:asciiTheme="minorHAnsi" w:hAnsiTheme="minorHAnsi"/>
          <w:color w:val="000000"/>
          <w:sz w:val="20"/>
        </w:rPr>
        <w:t>)</w:t>
      </w:r>
      <w:r>
        <w:rPr>
          <w:rFonts w:asciiTheme="minorHAnsi" w:hAnsiTheme="minorHAnsi"/>
          <w:color w:val="000000"/>
          <w:sz w:val="20"/>
        </w:rPr>
        <w:t>.</w:t>
      </w:r>
    </w:p>
    <w:p w14:paraId="29367CDD" w14:textId="77777777" w:rsidR="00DD433C" w:rsidRPr="00B538F2" w:rsidRDefault="00DD433C">
      <w:pPr>
        <w:rPr>
          <w:rFonts w:asciiTheme="minorHAnsi" w:hAnsiTheme="minorHAnsi"/>
          <w:color w:val="000000"/>
          <w:sz w:val="20"/>
        </w:rPr>
      </w:pPr>
    </w:p>
    <w:p w14:paraId="2D7CC991" w14:textId="50BFBB83" w:rsidR="0080752E" w:rsidRPr="0080752E" w:rsidRDefault="0080752E" w:rsidP="0080752E">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rPr>
        <w:t xml:space="preserve"> </w:t>
      </w:r>
      <w:r w:rsidRPr="0080752E">
        <w:rPr>
          <w:rFonts w:asciiTheme="minorHAnsi" w:hAnsiTheme="minorHAnsi"/>
          <w:b/>
          <w:color w:val="FFFFFF" w:themeColor="background1"/>
        </w:rPr>
        <w:t>Graduate Students as Representatives of MSU</w:t>
      </w:r>
    </w:p>
    <w:p w14:paraId="274D7B78" w14:textId="77777777" w:rsidR="0080752E" w:rsidRPr="001C09F3" w:rsidRDefault="0080752E" w:rsidP="0080752E">
      <w:pPr>
        <w:widowControl w:val="0"/>
        <w:rPr>
          <w:rFonts w:asciiTheme="minorHAnsi" w:hAnsiTheme="minorHAnsi"/>
          <w:b/>
          <w:color w:val="155C33"/>
          <w:sz w:val="4"/>
          <w:szCs w:val="4"/>
        </w:rPr>
      </w:pPr>
    </w:p>
    <w:p w14:paraId="7EEF813F" w14:textId="37D36608" w:rsidR="00D116AA" w:rsidRPr="00B538F2" w:rsidRDefault="00D116AA" w:rsidP="00D116AA">
      <w:pPr>
        <w:rPr>
          <w:rFonts w:asciiTheme="minorHAnsi" w:hAnsiTheme="minorHAnsi"/>
          <w:color w:val="000000"/>
          <w:sz w:val="20"/>
        </w:rPr>
      </w:pPr>
      <w:r w:rsidRPr="00B538F2">
        <w:rPr>
          <w:rFonts w:asciiTheme="minorHAnsi" w:hAnsiTheme="minorHAnsi"/>
          <w:color w:val="000000"/>
          <w:sz w:val="20"/>
        </w:rPr>
        <w:t>Graduate students engaged in professional activities – whether at the University, working with communities, engaged in international travel and work, participating in professional conferences, attending meetings and public hearings, or other relevant scholarly or practitioner activities – are representatives of Michigan State University.</w:t>
      </w:r>
      <w:r w:rsidR="006F5F7C">
        <w:rPr>
          <w:rFonts w:asciiTheme="minorHAnsi" w:hAnsiTheme="minorHAnsi"/>
          <w:color w:val="000000"/>
          <w:sz w:val="20"/>
        </w:rPr>
        <w:t xml:space="preserve"> </w:t>
      </w:r>
      <w:r w:rsidRPr="00B538F2">
        <w:rPr>
          <w:rFonts w:asciiTheme="minorHAnsi" w:hAnsiTheme="minorHAnsi"/>
          <w:color w:val="000000"/>
          <w:sz w:val="20"/>
        </w:rPr>
        <w:t>Consequently</w:t>
      </w:r>
      <w:r w:rsidR="006F62E1">
        <w:rPr>
          <w:rFonts w:asciiTheme="minorHAnsi" w:hAnsiTheme="minorHAnsi"/>
          <w:color w:val="000000"/>
          <w:sz w:val="20"/>
        </w:rPr>
        <w:t>, as a</w:t>
      </w:r>
      <w:r w:rsidR="00A02867">
        <w:rPr>
          <w:rFonts w:asciiTheme="minorHAnsi" w:hAnsiTheme="minorHAnsi"/>
          <w:color w:val="000000"/>
          <w:sz w:val="20"/>
        </w:rPr>
        <w:t>n</w:t>
      </w:r>
      <w:r w:rsidR="006F62E1">
        <w:rPr>
          <w:rFonts w:asciiTheme="minorHAnsi" w:hAnsiTheme="minorHAnsi"/>
          <w:color w:val="000000"/>
          <w:sz w:val="20"/>
        </w:rPr>
        <w:t xml:space="preserve"> MSU student,</w:t>
      </w:r>
      <w:r w:rsidRPr="00B538F2">
        <w:rPr>
          <w:rFonts w:asciiTheme="minorHAnsi" w:hAnsiTheme="minorHAnsi"/>
          <w:color w:val="000000"/>
          <w:sz w:val="20"/>
        </w:rPr>
        <w:t xml:space="preserve"> you are expected to be</w:t>
      </w:r>
      <w:r w:rsidR="002D12FB">
        <w:rPr>
          <w:rFonts w:asciiTheme="minorHAnsi" w:hAnsiTheme="minorHAnsi"/>
          <w:color w:val="000000"/>
          <w:sz w:val="20"/>
        </w:rPr>
        <w:t xml:space="preserve">have in a professional manner. </w:t>
      </w:r>
      <w:r w:rsidRPr="00B538F2">
        <w:rPr>
          <w:rFonts w:asciiTheme="minorHAnsi" w:hAnsiTheme="minorHAnsi"/>
          <w:color w:val="000000"/>
          <w:sz w:val="20"/>
        </w:rPr>
        <w:t>Some examples (provided only as examples, not intended to be comprehensive) of appropriate behavior are:</w:t>
      </w:r>
    </w:p>
    <w:p w14:paraId="453E3A02" w14:textId="77777777" w:rsidR="00D116AA" w:rsidRPr="00275A87" w:rsidRDefault="00D116AA" w:rsidP="001B41DF">
      <w:pPr>
        <w:tabs>
          <w:tab w:val="left" w:pos="450"/>
        </w:tabs>
        <w:spacing w:before="100"/>
        <w:ind w:left="450" w:hanging="270"/>
        <w:rPr>
          <w:rFonts w:asciiTheme="minorHAnsi" w:hAnsiTheme="minorHAnsi"/>
          <w:color w:val="000000"/>
          <w:sz w:val="18"/>
          <w:szCs w:val="22"/>
        </w:rPr>
      </w:pPr>
      <w:r w:rsidRPr="00B538F2">
        <w:rPr>
          <w:rFonts w:asciiTheme="minorHAnsi" w:hAnsiTheme="minorHAnsi"/>
          <w:color w:val="000000"/>
          <w:sz w:val="20"/>
        </w:rPr>
        <w:t>•</w:t>
      </w:r>
      <w:r w:rsidRPr="00B538F2">
        <w:rPr>
          <w:rFonts w:asciiTheme="minorHAnsi" w:hAnsiTheme="minorHAnsi"/>
          <w:color w:val="000000"/>
          <w:sz w:val="20"/>
        </w:rPr>
        <w:tab/>
      </w:r>
      <w:r w:rsidRPr="00275A87">
        <w:rPr>
          <w:rFonts w:asciiTheme="minorHAnsi" w:hAnsiTheme="minorHAnsi"/>
          <w:color w:val="000000"/>
          <w:sz w:val="18"/>
          <w:szCs w:val="22"/>
        </w:rPr>
        <w:t>When attending professional conferences or meetings, especially when funded in whole or part by University funds, you are expected to participate in the conference sessions and events (not act as though the trip is your personal vacation).</w:t>
      </w:r>
    </w:p>
    <w:p w14:paraId="7F443CC2" w14:textId="48100C98" w:rsidR="00D116AA" w:rsidRPr="00275A87" w:rsidRDefault="00D116AA" w:rsidP="001B41DF">
      <w:pPr>
        <w:tabs>
          <w:tab w:val="left" w:pos="450"/>
        </w:tabs>
        <w:spacing w:before="100"/>
        <w:ind w:left="450" w:hanging="270"/>
        <w:rPr>
          <w:rFonts w:asciiTheme="minorHAnsi" w:hAnsiTheme="minorHAnsi"/>
          <w:color w:val="000000"/>
          <w:sz w:val="18"/>
          <w:szCs w:val="22"/>
        </w:rPr>
      </w:pPr>
      <w:r w:rsidRPr="00275A87">
        <w:rPr>
          <w:rFonts w:asciiTheme="minorHAnsi" w:hAnsiTheme="minorHAnsi"/>
          <w:color w:val="000000"/>
          <w:sz w:val="18"/>
          <w:szCs w:val="22"/>
        </w:rPr>
        <w:t>•</w:t>
      </w:r>
      <w:r w:rsidRPr="00275A87">
        <w:rPr>
          <w:rFonts w:asciiTheme="minorHAnsi" w:hAnsiTheme="minorHAnsi"/>
          <w:color w:val="000000"/>
          <w:sz w:val="18"/>
          <w:szCs w:val="22"/>
        </w:rPr>
        <w:tab/>
        <w:t>In doing all your work, you should behave with academic and professional integrity.</w:t>
      </w:r>
      <w:r w:rsidR="006F5F7C" w:rsidRPr="00275A87">
        <w:rPr>
          <w:rFonts w:asciiTheme="minorHAnsi" w:hAnsiTheme="minorHAnsi"/>
          <w:color w:val="000000"/>
          <w:sz w:val="18"/>
          <w:szCs w:val="22"/>
        </w:rPr>
        <w:t xml:space="preserve"> </w:t>
      </w:r>
      <w:r w:rsidRPr="00275A87">
        <w:rPr>
          <w:rFonts w:asciiTheme="minorHAnsi" w:hAnsiTheme="minorHAnsi"/>
          <w:color w:val="000000"/>
          <w:sz w:val="18"/>
          <w:szCs w:val="22"/>
        </w:rPr>
        <w:t>(</w:t>
      </w:r>
      <w:r w:rsidR="002D4BCD" w:rsidRPr="00275A87">
        <w:rPr>
          <w:rFonts w:asciiTheme="minorHAnsi" w:hAnsiTheme="minorHAnsi"/>
          <w:color w:val="000000"/>
          <w:sz w:val="18"/>
          <w:szCs w:val="22"/>
        </w:rPr>
        <w:t>Review all the Research Integrity Resources</w:t>
      </w:r>
      <w:r w:rsidR="007513B8" w:rsidRPr="00275A87">
        <w:rPr>
          <w:rFonts w:asciiTheme="minorHAnsi" w:hAnsiTheme="minorHAnsi"/>
          <w:color w:val="000000"/>
          <w:sz w:val="18"/>
          <w:szCs w:val="22"/>
        </w:rPr>
        <w:t xml:space="preserve">: </w:t>
      </w:r>
      <w:hyperlink r:id="rId30" w:history="1">
        <w:r w:rsidR="003D61D1" w:rsidRPr="00275A87">
          <w:rPr>
            <w:rStyle w:val="Hyperlink"/>
            <w:rFonts w:asciiTheme="minorHAnsi" w:hAnsiTheme="minorHAnsi"/>
            <w:color w:val="156137"/>
            <w:sz w:val="18"/>
            <w:szCs w:val="22"/>
          </w:rPr>
          <w:t>https://grad.msu.edu/researchintegrity</w:t>
        </w:r>
      </w:hyperlink>
      <w:r w:rsidR="003D61D1" w:rsidRPr="00275A87">
        <w:rPr>
          <w:rFonts w:asciiTheme="minorHAnsi" w:hAnsiTheme="minorHAnsi"/>
          <w:color w:val="000000"/>
          <w:sz w:val="18"/>
          <w:szCs w:val="22"/>
        </w:rPr>
        <w:t>)</w:t>
      </w:r>
    </w:p>
    <w:p w14:paraId="77DBDD1A" w14:textId="77777777" w:rsidR="00D116AA" w:rsidRPr="00275A87" w:rsidRDefault="00D116AA" w:rsidP="001B41DF">
      <w:pPr>
        <w:tabs>
          <w:tab w:val="left" w:pos="450"/>
        </w:tabs>
        <w:spacing w:before="100"/>
        <w:ind w:left="450" w:hanging="270"/>
        <w:rPr>
          <w:rFonts w:asciiTheme="minorHAnsi" w:hAnsiTheme="minorHAnsi"/>
          <w:color w:val="000000"/>
          <w:sz w:val="18"/>
          <w:szCs w:val="22"/>
        </w:rPr>
      </w:pPr>
      <w:r w:rsidRPr="00275A87">
        <w:rPr>
          <w:rFonts w:asciiTheme="minorHAnsi" w:hAnsiTheme="minorHAnsi"/>
          <w:color w:val="000000"/>
          <w:sz w:val="18"/>
          <w:szCs w:val="22"/>
        </w:rPr>
        <w:t>•</w:t>
      </w:r>
      <w:r w:rsidRPr="00275A87">
        <w:rPr>
          <w:rFonts w:asciiTheme="minorHAnsi" w:hAnsiTheme="minorHAnsi"/>
          <w:color w:val="000000"/>
          <w:sz w:val="18"/>
          <w:szCs w:val="22"/>
        </w:rPr>
        <w:tab/>
        <w:t>When engaging in scholarly debate, treat others with respect and be an active listener.</w:t>
      </w:r>
    </w:p>
    <w:p w14:paraId="42EDE99A" w14:textId="73A01815" w:rsidR="00D116AA" w:rsidRPr="00275A87" w:rsidRDefault="00D116AA" w:rsidP="00CC458B">
      <w:pPr>
        <w:tabs>
          <w:tab w:val="left" w:pos="450"/>
        </w:tabs>
        <w:spacing w:before="100"/>
        <w:ind w:left="450" w:hanging="270"/>
        <w:rPr>
          <w:rFonts w:asciiTheme="minorHAnsi" w:hAnsiTheme="minorHAnsi"/>
          <w:color w:val="000000"/>
          <w:sz w:val="18"/>
          <w:szCs w:val="22"/>
        </w:rPr>
      </w:pPr>
      <w:r w:rsidRPr="00275A87">
        <w:rPr>
          <w:rFonts w:asciiTheme="minorHAnsi" w:hAnsiTheme="minorHAnsi"/>
          <w:color w:val="000000"/>
          <w:sz w:val="18"/>
          <w:szCs w:val="22"/>
        </w:rPr>
        <w:t>•</w:t>
      </w:r>
      <w:r w:rsidRPr="00275A87">
        <w:rPr>
          <w:rFonts w:asciiTheme="minorHAnsi" w:hAnsiTheme="minorHAnsi"/>
          <w:color w:val="000000"/>
          <w:sz w:val="18"/>
          <w:szCs w:val="22"/>
        </w:rPr>
        <w:tab/>
        <w:t>In making professional presentations or writing journal articles, acknowledge and cite all work and ideas of others, as they contribute to your own ideas and work.</w:t>
      </w:r>
      <w:r w:rsidR="006F5F7C" w:rsidRPr="00275A87">
        <w:rPr>
          <w:rFonts w:asciiTheme="minorHAnsi" w:hAnsiTheme="minorHAnsi"/>
          <w:color w:val="000000"/>
          <w:sz w:val="18"/>
          <w:szCs w:val="22"/>
        </w:rPr>
        <w:t xml:space="preserve"> </w:t>
      </w:r>
      <w:r w:rsidRPr="00275A87">
        <w:rPr>
          <w:rFonts w:asciiTheme="minorHAnsi" w:hAnsiTheme="minorHAnsi"/>
          <w:color w:val="000000"/>
          <w:sz w:val="18"/>
          <w:szCs w:val="22"/>
        </w:rPr>
        <w:t>(Even paraphrased work should be cited.)</w:t>
      </w:r>
    </w:p>
    <w:p w14:paraId="514A0F50" w14:textId="048EC588" w:rsidR="004136F2" w:rsidRPr="00501235" w:rsidRDefault="00D116AA" w:rsidP="00501235">
      <w:pPr>
        <w:widowControl w:val="0"/>
        <w:jc w:val="center"/>
        <w:rPr>
          <w:rFonts w:asciiTheme="minorHAnsi" w:hAnsiTheme="minorHAnsi"/>
          <w:b/>
          <w:color w:val="FFFFFF" w:themeColor="background1"/>
          <w:sz w:val="2"/>
        </w:rPr>
      </w:pPr>
      <w:r>
        <w:rPr>
          <w:rFonts w:asciiTheme="minorHAnsi" w:hAnsiTheme="minorHAnsi"/>
          <w:b/>
          <w:color w:val="000000"/>
          <w:sz w:val="20"/>
        </w:rPr>
        <w:br w:type="page"/>
      </w:r>
    </w:p>
    <w:p w14:paraId="067B4627" w14:textId="502E4EFE" w:rsidR="00501235" w:rsidRPr="00501235" w:rsidRDefault="00501235" w:rsidP="00501235">
      <w:pPr>
        <w:widowControl w:val="0"/>
        <w:shd w:val="clear" w:color="auto" w:fill="156137"/>
        <w:ind w:right="-90"/>
        <w:rPr>
          <w:rFonts w:asciiTheme="minorHAnsi" w:hAnsiTheme="minorHAnsi"/>
          <w:b/>
          <w:color w:val="FFFFFF" w:themeColor="background1"/>
        </w:rPr>
      </w:pPr>
      <w:r w:rsidRPr="00501235">
        <w:rPr>
          <w:rFonts w:asciiTheme="minorHAnsi" w:hAnsiTheme="minorHAnsi"/>
          <w:b/>
          <w:color w:val="FFFFFF" w:themeColor="background1"/>
        </w:rPr>
        <w:lastRenderedPageBreak/>
        <w:t xml:space="preserve"> </w:t>
      </w:r>
      <w:r w:rsidR="00400D0D">
        <w:rPr>
          <w:rFonts w:asciiTheme="minorHAnsi" w:hAnsiTheme="minorHAnsi"/>
          <w:b/>
          <w:color w:val="FFFFFF" w:themeColor="background1"/>
        </w:rPr>
        <w:t>Electronic</w:t>
      </w:r>
      <w:r w:rsidRPr="00501235">
        <w:rPr>
          <w:rFonts w:asciiTheme="minorHAnsi" w:hAnsiTheme="minorHAnsi"/>
          <w:b/>
          <w:color w:val="FFFFFF" w:themeColor="background1"/>
        </w:rPr>
        <w:t xml:space="preserve"> Academic Advising Files </w:t>
      </w:r>
      <w:r w:rsidRPr="00501235">
        <w:rPr>
          <w:rFonts w:asciiTheme="minorHAnsi" w:hAnsiTheme="minorHAnsi"/>
          <w:color w:val="FFFFFF" w:themeColor="background1"/>
        </w:rPr>
        <w:t>(and student access)</w:t>
      </w:r>
    </w:p>
    <w:p w14:paraId="423EF6CC" w14:textId="77777777" w:rsidR="00501235" w:rsidRPr="001C09F3" w:rsidRDefault="00501235" w:rsidP="00501235">
      <w:pPr>
        <w:widowControl w:val="0"/>
        <w:rPr>
          <w:rFonts w:asciiTheme="minorHAnsi" w:hAnsiTheme="minorHAnsi"/>
          <w:b/>
          <w:color w:val="155C33"/>
          <w:sz w:val="4"/>
          <w:szCs w:val="4"/>
        </w:rPr>
      </w:pPr>
    </w:p>
    <w:p w14:paraId="5E237EF3" w14:textId="2F87AB0B" w:rsidR="00DD433C" w:rsidRPr="00B538F2" w:rsidRDefault="00DD433C">
      <w:pPr>
        <w:rPr>
          <w:rFonts w:asciiTheme="minorHAnsi" w:hAnsiTheme="minorHAnsi"/>
          <w:color w:val="000000"/>
          <w:sz w:val="20"/>
        </w:rPr>
      </w:pPr>
      <w:r w:rsidRPr="00B538F2">
        <w:rPr>
          <w:rFonts w:asciiTheme="minorHAnsi" w:hAnsiTheme="minorHAnsi"/>
          <w:color w:val="000000"/>
          <w:sz w:val="20"/>
        </w:rPr>
        <w:t xml:space="preserve">The </w:t>
      </w:r>
      <w:r w:rsidR="00AE3E25">
        <w:rPr>
          <w:rFonts w:asciiTheme="minorHAnsi" w:hAnsiTheme="minorHAnsi"/>
          <w:color w:val="000000"/>
          <w:sz w:val="20"/>
        </w:rPr>
        <w:t>CSUS</w:t>
      </w:r>
      <w:r w:rsidRPr="00B538F2">
        <w:rPr>
          <w:rFonts w:asciiTheme="minorHAnsi" w:hAnsiTheme="minorHAnsi"/>
          <w:color w:val="000000"/>
          <w:sz w:val="20"/>
        </w:rPr>
        <w:t xml:space="preserve"> Department maintains </w:t>
      </w:r>
      <w:r w:rsidR="00400D0D">
        <w:rPr>
          <w:rFonts w:asciiTheme="minorHAnsi" w:hAnsiTheme="minorHAnsi"/>
          <w:color w:val="000000"/>
          <w:sz w:val="20"/>
        </w:rPr>
        <w:t>electronic</w:t>
      </w:r>
      <w:r w:rsidR="004F58B5">
        <w:rPr>
          <w:rFonts w:asciiTheme="minorHAnsi" w:hAnsiTheme="minorHAnsi"/>
          <w:color w:val="000000"/>
          <w:sz w:val="20"/>
        </w:rPr>
        <w:t xml:space="preserve"> </w:t>
      </w:r>
      <w:r w:rsidRPr="00B538F2">
        <w:rPr>
          <w:rFonts w:asciiTheme="minorHAnsi" w:hAnsiTheme="minorHAnsi"/>
          <w:color w:val="000000"/>
          <w:sz w:val="20"/>
        </w:rPr>
        <w:t>academic file</w:t>
      </w:r>
      <w:r w:rsidR="00400D0D">
        <w:rPr>
          <w:rFonts w:asciiTheme="minorHAnsi" w:hAnsiTheme="minorHAnsi"/>
          <w:color w:val="000000"/>
          <w:sz w:val="20"/>
        </w:rPr>
        <w:t>s</w:t>
      </w:r>
      <w:r w:rsidRPr="00B538F2">
        <w:rPr>
          <w:rFonts w:asciiTheme="minorHAnsi" w:hAnsiTheme="minorHAnsi"/>
          <w:color w:val="000000"/>
          <w:sz w:val="20"/>
        </w:rPr>
        <w:t xml:space="preserve"> on each graduate student</w:t>
      </w:r>
      <w:r w:rsidR="004F58B5">
        <w:rPr>
          <w:rFonts w:asciiTheme="minorHAnsi" w:hAnsiTheme="minorHAnsi"/>
          <w:color w:val="000000"/>
          <w:sz w:val="20"/>
        </w:rPr>
        <w:t xml:space="preserve"> within the </w:t>
      </w:r>
      <w:r w:rsidR="00400D0D">
        <w:rPr>
          <w:rFonts w:asciiTheme="minorHAnsi" w:hAnsiTheme="minorHAnsi"/>
          <w:color w:val="000000"/>
          <w:sz w:val="20"/>
        </w:rPr>
        <w:t>SLATE/</w:t>
      </w:r>
      <w:r w:rsidR="004F58B5">
        <w:rPr>
          <w:rFonts w:asciiTheme="minorHAnsi" w:hAnsiTheme="minorHAnsi"/>
          <w:color w:val="000000"/>
          <w:sz w:val="20"/>
        </w:rPr>
        <w:t>SIS system</w:t>
      </w:r>
      <w:r w:rsidR="00400D0D">
        <w:rPr>
          <w:rFonts w:asciiTheme="minorHAnsi" w:hAnsiTheme="minorHAnsi"/>
          <w:color w:val="000000"/>
          <w:sz w:val="20"/>
        </w:rPr>
        <w:t>s</w:t>
      </w:r>
      <w:r w:rsidRPr="00B538F2">
        <w:rPr>
          <w:rFonts w:asciiTheme="minorHAnsi" w:hAnsiTheme="minorHAnsi"/>
          <w:color w:val="000000"/>
          <w:sz w:val="20"/>
        </w:rPr>
        <w:t xml:space="preserve">. The student may have access to all records in </w:t>
      </w:r>
      <w:r w:rsidR="009C509C">
        <w:rPr>
          <w:rFonts w:asciiTheme="minorHAnsi" w:hAnsiTheme="minorHAnsi"/>
          <w:color w:val="000000"/>
          <w:sz w:val="20"/>
        </w:rPr>
        <w:t>her/his personal</w:t>
      </w:r>
      <w:r w:rsidRPr="00B538F2">
        <w:rPr>
          <w:rFonts w:asciiTheme="minorHAnsi" w:hAnsiTheme="minorHAnsi"/>
          <w:color w:val="000000"/>
          <w:sz w:val="20"/>
        </w:rPr>
        <w:t xml:space="preserve"> file, </w:t>
      </w:r>
      <w:r w:rsidRPr="00B538F2">
        <w:rPr>
          <w:rFonts w:asciiTheme="minorHAnsi" w:hAnsiTheme="minorHAnsi"/>
          <w:i/>
          <w:color w:val="000000"/>
          <w:sz w:val="20"/>
        </w:rPr>
        <w:t>with the exception of letters of recommendation for which they waived their right of access</w:t>
      </w:r>
      <w:r w:rsidRPr="00B538F2">
        <w:rPr>
          <w:rFonts w:asciiTheme="minorHAnsi" w:hAnsiTheme="minorHAnsi"/>
          <w:color w:val="000000"/>
          <w:sz w:val="20"/>
        </w:rPr>
        <w:t xml:space="preserve"> and </w:t>
      </w:r>
      <w:r w:rsidRPr="00B538F2">
        <w:rPr>
          <w:rFonts w:asciiTheme="minorHAnsi" w:hAnsiTheme="minorHAnsi"/>
          <w:i/>
          <w:color w:val="000000"/>
          <w:sz w:val="20"/>
        </w:rPr>
        <w:t>records of GACC deliberations prior to acceptance.</w:t>
      </w:r>
      <w:r w:rsidR="006F5F7C">
        <w:rPr>
          <w:rFonts w:asciiTheme="minorHAnsi" w:hAnsiTheme="minorHAnsi"/>
          <w:color w:val="000000"/>
          <w:sz w:val="20"/>
        </w:rPr>
        <w:t xml:space="preserve"> </w:t>
      </w:r>
      <w:r w:rsidRPr="00B538F2">
        <w:rPr>
          <w:rFonts w:asciiTheme="minorHAnsi" w:hAnsiTheme="minorHAnsi"/>
          <w:color w:val="000000"/>
          <w:sz w:val="20"/>
        </w:rPr>
        <w:t xml:space="preserve">If a student wants to review her/his file, he/she should schedule an appointment with the </w:t>
      </w:r>
      <w:r w:rsidR="00A02867">
        <w:rPr>
          <w:rFonts w:asciiTheme="minorHAnsi" w:hAnsiTheme="minorHAnsi"/>
          <w:color w:val="000000"/>
          <w:sz w:val="20"/>
        </w:rPr>
        <w:t>AFNRE MA Graduate Coordinator</w:t>
      </w:r>
      <w:r w:rsidRPr="00B538F2">
        <w:rPr>
          <w:rFonts w:asciiTheme="minorHAnsi" w:hAnsiTheme="minorHAnsi"/>
          <w:color w:val="000000"/>
          <w:sz w:val="20"/>
        </w:rPr>
        <w:t>.</w:t>
      </w:r>
      <w:r w:rsidR="006F5F7C">
        <w:rPr>
          <w:rFonts w:asciiTheme="minorHAnsi" w:hAnsiTheme="minorHAnsi"/>
          <w:color w:val="000000"/>
          <w:sz w:val="20"/>
        </w:rPr>
        <w:t xml:space="preserve"> </w:t>
      </w:r>
      <w:r w:rsidR="00F3442A">
        <w:rPr>
          <w:rFonts w:asciiTheme="minorHAnsi" w:hAnsiTheme="minorHAnsi"/>
          <w:color w:val="000000"/>
          <w:sz w:val="20"/>
        </w:rPr>
        <w:t>E</w:t>
      </w:r>
      <w:r w:rsidR="00673E1B">
        <w:rPr>
          <w:rFonts w:asciiTheme="minorHAnsi" w:hAnsiTheme="minorHAnsi"/>
          <w:color w:val="000000"/>
          <w:sz w:val="20"/>
        </w:rPr>
        <w:t xml:space="preserve">lectronic </w:t>
      </w:r>
      <w:r w:rsidRPr="00B538F2">
        <w:rPr>
          <w:rFonts w:asciiTheme="minorHAnsi" w:hAnsiTheme="minorHAnsi"/>
          <w:color w:val="000000"/>
          <w:sz w:val="20"/>
        </w:rPr>
        <w:t xml:space="preserve">must be reviewed </w:t>
      </w:r>
      <w:r w:rsidR="00A02867">
        <w:rPr>
          <w:rFonts w:asciiTheme="minorHAnsi" w:hAnsiTheme="minorHAnsi"/>
          <w:color w:val="000000"/>
          <w:sz w:val="20"/>
        </w:rPr>
        <w:t>on site</w:t>
      </w:r>
      <w:r w:rsidRPr="00B538F2">
        <w:rPr>
          <w:rFonts w:asciiTheme="minorHAnsi" w:hAnsiTheme="minorHAnsi"/>
          <w:color w:val="000000"/>
          <w:sz w:val="20"/>
        </w:rPr>
        <w:t>.</w:t>
      </w:r>
    </w:p>
    <w:p w14:paraId="12CA2325" w14:textId="77777777" w:rsidR="00DD433C" w:rsidRPr="00B538F2" w:rsidRDefault="00DD433C">
      <w:pPr>
        <w:rPr>
          <w:rFonts w:asciiTheme="minorHAnsi" w:hAnsiTheme="minorHAnsi"/>
          <w:color w:val="000000"/>
          <w:sz w:val="20"/>
        </w:rPr>
      </w:pPr>
    </w:p>
    <w:p w14:paraId="6FB3075F" w14:textId="773E11F5" w:rsidR="00DD433C" w:rsidRPr="00561817" w:rsidRDefault="00DD433C">
      <w:pPr>
        <w:rPr>
          <w:rFonts w:asciiTheme="minorHAnsi" w:hAnsiTheme="minorHAnsi"/>
          <w:color w:val="000000"/>
          <w:sz w:val="20"/>
        </w:rPr>
      </w:pPr>
      <w:r w:rsidRPr="00C72333">
        <w:rPr>
          <w:rFonts w:asciiTheme="minorHAnsi" w:hAnsiTheme="minorHAnsi"/>
          <w:color w:val="000000"/>
          <w:sz w:val="20"/>
        </w:rPr>
        <w:t>If the student wishes to challenge the validity of any of the records, they may present a written challenge explaining the perceived inaccuracies</w:t>
      </w:r>
      <w:r w:rsidR="006F62E1" w:rsidRPr="00C72333">
        <w:rPr>
          <w:rFonts w:asciiTheme="minorHAnsi" w:hAnsiTheme="minorHAnsi"/>
          <w:color w:val="000000"/>
          <w:sz w:val="20"/>
        </w:rPr>
        <w:t>,</w:t>
      </w:r>
      <w:r w:rsidRPr="00C72333">
        <w:rPr>
          <w:rFonts w:asciiTheme="minorHAnsi" w:hAnsiTheme="minorHAnsi"/>
          <w:color w:val="000000"/>
          <w:sz w:val="20"/>
        </w:rPr>
        <w:t xml:space="preserve"> along with supporting documentation. The written challenge should be submitted to the </w:t>
      </w:r>
      <w:r w:rsidR="00821B57">
        <w:rPr>
          <w:rFonts w:asciiTheme="minorHAnsi" w:hAnsiTheme="minorHAnsi"/>
          <w:color w:val="000000"/>
          <w:sz w:val="20"/>
        </w:rPr>
        <w:t xml:space="preserve">AFNRE MA </w:t>
      </w:r>
      <w:r w:rsidR="00603535">
        <w:rPr>
          <w:rFonts w:asciiTheme="minorHAnsi" w:hAnsiTheme="minorHAnsi"/>
          <w:color w:val="000000"/>
          <w:sz w:val="20"/>
        </w:rPr>
        <w:t xml:space="preserve">Graduate Program </w:t>
      </w:r>
      <w:r w:rsidR="00821B57">
        <w:rPr>
          <w:rFonts w:asciiTheme="minorHAnsi" w:hAnsiTheme="minorHAnsi"/>
          <w:color w:val="000000"/>
          <w:sz w:val="20"/>
        </w:rPr>
        <w:t>Coordinator</w:t>
      </w:r>
      <w:r w:rsidRPr="00C72333">
        <w:rPr>
          <w:rFonts w:asciiTheme="minorHAnsi" w:hAnsiTheme="minorHAnsi"/>
          <w:color w:val="000000"/>
          <w:sz w:val="20"/>
        </w:rPr>
        <w:t>, who will review the challenge and the file.</w:t>
      </w:r>
      <w:r w:rsidR="006F5F7C">
        <w:rPr>
          <w:rFonts w:asciiTheme="minorHAnsi" w:hAnsiTheme="minorHAnsi"/>
          <w:color w:val="000000"/>
          <w:sz w:val="20"/>
        </w:rPr>
        <w:t xml:space="preserve"> </w:t>
      </w:r>
      <w:r w:rsidRPr="00C72333">
        <w:rPr>
          <w:rFonts w:asciiTheme="minorHAnsi" w:hAnsiTheme="minorHAnsi"/>
          <w:color w:val="000000"/>
          <w:sz w:val="20"/>
        </w:rPr>
        <w:t xml:space="preserve">The </w:t>
      </w:r>
      <w:r w:rsidR="00A02867">
        <w:rPr>
          <w:rFonts w:asciiTheme="minorHAnsi" w:hAnsiTheme="minorHAnsi"/>
          <w:color w:val="000000"/>
          <w:sz w:val="20"/>
        </w:rPr>
        <w:t xml:space="preserve">AFNRE MA </w:t>
      </w:r>
      <w:r w:rsidR="006F62E1" w:rsidRPr="006B7B9F">
        <w:rPr>
          <w:rFonts w:asciiTheme="minorHAnsi" w:hAnsiTheme="minorHAnsi"/>
          <w:color w:val="000000"/>
          <w:sz w:val="20"/>
        </w:rPr>
        <w:t>Graduate Program Coordinator</w:t>
      </w:r>
      <w:r w:rsidR="006F62E1" w:rsidRPr="00C72333">
        <w:rPr>
          <w:rFonts w:asciiTheme="minorHAnsi" w:hAnsiTheme="minorHAnsi"/>
          <w:color w:val="000000"/>
          <w:sz w:val="20"/>
        </w:rPr>
        <w:t xml:space="preserve"> </w:t>
      </w:r>
      <w:r w:rsidRPr="00422456">
        <w:rPr>
          <w:rFonts w:asciiTheme="minorHAnsi" w:hAnsiTheme="minorHAnsi"/>
          <w:color w:val="000000"/>
          <w:sz w:val="20"/>
        </w:rPr>
        <w:t xml:space="preserve">may consult with the student’s major professor, and the Chair of the Graduate Affairs and Curriculum Committee. The </w:t>
      </w:r>
      <w:r w:rsidR="00A02867">
        <w:rPr>
          <w:rFonts w:asciiTheme="minorHAnsi" w:hAnsiTheme="minorHAnsi"/>
          <w:color w:val="000000"/>
          <w:sz w:val="20"/>
        </w:rPr>
        <w:t xml:space="preserve">AFNRE MA </w:t>
      </w:r>
      <w:r w:rsidR="006F62E1" w:rsidRPr="006B7B9F">
        <w:rPr>
          <w:rFonts w:asciiTheme="minorHAnsi" w:hAnsiTheme="minorHAnsi"/>
          <w:color w:val="000000"/>
          <w:sz w:val="20"/>
        </w:rPr>
        <w:t>Graduate Program Coordinator</w:t>
      </w:r>
      <w:r w:rsidR="006F62E1" w:rsidRPr="00C72333">
        <w:rPr>
          <w:rFonts w:asciiTheme="minorHAnsi" w:hAnsiTheme="minorHAnsi"/>
          <w:color w:val="000000"/>
          <w:sz w:val="20"/>
        </w:rPr>
        <w:t xml:space="preserve"> </w:t>
      </w:r>
      <w:r w:rsidRPr="00C72333">
        <w:rPr>
          <w:rFonts w:asciiTheme="minorHAnsi" w:hAnsiTheme="minorHAnsi"/>
          <w:color w:val="000000"/>
          <w:sz w:val="20"/>
        </w:rPr>
        <w:t>will provide a written response to the student’s challenge. If</w:t>
      </w:r>
      <w:r w:rsidRPr="00B538F2">
        <w:rPr>
          <w:rFonts w:asciiTheme="minorHAnsi" w:hAnsiTheme="minorHAnsi"/>
          <w:color w:val="000000"/>
          <w:sz w:val="20"/>
        </w:rPr>
        <w:t xml:space="preserve"> the student does not believe the issue has been resolved appropriately, they may file an official Grievance.</w:t>
      </w:r>
      <w:r w:rsidR="006F5F7C">
        <w:rPr>
          <w:rFonts w:asciiTheme="minorHAnsi" w:hAnsiTheme="minorHAnsi"/>
          <w:sz w:val="20"/>
        </w:rPr>
        <w:t xml:space="preserve"> </w:t>
      </w:r>
      <w:r w:rsidR="00554125">
        <w:rPr>
          <w:rFonts w:asciiTheme="minorHAnsi" w:hAnsiTheme="minorHAnsi"/>
          <w:i/>
          <w:sz w:val="20"/>
        </w:rPr>
        <w:t>(See separate Conflict and Grievances section of this Handbook.)</w:t>
      </w:r>
      <w:r w:rsidR="00561817">
        <w:rPr>
          <w:rFonts w:asciiTheme="minorHAnsi" w:hAnsiTheme="minorHAnsi"/>
          <w:i/>
          <w:sz w:val="20"/>
        </w:rPr>
        <w:t xml:space="preserve"> </w:t>
      </w:r>
      <w:r w:rsidR="00561817">
        <w:rPr>
          <w:rFonts w:asciiTheme="minorHAnsi" w:hAnsiTheme="minorHAnsi"/>
          <w:sz w:val="20"/>
        </w:rPr>
        <w:t xml:space="preserve">Items kept in the </w:t>
      </w:r>
      <w:r w:rsidR="00911D52">
        <w:rPr>
          <w:rFonts w:asciiTheme="minorHAnsi" w:hAnsiTheme="minorHAnsi"/>
          <w:sz w:val="20"/>
        </w:rPr>
        <w:t>electronic</w:t>
      </w:r>
      <w:r w:rsidR="00561817">
        <w:rPr>
          <w:rFonts w:asciiTheme="minorHAnsi" w:hAnsiTheme="minorHAnsi"/>
          <w:sz w:val="20"/>
        </w:rPr>
        <w:t xml:space="preserve"> file</w:t>
      </w:r>
      <w:r w:rsidR="00911D52">
        <w:rPr>
          <w:rFonts w:asciiTheme="minorHAnsi" w:hAnsiTheme="minorHAnsi"/>
          <w:sz w:val="20"/>
        </w:rPr>
        <w:t xml:space="preserve"> (SLATE/SIS) may</w:t>
      </w:r>
      <w:r w:rsidR="00561817">
        <w:rPr>
          <w:rFonts w:asciiTheme="minorHAnsi" w:hAnsiTheme="minorHAnsi"/>
          <w:sz w:val="20"/>
        </w:rPr>
        <w:t xml:space="preserve"> include:</w:t>
      </w:r>
    </w:p>
    <w:p w14:paraId="422ECBE9" w14:textId="3B3F461D" w:rsidR="00DD433C" w:rsidRPr="00B538F2" w:rsidRDefault="00DD433C" w:rsidP="00D05722">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 xml:space="preserve">All original application materials (application, letters of reference, former degree transcripts, </w:t>
      </w:r>
      <w:r w:rsidR="004429C5">
        <w:rPr>
          <w:rFonts w:asciiTheme="minorHAnsi" w:hAnsiTheme="minorHAnsi"/>
          <w:color w:val="000000"/>
          <w:sz w:val="20"/>
        </w:rPr>
        <w:t>academic and personal</w:t>
      </w:r>
      <w:r w:rsidR="00D05722">
        <w:rPr>
          <w:rFonts w:asciiTheme="minorHAnsi" w:hAnsiTheme="minorHAnsi"/>
          <w:color w:val="000000"/>
          <w:sz w:val="20"/>
        </w:rPr>
        <w:t xml:space="preserve"> statement essays, and resum</w:t>
      </w:r>
      <w:r w:rsidR="00D05722">
        <w:rPr>
          <w:rFonts w:ascii="Calibri" w:hAnsi="Calibri"/>
          <w:color w:val="000000"/>
          <w:sz w:val="20"/>
        </w:rPr>
        <w:t>é</w:t>
      </w:r>
      <w:r w:rsidRPr="00B538F2">
        <w:rPr>
          <w:rFonts w:asciiTheme="minorHAnsi" w:hAnsiTheme="minorHAnsi"/>
          <w:color w:val="000000"/>
          <w:sz w:val="20"/>
        </w:rPr>
        <w:t>).</w:t>
      </w:r>
    </w:p>
    <w:p w14:paraId="09F4804F" w14:textId="77777777" w:rsidR="00DD433C" w:rsidRPr="00B538F2" w:rsidRDefault="00DD433C" w:rsidP="001B41DF">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Correspondence between student and department faculty and staff</w:t>
      </w:r>
    </w:p>
    <w:p w14:paraId="03EB0F6D" w14:textId="77777777" w:rsidR="00DD433C" w:rsidRPr="00B538F2" w:rsidRDefault="00DD433C" w:rsidP="001B41DF">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Copies of fellowship and scholarship applications or nominations, plus award letters/forms</w:t>
      </w:r>
    </w:p>
    <w:p w14:paraId="6BBB68F7" w14:textId="05718807" w:rsidR="00DD433C" w:rsidRPr="00B538F2" w:rsidRDefault="00DD433C" w:rsidP="001B41DF">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Copies of all other paid work records, as relevant</w:t>
      </w:r>
    </w:p>
    <w:p w14:paraId="566B3165" w14:textId="0332BB0E" w:rsidR="00DD433C" w:rsidRPr="00B538F2" w:rsidRDefault="00DD433C" w:rsidP="007231A5">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Annual written progress assessment</w:t>
      </w:r>
      <w:r w:rsidR="00B040D2">
        <w:rPr>
          <w:rFonts w:asciiTheme="minorHAnsi" w:hAnsiTheme="minorHAnsi"/>
          <w:color w:val="000000"/>
          <w:sz w:val="20"/>
        </w:rPr>
        <w:t xml:space="preserve"> packets</w:t>
      </w:r>
      <w:r w:rsidRPr="00B538F2">
        <w:rPr>
          <w:rFonts w:asciiTheme="minorHAnsi" w:hAnsiTheme="minorHAnsi"/>
          <w:color w:val="000000"/>
          <w:sz w:val="20"/>
        </w:rPr>
        <w:t xml:space="preserve"> (including student’s written self-assessment), used as the basis for student review each </w:t>
      </w:r>
      <w:r w:rsidR="006A7793">
        <w:rPr>
          <w:rFonts w:asciiTheme="minorHAnsi" w:hAnsiTheme="minorHAnsi"/>
          <w:color w:val="000000"/>
          <w:sz w:val="20"/>
        </w:rPr>
        <w:t xml:space="preserve">calendar </w:t>
      </w:r>
      <w:r w:rsidRPr="00B538F2">
        <w:rPr>
          <w:rFonts w:asciiTheme="minorHAnsi" w:hAnsiTheme="minorHAnsi"/>
          <w:color w:val="000000"/>
          <w:sz w:val="20"/>
        </w:rPr>
        <w:t>year</w:t>
      </w:r>
    </w:p>
    <w:p w14:paraId="6952D9DD" w14:textId="305DBD1F" w:rsidR="00DD433C" w:rsidRPr="00B538F2" w:rsidRDefault="00DD433C" w:rsidP="001B41DF">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Written plan describing how the student will address deficiencies, or improve their GPA (if it falls below 3.00), if needed as a result of the annual review (or semester GPA check</w:t>
      </w:r>
      <w:r w:rsidR="00AD0AFE">
        <w:rPr>
          <w:rFonts w:asciiTheme="minorHAnsi" w:hAnsiTheme="minorHAnsi"/>
          <w:color w:val="000000"/>
          <w:sz w:val="20"/>
        </w:rPr>
        <w:t xml:space="preserve"> resulting in a probation letter</w:t>
      </w:r>
      <w:r w:rsidRPr="00B538F2">
        <w:rPr>
          <w:rFonts w:asciiTheme="minorHAnsi" w:hAnsiTheme="minorHAnsi"/>
          <w:color w:val="000000"/>
          <w:sz w:val="20"/>
        </w:rPr>
        <w:t>)</w:t>
      </w:r>
    </w:p>
    <w:p w14:paraId="2A7CDBE3" w14:textId="08493338" w:rsidR="00DD433C" w:rsidRPr="00B538F2" w:rsidRDefault="00800D9C" w:rsidP="001B41DF">
      <w:pPr>
        <w:tabs>
          <w:tab w:val="left" w:pos="450"/>
        </w:tabs>
        <w:ind w:left="450" w:hanging="270"/>
        <w:rPr>
          <w:rFonts w:asciiTheme="minorHAnsi" w:hAnsiTheme="minorHAnsi"/>
          <w:color w:val="000000"/>
          <w:sz w:val="20"/>
        </w:rPr>
      </w:pPr>
      <w:r>
        <w:rPr>
          <w:rFonts w:asciiTheme="minorHAnsi" w:hAnsiTheme="minorHAnsi"/>
          <w:color w:val="000000"/>
          <w:sz w:val="20"/>
        </w:rPr>
        <w:t>•</w:t>
      </w:r>
      <w:r>
        <w:rPr>
          <w:rFonts w:asciiTheme="minorHAnsi" w:hAnsiTheme="minorHAnsi"/>
          <w:color w:val="000000"/>
          <w:sz w:val="20"/>
        </w:rPr>
        <w:tab/>
        <w:t>Copies of critical</w:t>
      </w:r>
      <w:r w:rsidR="00DD433C" w:rsidRPr="00B538F2">
        <w:rPr>
          <w:rFonts w:asciiTheme="minorHAnsi" w:hAnsiTheme="minorHAnsi"/>
          <w:color w:val="000000"/>
          <w:sz w:val="20"/>
        </w:rPr>
        <w:t xml:space="preserve"> correspondence between the University and student</w:t>
      </w:r>
    </w:p>
    <w:p w14:paraId="130C5CD3" w14:textId="77777777" w:rsidR="00DD433C" w:rsidRPr="00B538F2" w:rsidRDefault="00DD433C" w:rsidP="001B41DF">
      <w:pPr>
        <w:tabs>
          <w:tab w:val="left" w:pos="450"/>
        </w:tabs>
        <w:ind w:left="450" w:hanging="270"/>
        <w:rPr>
          <w:rFonts w:asciiTheme="minorHAnsi" w:hAnsiTheme="minorHAnsi"/>
          <w:color w:val="000000"/>
          <w:sz w:val="20"/>
        </w:rPr>
      </w:pPr>
      <w:r w:rsidRPr="00B538F2">
        <w:rPr>
          <w:rFonts w:asciiTheme="minorHAnsi" w:hAnsiTheme="minorHAnsi"/>
          <w:color w:val="000000"/>
          <w:sz w:val="20"/>
        </w:rPr>
        <w:t>•</w:t>
      </w:r>
      <w:r w:rsidRPr="00B538F2">
        <w:rPr>
          <w:rFonts w:asciiTheme="minorHAnsi" w:hAnsiTheme="minorHAnsi"/>
          <w:color w:val="000000"/>
          <w:sz w:val="20"/>
        </w:rPr>
        <w:tab/>
        <w:t>Copies of any other MSU forms submitted on behalf of the student during their study</w:t>
      </w:r>
    </w:p>
    <w:p w14:paraId="5C51B775" w14:textId="77777777" w:rsidR="00DD433C" w:rsidRDefault="00DD433C">
      <w:pPr>
        <w:rPr>
          <w:rFonts w:asciiTheme="minorHAnsi" w:hAnsiTheme="minorHAnsi"/>
          <w:color w:val="000000"/>
          <w:sz w:val="20"/>
        </w:rPr>
      </w:pPr>
    </w:p>
    <w:p w14:paraId="51B2F25B" w14:textId="0E4E93EA" w:rsidR="00501235" w:rsidRPr="00501235" w:rsidRDefault="00501235" w:rsidP="00501235">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rPr>
        <w:t xml:space="preserve"> </w:t>
      </w:r>
      <w:r w:rsidRPr="00501235">
        <w:rPr>
          <w:rFonts w:asciiTheme="minorHAnsi" w:hAnsiTheme="minorHAnsi"/>
          <w:b/>
          <w:color w:val="FFFFFF" w:themeColor="background1"/>
        </w:rPr>
        <w:t>Student Status: “Good Standing,” Probation, and Termination of Program</w:t>
      </w:r>
    </w:p>
    <w:p w14:paraId="59087DAD" w14:textId="77777777" w:rsidR="00501235" w:rsidRPr="001C09F3" w:rsidRDefault="00501235" w:rsidP="00501235">
      <w:pPr>
        <w:widowControl w:val="0"/>
        <w:rPr>
          <w:rFonts w:asciiTheme="minorHAnsi" w:hAnsiTheme="minorHAnsi"/>
          <w:b/>
          <w:color w:val="155C33"/>
          <w:sz w:val="4"/>
          <w:szCs w:val="4"/>
        </w:rPr>
      </w:pPr>
    </w:p>
    <w:p w14:paraId="099D56E2" w14:textId="6F368F62" w:rsidR="00D116AA" w:rsidRPr="00B538F2" w:rsidRDefault="00D116AA" w:rsidP="00F8706C">
      <w:pPr>
        <w:spacing w:after="80"/>
        <w:rPr>
          <w:rFonts w:asciiTheme="minorHAnsi" w:hAnsiTheme="minorHAnsi"/>
          <w:sz w:val="20"/>
        </w:rPr>
      </w:pPr>
      <w:r w:rsidRPr="00B538F2">
        <w:rPr>
          <w:rFonts w:asciiTheme="minorHAnsi" w:hAnsiTheme="minorHAnsi"/>
          <w:sz w:val="20"/>
        </w:rPr>
        <w:t>Students not making adequate progress, or earning a cumulative GPA of less than 3.00, or engaging in unethical behavior may be placed on probation. Such a determination can be made after an unacceptable annual review, after a semester-by-semester review of GPA, expiration of University deadlines, or violation of University standards of academic integrity. Specific examples of conditions or actions that may result in probation are:</w:t>
      </w:r>
    </w:p>
    <w:p w14:paraId="45353FF2" w14:textId="77777777" w:rsidR="00D116AA" w:rsidRPr="00B538F2" w:rsidRDefault="00D116AA" w:rsidP="00345420">
      <w:pPr>
        <w:pStyle w:val="ListParagraph"/>
        <w:numPr>
          <w:ilvl w:val="0"/>
          <w:numId w:val="2"/>
        </w:numPr>
        <w:tabs>
          <w:tab w:val="left" w:pos="450"/>
        </w:tabs>
        <w:spacing w:after="80" w:line="240" w:lineRule="auto"/>
        <w:ind w:left="450" w:hanging="270"/>
        <w:contextualSpacing w:val="0"/>
        <w:rPr>
          <w:rFonts w:asciiTheme="minorHAnsi" w:hAnsiTheme="minorHAnsi"/>
          <w:sz w:val="20"/>
          <w:szCs w:val="20"/>
        </w:rPr>
      </w:pPr>
      <w:r w:rsidRPr="00B538F2">
        <w:rPr>
          <w:rFonts w:asciiTheme="minorHAnsi" w:hAnsiTheme="minorHAnsi"/>
          <w:sz w:val="20"/>
          <w:szCs w:val="20"/>
        </w:rPr>
        <w:t>Cumulative Grade Point Average (GPA) falling below 3.00.</w:t>
      </w:r>
    </w:p>
    <w:p w14:paraId="6B7E965B" w14:textId="77777777" w:rsidR="00D116AA" w:rsidRPr="00B538F2" w:rsidRDefault="00D116AA" w:rsidP="00345420">
      <w:pPr>
        <w:pStyle w:val="ListParagraph"/>
        <w:numPr>
          <w:ilvl w:val="0"/>
          <w:numId w:val="2"/>
        </w:numPr>
        <w:tabs>
          <w:tab w:val="left" w:pos="450"/>
        </w:tabs>
        <w:spacing w:after="80" w:line="240" w:lineRule="auto"/>
        <w:ind w:left="450" w:hanging="270"/>
        <w:contextualSpacing w:val="0"/>
        <w:rPr>
          <w:rFonts w:asciiTheme="minorHAnsi" w:hAnsiTheme="minorHAnsi"/>
          <w:sz w:val="20"/>
          <w:szCs w:val="20"/>
        </w:rPr>
      </w:pPr>
      <w:r w:rsidRPr="00B538F2">
        <w:rPr>
          <w:rFonts w:asciiTheme="minorHAnsi" w:hAnsiTheme="minorHAnsi"/>
          <w:sz w:val="20"/>
          <w:szCs w:val="20"/>
        </w:rPr>
        <w:t>Violation of scholarly ethics and/or University policies. (Depending on the nature of the violation, the result may be probation or dismissal from the program/University.)</w:t>
      </w:r>
    </w:p>
    <w:p w14:paraId="29A280EC" w14:textId="77777777" w:rsidR="00D116AA" w:rsidRDefault="00D116AA" w:rsidP="00345420">
      <w:pPr>
        <w:pStyle w:val="ListParagraph"/>
        <w:numPr>
          <w:ilvl w:val="0"/>
          <w:numId w:val="2"/>
        </w:numPr>
        <w:tabs>
          <w:tab w:val="left" w:pos="450"/>
        </w:tabs>
        <w:spacing w:after="0" w:line="240" w:lineRule="auto"/>
        <w:ind w:left="450" w:hanging="270"/>
        <w:rPr>
          <w:rFonts w:asciiTheme="minorHAnsi" w:hAnsiTheme="minorHAnsi"/>
          <w:sz w:val="20"/>
          <w:szCs w:val="20"/>
        </w:rPr>
      </w:pPr>
      <w:r w:rsidRPr="00B538F2">
        <w:rPr>
          <w:rFonts w:asciiTheme="minorHAnsi" w:hAnsiTheme="minorHAnsi"/>
          <w:sz w:val="20"/>
          <w:szCs w:val="20"/>
        </w:rPr>
        <w:t>Repeated failure to make academic progress, such as expiration of University deadlines for comprehensive examinations or program completion.</w:t>
      </w:r>
    </w:p>
    <w:p w14:paraId="6A0AD9AB" w14:textId="77777777" w:rsidR="00F55E8F" w:rsidRDefault="00F55E8F" w:rsidP="006B7B9F">
      <w:pPr>
        <w:tabs>
          <w:tab w:val="left" w:pos="450"/>
        </w:tabs>
        <w:rPr>
          <w:rFonts w:asciiTheme="minorHAnsi" w:hAnsiTheme="minorHAnsi"/>
          <w:sz w:val="20"/>
        </w:rPr>
      </w:pPr>
    </w:p>
    <w:p w14:paraId="1628B9D7" w14:textId="39579C86" w:rsidR="00F55E8F" w:rsidRDefault="009629C6" w:rsidP="00422456">
      <w:pPr>
        <w:tabs>
          <w:tab w:val="left" w:pos="450"/>
        </w:tabs>
        <w:spacing w:after="80"/>
        <w:rPr>
          <w:rFonts w:asciiTheme="minorHAnsi" w:hAnsiTheme="minorHAnsi"/>
          <w:sz w:val="20"/>
        </w:rPr>
      </w:pPr>
      <w:r>
        <w:rPr>
          <w:rFonts w:asciiTheme="minorHAnsi" w:hAnsiTheme="minorHAnsi"/>
          <w:sz w:val="20"/>
        </w:rPr>
        <w:t>Additional</w:t>
      </w:r>
      <w:r w:rsidR="00F55E8F">
        <w:rPr>
          <w:rFonts w:asciiTheme="minorHAnsi" w:hAnsiTheme="minorHAnsi"/>
          <w:sz w:val="20"/>
        </w:rPr>
        <w:t xml:space="preserve"> conditions for being in “good standing” (as related to eligibility for special funding or awards) include:</w:t>
      </w:r>
    </w:p>
    <w:p w14:paraId="4BD2435B" w14:textId="21B87334" w:rsidR="00F55E8F" w:rsidRDefault="00F55E8F" w:rsidP="00345420">
      <w:pPr>
        <w:pStyle w:val="ListParagraph"/>
        <w:numPr>
          <w:ilvl w:val="0"/>
          <w:numId w:val="2"/>
        </w:numPr>
        <w:tabs>
          <w:tab w:val="left" w:pos="450"/>
        </w:tabs>
        <w:spacing w:after="80" w:line="240" w:lineRule="auto"/>
        <w:ind w:left="450" w:hanging="270"/>
        <w:contextualSpacing w:val="0"/>
        <w:rPr>
          <w:rFonts w:asciiTheme="minorHAnsi" w:hAnsiTheme="minorHAnsi"/>
          <w:sz w:val="20"/>
          <w:szCs w:val="20"/>
        </w:rPr>
      </w:pPr>
      <w:r>
        <w:rPr>
          <w:rFonts w:asciiTheme="minorHAnsi" w:hAnsiTheme="minorHAnsi"/>
          <w:sz w:val="20"/>
          <w:szCs w:val="20"/>
        </w:rPr>
        <w:t>Meeting requirements for and submitting annual assessment documents</w:t>
      </w:r>
      <w:r w:rsidR="00475A67">
        <w:rPr>
          <w:rFonts w:asciiTheme="minorHAnsi" w:hAnsiTheme="minorHAnsi"/>
          <w:sz w:val="20"/>
          <w:szCs w:val="20"/>
        </w:rPr>
        <w:t xml:space="preserve"> on time</w:t>
      </w:r>
      <w:r w:rsidR="007420C5">
        <w:rPr>
          <w:rFonts w:asciiTheme="minorHAnsi" w:hAnsiTheme="minorHAnsi"/>
          <w:sz w:val="20"/>
          <w:szCs w:val="20"/>
        </w:rPr>
        <w:t xml:space="preserve"> (by </w:t>
      </w:r>
      <w:r w:rsidR="004651A8">
        <w:rPr>
          <w:rFonts w:asciiTheme="minorHAnsi" w:hAnsiTheme="minorHAnsi"/>
          <w:sz w:val="20"/>
          <w:szCs w:val="20"/>
        </w:rPr>
        <w:t xml:space="preserve">each </w:t>
      </w:r>
      <w:r w:rsidR="00F71CDA">
        <w:rPr>
          <w:rFonts w:asciiTheme="minorHAnsi" w:hAnsiTheme="minorHAnsi"/>
          <w:sz w:val="20"/>
          <w:szCs w:val="20"/>
        </w:rPr>
        <w:t>January 3</w:t>
      </w:r>
      <w:r w:rsidR="007420C5">
        <w:rPr>
          <w:rFonts w:asciiTheme="minorHAnsi" w:hAnsiTheme="minorHAnsi"/>
          <w:sz w:val="20"/>
          <w:szCs w:val="20"/>
        </w:rPr>
        <w:t>1 for previous calendar year)</w:t>
      </w:r>
      <w:r>
        <w:rPr>
          <w:rFonts w:asciiTheme="minorHAnsi" w:hAnsiTheme="minorHAnsi"/>
          <w:sz w:val="20"/>
          <w:szCs w:val="20"/>
        </w:rPr>
        <w:t>;</w:t>
      </w:r>
      <w:r w:rsidR="007F44AA">
        <w:rPr>
          <w:rFonts w:asciiTheme="minorHAnsi" w:hAnsiTheme="minorHAnsi"/>
          <w:sz w:val="20"/>
          <w:szCs w:val="20"/>
        </w:rPr>
        <w:t xml:space="preserve"> and </w:t>
      </w:r>
    </w:p>
    <w:p w14:paraId="48A30538" w14:textId="2AC01197" w:rsidR="00D116AA" w:rsidRPr="007F44AA" w:rsidRDefault="00F55E8F" w:rsidP="00D116AA">
      <w:pPr>
        <w:pStyle w:val="ListParagraph"/>
        <w:numPr>
          <w:ilvl w:val="0"/>
          <w:numId w:val="2"/>
        </w:numPr>
        <w:tabs>
          <w:tab w:val="left" w:pos="450"/>
        </w:tabs>
        <w:spacing w:after="80" w:line="240" w:lineRule="auto"/>
        <w:ind w:left="450" w:hanging="270"/>
        <w:contextualSpacing w:val="0"/>
        <w:rPr>
          <w:rFonts w:asciiTheme="minorHAnsi" w:hAnsiTheme="minorHAnsi"/>
          <w:sz w:val="20"/>
          <w:szCs w:val="20"/>
        </w:rPr>
      </w:pPr>
      <w:r>
        <w:rPr>
          <w:rFonts w:asciiTheme="minorHAnsi" w:hAnsiTheme="minorHAnsi"/>
          <w:sz w:val="20"/>
          <w:szCs w:val="20"/>
        </w:rPr>
        <w:t>Meeting requirements for and submitting annual RCR training documents</w:t>
      </w:r>
      <w:r w:rsidR="00475A67">
        <w:rPr>
          <w:rFonts w:asciiTheme="minorHAnsi" w:hAnsiTheme="minorHAnsi"/>
          <w:sz w:val="20"/>
          <w:szCs w:val="20"/>
        </w:rPr>
        <w:t xml:space="preserve"> on time</w:t>
      </w:r>
      <w:r w:rsidR="007420C5">
        <w:rPr>
          <w:rFonts w:asciiTheme="minorHAnsi" w:hAnsiTheme="minorHAnsi"/>
          <w:sz w:val="20"/>
          <w:szCs w:val="20"/>
        </w:rPr>
        <w:t xml:space="preserve"> (training completed </w:t>
      </w:r>
      <w:r w:rsidR="00941ACD">
        <w:rPr>
          <w:rFonts w:asciiTheme="minorHAnsi" w:hAnsiTheme="minorHAnsi"/>
          <w:sz w:val="20"/>
          <w:szCs w:val="20"/>
        </w:rPr>
        <w:t xml:space="preserve">and documentation submitted </w:t>
      </w:r>
      <w:r w:rsidR="007420C5">
        <w:rPr>
          <w:rFonts w:asciiTheme="minorHAnsi" w:hAnsiTheme="minorHAnsi"/>
          <w:sz w:val="20"/>
          <w:szCs w:val="20"/>
        </w:rPr>
        <w:t>by December 31 each year)</w:t>
      </w:r>
      <w:r w:rsidR="007F44AA">
        <w:rPr>
          <w:rFonts w:asciiTheme="minorHAnsi" w:hAnsiTheme="minorHAnsi"/>
          <w:sz w:val="20"/>
          <w:szCs w:val="20"/>
        </w:rPr>
        <w:t>.</w:t>
      </w:r>
      <w:r w:rsidR="007A52C3" w:rsidRPr="007F44AA">
        <w:rPr>
          <w:rFonts w:asciiTheme="minorHAnsi" w:hAnsiTheme="minorHAnsi"/>
          <w:sz w:val="10"/>
        </w:rPr>
        <w:br w:type="page"/>
      </w:r>
      <w:r w:rsidR="00D116AA" w:rsidRPr="007F44AA">
        <w:rPr>
          <w:rFonts w:asciiTheme="minorHAnsi" w:hAnsiTheme="minorHAnsi"/>
          <w:sz w:val="20"/>
        </w:rPr>
        <w:lastRenderedPageBreak/>
        <w:t>Students will receive a letter from the</w:t>
      </w:r>
      <w:r w:rsidR="00A275A5" w:rsidRPr="007F44AA">
        <w:rPr>
          <w:rFonts w:asciiTheme="minorHAnsi" w:hAnsiTheme="minorHAnsi"/>
          <w:sz w:val="20"/>
        </w:rPr>
        <w:t xml:space="preserve"> AFNRE MA</w:t>
      </w:r>
      <w:r w:rsidR="00D116AA" w:rsidRPr="007F44AA">
        <w:rPr>
          <w:rFonts w:asciiTheme="minorHAnsi" w:hAnsiTheme="minorHAnsi"/>
          <w:sz w:val="20"/>
        </w:rPr>
        <w:t xml:space="preserve"> </w:t>
      </w:r>
      <w:r w:rsidR="00F840E3" w:rsidRPr="007F44AA">
        <w:rPr>
          <w:rFonts w:asciiTheme="minorHAnsi" w:hAnsiTheme="minorHAnsi"/>
          <w:sz w:val="20"/>
        </w:rPr>
        <w:t xml:space="preserve">Program Coordinator and </w:t>
      </w:r>
      <w:r w:rsidR="00D116AA" w:rsidRPr="007F44AA">
        <w:rPr>
          <w:rFonts w:asciiTheme="minorHAnsi" w:hAnsiTheme="minorHAnsi"/>
          <w:sz w:val="20"/>
        </w:rPr>
        <w:t>chairperson at the beginning of the first semester in which they have been placed on probation</w:t>
      </w:r>
      <w:r w:rsidR="00D56C8C" w:rsidRPr="007F44AA">
        <w:rPr>
          <w:rFonts w:asciiTheme="minorHAnsi" w:hAnsiTheme="minorHAnsi"/>
          <w:sz w:val="20"/>
        </w:rPr>
        <w:t>,</w:t>
      </w:r>
      <w:r w:rsidR="00D116AA" w:rsidRPr="007F44AA">
        <w:rPr>
          <w:rFonts w:asciiTheme="minorHAnsi" w:hAnsiTheme="minorHAnsi"/>
          <w:sz w:val="20"/>
        </w:rPr>
        <w:t xml:space="preserve"> explaining the requirements that must be met in order to return to good standing. The requirements must be met by the end of the </w:t>
      </w:r>
      <w:r w:rsidR="007F44AA">
        <w:rPr>
          <w:rFonts w:asciiTheme="minorHAnsi" w:hAnsiTheme="minorHAnsi"/>
          <w:sz w:val="20"/>
        </w:rPr>
        <w:t>program</w:t>
      </w:r>
      <w:r w:rsidR="00D116AA" w:rsidRPr="007F44AA">
        <w:rPr>
          <w:rFonts w:asciiTheme="minorHAnsi" w:hAnsiTheme="minorHAnsi"/>
          <w:sz w:val="20"/>
        </w:rPr>
        <w:t>. If the student fails to address the deficiencies, the student’s graduate program will be terminated within fourteen (14) days of the end of the semester.</w:t>
      </w:r>
    </w:p>
    <w:p w14:paraId="310C07D7" w14:textId="77777777" w:rsidR="00D116AA" w:rsidRPr="00B538F2" w:rsidRDefault="00D116AA" w:rsidP="00D116AA">
      <w:pPr>
        <w:rPr>
          <w:rFonts w:asciiTheme="minorHAnsi" w:hAnsiTheme="minorHAnsi"/>
          <w:sz w:val="20"/>
        </w:rPr>
      </w:pPr>
    </w:p>
    <w:p w14:paraId="66264F85" w14:textId="4F1E0ED0" w:rsidR="00D116AA" w:rsidRPr="00F8706C" w:rsidRDefault="00D116AA" w:rsidP="00D116AA">
      <w:pPr>
        <w:rPr>
          <w:rFonts w:asciiTheme="minorHAnsi" w:hAnsiTheme="minorHAnsi"/>
          <w:i/>
          <w:sz w:val="20"/>
        </w:rPr>
      </w:pPr>
      <w:r w:rsidRPr="00B538F2">
        <w:rPr>
          <w:rFonts w:asciiTheme="minorHAnsi" w:hAnsiTheme="minorHAnsi"/>
          <w:sz w:val="20"/>
        </w:rPr>
        <w:t>If the student does not agree with the decision of the Department, they may file an official grievance in accordance with the University’s Grievance Procedures.</w:t>
      </w:r>
      <w:r w:rsidR="006F5F7C">
        <w:rPr>
          <w:rFonts w:asciiTheme="minorHAnsi" w:hAnsiTheme="minorHAnsi"/>
          <w:sz w:val="20"/>
        </w:rPr>
        <w:t xml:space="preserve"> </w:t>
      </w:r>
      <w:r w:rsidR="00D56C8C">
        <w:rPr>
          <w:rFonts w:asciiTheme="minorHAnsi" w:hAnsiTheme="minorHAnsi"/>
          <w:i/>
          <w:sz w:val="20"/>
        </w:rPr>
        <w:t>(See separate Conflict and Grievances section of this Handbook.)</w:t>
      </w:r>
    </w:p>
    <w:p w14:paraId="1B5D7C8B" w14:textId="77777777" w:rsidR="002C6675" w:rsidRPr="00B538F2" w:rsidRDefault="002C6675" w:rsidP="002C6675">
      <w:pPr>
        <w:rPr>
          <w:rFonts w:asciiTheme="minorHAnsi" w:hAnsiTheme="minorHAnsi"/>
          <w:color w:val="000000"/>
          <w:sz w:val="20"/>
        </w:rPr>
      </w:pPr>
    </w:p>
    <w:p w14:paraId="03320EF5" w14:textId="50FA029E" w:rsidR="00501235" w:rsidRPr="00501235" w:rsidRDefault="00501235" w:rsidP="00501235">
      <w:pPr>
        <w:widowControl w:val="0"/>
        <w:shd w:val="clear" w:color="auto" w:fill="156137"/>
        <w:ind w:right="-90"/>
        <w:rPr>
          <w:rFonts w:asciiTheme="minorHAnsi" w:hAnsiTheme="minorHAnsi"/>
          <w:b/>
          <w:color w:val="FFFFFF" w:themeColor="background1"/>
        </w:rPr>
      </w:pPr>
      <w:r w:rsidRPr="00501235">
        <w:rPr>
          <w:rFonts w:asciiTheme="minorHAnsi" w:hAnsiTheme="minorHAnsi"/>
          <w:b/>
          <w:color w:val="FFFFFF" w:themeColor="background1"/>
        </w:rPr>
        <w:t>Full-time Status Requirements</w:t>
      </w:r>
    </w:p>
    <w:p w14:paraId="32749217" w14:textId="77777777" w:rsidR="00501235" w:rsidRPr="001C09F3" w:rsidRDefault="00501235" w:rsidP="00501235">
      <w:pPr>
        <w:widowControl w:val="0"/>
        <w:rPr>
          <w:rFonts w:asciiTheme="minorHAnsi" w:hAnsiTheme="minorHAnsi"/>
          <w:b/>
          <w:color w:val="155C33"/>
          <w:sz w:val="4"/>
          <w:szCs w:val="4"/>
        </w:rPr>
      </w:pPr>
    </w:p>
    <w:p w14:paraId="785EE677" w14:textId="09484314" w:rsidR="002C6675" w:rsidRDefault="002C6675" w:rsidP="002C6675">
      <w:pPr>
        <w:spacing w:after="120"/>
        <w:rPr>
          <w:rFonts w:asciiTheme="minorHAnsi" w:hAnsiTheme="minorHAnsi"/>
          <w:color w:val="000000"/>
          <w:sz w:val="20"/>
        </w:rPr>
      </w:pPr>
      <w:r w:rsidRPr="0038689F">
        <w:rPr>
          <w:rFonts w:asciiTheme="minorHAnsi" w:hAnsiTheme="minorHAnsi"/>
          <w:color w:val="000000"/>
          <w:sz w:val="20"/>
        </w:rPr>
        <w:t>International students on F and J visas are required to have full-time status. Domestic students may have other reasons for needing full-time status (insurance eligibility; eligibility for certain financial aid, scholarships, fellowships; etc.) MSU requires the following minimum enrollments to attain full-time status</w:t>
      </w:r>
      <w:r w:rsidR="006A3C4E">
        <w:rPr>
          <w:rFonts w:asciiTheme="minorHAnsi" w:hAnsiTheme="minorHAnsi"/>
          <w:color w:val="000000"/>
          <w:sz w:val="20"/>
        </w:rPr>
        <w:t xml:space="preserve"> for academic purposes</w:t>
      </w:r>
      <w:r w:rsidRPr="0038689F">
        <w:rPr>
          <w:rFonts w:asciiTheme="minorHAnsi" w:hAnsiTheme="minorHAnsi"/>
          <w:color w:val="000000"/>
          <w:sz w:val="20"/>
        </w:rPr>
        <w:t>:</w:t>
      </w:r>
    </w:p>
    <w:p w14:paraId="4103BF94" w14:textId="0381E58B" w:rsidR="006A3C4E" w:rsidRPr="00B538F2" w:rsidRDefault="006A3C4E" w:rsidP="00A0165B">
      <w:pPr>
        <w:tabs>
          <w:tab w:val="left" w:pos="180"/>
          <w:tab w:val="right" w:pos="6750"/>
          <w:tab w:val="right" w:pos="8640"/>
        </w:tabs>
        <w:spacing w:after="120"/>
        <w:ind w:left="450" w:hanging="270"/>
        <w:rPr>
          <w:rFonts w:asciiTheme="minorHAnsi" w:hAnsiTheme="minorHAnsi"/>
          <w:color w:val="000000"/>
          <w:sz w:val="20"/>
        </w:rPr>
      </w:pPr>
      <w:r w:rsidRPr="0038689F">
        <w:rPr>
          <w:rFonts w:asciiTheme="minorHAnsi" w:hAnsiTheme="minorHAnsi"/>
          <w:color w:val="000000"/>
          <w:sz w:val="20"/>
        </w:rPr>
        <w:t>•</w:t>
      </w:r>
      <w:r w:rsidRPr="0038689F">
        <w:rPr>
          <w:rFonts w:asciiTheme="minorHAnsi" w:hAnsiTheme="minorHAnsi"/>
          <w:color w:val="000000"/>
          <w:sz w:val="20"/>
        </w:rPr>
        <w:tab/>
        <w:t>Master’s</w:t>
      </w:r>
      <w:r w:rsidR="001F658F">
        <w:rPr>
          <w:rFonts w:asciiTheme="minorHAnsi" w:hAnsiTheme="minorHAnsi"/>
          <w:color w:val="000000"/>
          <w:sz w:val="20"/>
        </w:rPr>
        <w:t xml:space="preserve">  </w:t>
      </w:r>
      <w:r w:rsidR="001F658F" w:rsidRPr="0038689F">
        <w:rPr>
          <w:rFonts w:asciiTheme="minorHAnsi" w:hAnsiTheme="minorHAnsi"/>
          <w:color w:val="000000"/>
          <w:sz w:val="20"/>
          <w:u w:val="dotted"/>
        </w:rPr>
        <w:tab/>
      </w:r>
      <w:r w:rsidR="001F658F">
        <w:rPr>
          <w:rFonts w:asciiTheme="minorHAnsi" w:hAnsiTheme="minorHAnsi"/>
          <w:color w:val="000000"/>
          <w:sz w:val="20"/>
          <w:u w:val="dotted"/>
        </w:rPr>
        <w:tab/>
      </w:r>
      <w:r w:rsidR="001F658F" w:rsidRPr="001F658F">
        <w:rPr>
          <w:rFonts w:asciiTheme="minorHAnsi" w:hAnsiTheme="minorHAnsi"/>
          <w:color w:val="000000"/>
          <w:sz w:val="20"/>
        </w:rPr>
        <w:t xml:space="preserve">  </w:t>
      </w:r>
      <w:r w:rsidRPr="0038689F">
        <w:rPr>
          <w:rFonts w:asciiTheme="minorHAnsi" w:hAnsiTheme="minorHAnsi"/>
          <w:color w:val="000000"/>
          <w:sz w:val="20"/>
        </w:rPr>
        <w:t>9 credits per semester</w:t>
      </w:r>
    </w:p>
    <w:p w14:paraId="74441158" w14:textId="198F2043" w:rsidR="001F658F" w:rsidRPr="00B538F2" w:rsidRDefault="001F658F" w:rsidP="00475C5B">
      <w:pPr>
        <w:tabs>
          <w:tab w:val="left" w:pos="180"/>
          <w:tab w:val="right" w:pos="6570"/>
          <w:tab w:val="right" w:pos="8640"/>
        </w:tabs>
        <w:ind w:left="450" w:hanging="270"/>
        <w:rPr>
          <w:rFonts w:asciiTheme="minorHAnsi" w:hAnsiTheme="minorHAnsi"/>
          <w:color w:val="000000"/>
          <w:sz w:val="20"/>
        </w:rPr>
      </w:pPr>
      <w:r>
        <w:rPr>
          <w:rFonts w:asciiTheme="minorHAnsi" w:hAnsiTheme="minorHAnsi"/>
          <w:color w:val="000000"/>
          <w:sz w:val="20"/>
        </w:rPr>
        <w:t>•</w:t>
      </w:r>
      <w:r>
        <w:rPr>
          <w:rFonts w:asciiTheme="minorHAnsi" w:hAnsiTheme="minorHAnsi"/>
          <w:color w:val="000000"/>
          <w:sz w:val="20"/>
        </w:rPr>
        <w:tab/>
        <w:t>Graduate – professional level</w:t>
      </w:r>
      <w:r w:rsidRPr="0038689F">
        <w:rPr>
          <w:rFonts w:asciiTheme="minorHAnsi" w:hAnsiTheme="minorHAnsi"/>
          <w:color w:val="000000"/>
          <w:sz w:val="20"/>
        </w:rPr>
        <w:t xml:space="preserve">  </w:t>
      </w:r>
      <w:r w:rsidR="00C33BF9" w:rsidRPr="0038689F">
        <w:rPr>
          <w:rFonts w:asciiTheme="minorHAnsi" w:hAnsiTheme="minorHAnsi"/>
          <w:color w:val="000000"/>
          <w:sz w:val="20"/>
          <w:u w:val="dotted"/>
        </w:rPr>
        <w:tab/>
      </w:r>
      <w:r w:rsidR="00475C5B">
        <w:rPr>
          <w:rFonts w:asciiTheme="minorHAnsi" w:hAnsiTheme="minorHAnsi"/>
          <w:color w:val="000000"/>
          <w:sz w:val="20"/>
          <w:u w:val="dotted"/>
        </w:rPr>
        <w:tab/>
      </w:r>
      <w:r w:rsidR="00C33BF9" w:rsidRPr="00C33BF9">
        <w:rPr>
          <w:rFonts w:asciiTheme="minorHAnsi" w:hAnsiTheme="minorHAnsi"/>
          <w:color w:val="000000"/>
          <w:sz w:val="20"/>
        </w:rPr>
        <w:t xml:space="preserve">  </w:t>
      </w:r>
      <w:r w:rsidR="00F67670">
        <w:rPr>
          <w:rFonts w:asciiTheme="minorHAnsi" w:hAnsiTheme="minorHAnsi"/>
          <w:color w:val="000000"/>
          <w:sz w:val="20"/>
        </w:rPr>
        <w:t xml:space="preserve"> </w:t>
      </w:r>
      <w:r w:rsidRPr="0038689F">
        <w:rPr>
          <w:rFonts w:asciiTheme="minorHAnsi" w:hAnsiTheme="minorHAnsi"/>
          <w:color w:val="000000"/>
          <w:sz w:val="20"/>
        </w:rPr>
        <w:t>1</w:t>
      </w:r>
      <w:r>
        <w:rPr>
          <w:rFonts w:asciiTheme="minorHAnsi" w:hAnsiTheme="minorHAnsi"/>
          <w:color w:val="000000"/>
          <w:sz w:val="20"/>
        </w:rPr>
        <w:t>2</w:t>
      </w:r>
      <w:r w:rsidRPr="0038689F">
        <w:rPr>
          <w:rFonts w:asciiTheme="minorHAnsi" w:hAnsiTheme="minorHAnsi"/>
          <w:color w:val="000000"/>
          <w:sz w:val="20"/>
        </w:rPr>
        <w:t xml:space="preserve">  credit</w:t>
      </w:r>
      <w:r>
        <w:rPr>
          <w:rFonts w:asciiTheme="minorHAnsi" w:hAnsiTheme="minorHAnsi"/>
          <w:color w:val="000000"/>
          <w:sz w:val="20"/>
        </w:rPr>
        <w:t>s</w:t>
      </w:r>
      <w:r w:rsidRPr="0038689F">
        <w:rPr>
          <w:rFonts w:asciiTheme="minorHAnsi" w:hAnsiTheme="minorHAnsi"/>
          <w:color w:val="000000"/>
          <w:sz w:val="20"/>
        </w:rPr>
        <w:t xml:space="preserve">  per semester</w:t>
      </w:r>
    </w:p>
    <w:p w14:paraId="34420206" w14:textId="77777777" w:rsidR="006A3C4E" w:rsidRDefault="006A3C4E" w:rsidP="002C6675">
      <w:pPr>
        <w:spacing w:after="120"/>
        <w:rPr>
          <w:rFonts w:asciiTheme="minorHAnsi" w:hAnsiTheme="minorHAnsi"/>
          <w:color w:val="000000"/>
          <w:sz w:val="20"/>
        </w:rPr>
      </w:pPr>
    </w:p>
    <w:p w14:paraId="32E5A873" w14:textId="7A97708F" w:rsidR="00F61F5C" w:rsidRPr="0038689F" w:rsidRDefault="00F61F5C" w:rsidP="00F61F5C">
      <w:pPr>
        <w:tabs>
          <w:tab w:val="left" w:pos="180"/>
          <w:tab w:val="right" w:pos="6390"/>
          <w:tab w:val="right" w:pos="8280"/>
        </w:tabs>
        <w:spacing w:after="120"/>
        <w:ind w:left="180"/>
        <w:rPr>
          <w:rFonts w:asciiTheme="minorHAnsi" w:hAnsiTheme="minorHAnsi"/>
          <w:color w:val="000000"/>
          <w:sz w:val="20"/>
        </w:rPr>
      </w:pPr>
      <w:r>
        <w:rPr>
          <w:rFonts w:asciiTheme="minorHAnsi" w:hAnsiTheme="minorHAnsi"/>
          <w:color w:val="000000"/>
          <w:sz w:val="20"/>
        </w:rPr>
        <w:t xml:space="preserve">Deviations are allowed only for summer semesters (minimum 3 credits) or final semester of student’s degree program (minimum is </w:t>
      </w:r>
      <w:r w:rsidR="00F15B5E">
        <w:rPr>
          <w:rFonts w:asciiTheme="minorHAnsi" w:hAnsiTheme="minorHAnsi"/>
          <w:color w:val="000000"/>
          <w:sz w:val="20"/>
        </w:rPr>
        <w:t xml:space="preserve">the </w:t>
      </w:r>
      <w:r>
        <w:rPr>
          <w:rFonts w:asciiTheme="minorHAnsi" w:hAnsiTheme="minorHAnsi"/>
          <w:color w:val="000000"/>
          <w:sz w:val="20"/>
        </w:rPr>
        <w:t>number of credits required to complete the degree or to meet university minimum registration</w:t>
      </w:r>
      <w:r w:rsidR="00F15B5E">
        <w:rPr>
          <w:rFonts w:asciiTheme="minorHAnsi" w:hAnsiTheme="minorHAnsi"/>
          <w:color w:val="000000"/>
          <w:sz w:val="20"/>
        </w:rPr>
        <w:t xml:space="preserve"> requirements</w:t>
      </w:r>
      <w:r>
        <w:rPr>
          <w:rFonts w:asciiTheme="minorHAnsi" w:hAnsiTheme="minorHAnsi"/>
          <w:color w:val="000000"/>
          <w:sz w:val="20"/>
        </w:rPr>
        <w:t>).</w:t>
      </w:r>
    </w:p>
    <w:p w14:paraId="06D86207" w14:textId="77777777" w:rsidR="006712B9" w:rsidRDefault="006712B9" w:rsidP="00D116AA">
      <w:pPr>
        <w:rPr>
          <w:rFonts w:asciiTheme="minorHAnsi" w:hAnsiTheme="minorHAnsi"/>
          <w:sz w:val="20"/>
        </w:rPr>
      </w:pPr>
    </w:p>
    <w:p w14:paraId="341982FE" w14:textId="12C1C5F1" w:rsidR="00073D14" w:rsidRDefault="00073D14" w:rsidP="00D116AA">
      <w:pPr>
        <w:rPr>
          <w:rFonts w:asciiTheme="minorHAnsi" w:hAnsiTheme="minorHAnsi"/>
          <w:sz w:val="20"/>
        </w:rPr>
      </w:pPr>
      <w:r>
        <w:rPr>
          <w:rFonts w:asciiTheme="minorHAnsi" w:hAnsiTheme="minorHAnsi"/>
          <w:sz w:val="20"/>
        </w:rPr>
        <w:t xml:space="preserve">Additional enrollment status related to financial aid can be found at: </w:t>
      </w:r>
      <w:hyperlink r:id="rId31" w:history="1">
        <w:r w:rsidRPr="00C21C8F">
          <w:rPr>
            <w:rStyle w:val="Hyperlink"/>
            <w:rFonts w:asciiTheme="minorHAnsi" w:hAnsiTheme="minorHAnsi"/>
            <w:color w:val="156137"/>
            <w:sz w:val="20"/>
          </w:rPr>
          <w:t>https://finaid.msu.edu/enrlchrt.asp</w:t>
        </w:r>
      </w:hyperlink>
      <w:r>
        <w:rPr>
          <w:rFonts w:asciiTheme="minorHAnsi" w:hAnsiTheme="minorHAnsi"/>
          <w:sz w:val="20"/>
        </w:rPr>
        <w:t xml:space="preserve"> </w:t>
      </w:r>
    </w:p>
    <w:p w14:paraId="53F7B795" w14:textId="413C6BC4" w:rsidR="00D116AA" w:rsidRPr="00B15FDE" w:rsidRDefault="006712B9" w:rsidP="00D116AA">
      <w:pPr>
        <w:rPr>
          <w:rFonts w:asciiTheme="minorHAnsi" w:hAnsiTheme="minorHAnsi"/>
          <w:sz w:val="20"/>
        </w:rPr>
      </w:pPr>
      <w:r>
        <w:rPr>
          <w:rFonts w:asciiTheme="minorHAnsi" w:hAnsiTheme="minorHAnsi"/>
          <w:sz w:val="20"/>
        </w:rPr>
        <w:t xml:space="preserve">Loan deferral status </w:t>
      </w:r>
      <w:r w:rsidR="00275530">
        <w:rPr>
          <w:rFonts w:asciiTheme="minorHAnsi" w:hAnsiTheme="minorHAnsi"/>
          <w:sz w:val="20"/>
        </w:rPr>
        <w:t>may affect</w:t>
      </w:r>
      <w:r w:rsidR="008143C1">
        <w:rPr>
          <w:rFonts w:asciiTheme="minorHAnsi" w:hAnsiTheme="minorHAnsi"/>
          <w:sz w:val="20"/>
        </w:rPr>
        <w:t xml:space="preserve"> credit numbers;</w:t>
      </w:r>
      <w:r>
        <w:rPr>
          <w:rFonts w:asciiTheme="minorHAnsi" w:hAnsiTheme="minorHAnsi"/>
          <w:sz w:val="20"/>
        </w:rPr>
        <w:t xml:space="preserve"> </w:t>
      </w:r>
      <w:r w:rsidR="00275530">
        <w:rPr>
          <w:rFonts w:asciiTheme="minorHAnsi" w:hAnsiTheme="minorHAnsi"/>
          <w:sz w:val="20"/>
        </w:rPr>
        <w:t>contact the Office of Financial Aid.</w:t>
      </w:r>
    </w:p>
    <w:p w14:paraId="614ABFF8" w14:textId="77777777" w:rsidR="00D116AA" w:rsidRPr="00B538F2" w:rsidRDefault="00D116AA" w:rsidP="00D116AA">
      <w:pPr>
        <w:rPr>
          <w:rFonts w:asciiTheme="minorHAnsi" w:hAnsiTheme="minorHAnsi"/>
          <w:sz w:val="20"/>
        </w:rPr>
      </w:pPr>
    </w:p>
    <w:p w14:paraId="6A49057C" w14:textId="61E8F6F7" w:rsidR="007B5D18" w:rsidRPr="001107C6" w:rsidRDefault="007B5D18" w:rsidP="006B7B9F">
      <w:pPr>
        <w:jc w:val="center"/>
        <w:rPr>
          <w:rFonts w:asciiTheme="minorHAnsi" w:hAnsiTheme="minorHAnsi"/>
          <w:b/>
          <w:color w:val="166035"/>
          <w:sz w:val="40"/>
        </w:rPr>
      </w:pPr>
      <w:r>
        <w:rPr>
          <w:rFonts w:asciiTheme="minorHAnsi" w:hAnsiTheme="minorHAnsi"/>
          <w:color w:val="000000"/>
          <w:sz w:val="20"/>
        </w:rPr>
        <w:br w:type="page"/>
      </w:r>
      <w:r w:rsidRPr="00275A87">
        <w:rPr>
          <w:rFonts w:asciiTheme="minorHAnsi" w:hAnsiTheme="minorHAnsi"/>
          <w:b/>
          <w:color w:val="166035"/>
          <w:sz w:val="36"/>
          <w:szCs w:val="22"/>
        </w:rPr>
        <w:lastRenderedPageBreak/>
        <w:t>•</w:t>
      </w:r>
      <w:r w:rsidRPr="00275A87">
        <w:rPr>
          <w:rFonts w:asciiTheme="minorHAnsi" w:hAnsiTheme="minorHAnsi"/>
          <w:b/>
          <w:color w:val="166035"/>
          <w:sz w:val="28"/>
          <w:szCs w:val="22"/>
        </w:rPr>
        <w:t xml:space="preserve"> </w:t>
      </w:r>
      <w:r w:rsidR="00F27638" w:rsidRPr="00275A87">
        <w:rPr>
          <w:rFonts w:asciiTheme="minorHAnsi" w:hAnsiTheme="minorHAnsi"/>
          <w:b/>
          <w:color w:val="166035"/>
          <w:sz w:val="36"/>
          <w:szCs w:val="22"/>
        </w:rPr>
        <w:t>Annual Academic Performance</w:t>
      </w:r>
      <w:r w:rsidR="00F27638" w:rsidRPr="00275A87">
        <w:rPr>
          <w:rFonts w:asciiTheme="minorHAnsi" w:hAnsiTheme="minorHAnsi"/>
          <w:b/>
          <w:color w:val="166035"/>
          <w:sz w:val="32"/>
          <w:szCs w:val="22"/>
        </w:rPr>
        <w:t xml:space="preserve"> </w:t>
      </w:r>
      <w:r w:rsidR="00F27638" w:rsidRPr="00275A87">
        <w:rPr>
          <w:rFonts w:asciiTheme="minorHAnsi" w:hAnsiTheme="minorHAnsi"/>
          <w:b/>
          <w:color w:val="166035"/>
          <w:sz w:val="28"/>
          <w:szCs w:val="22"/>
        </w:rPr>
        <w:t>&amp;</w:t>
      </w:r>
      <w:r w:rsidR="001107C6" w:rsidRPr="00275A87">
        <w:rPr>
          <w:rFonts w:asciiTheme="minorHAnsi" w:hAnsiTheme="minorHAnsi"/>
          <w:b/>
          <w:color w:val="166035"/>
          <w:sz w:val="32"/>
          <w:szCs w:val="22"/>
        </w:rPr>
        <w:t xml:space="preserve"> </w:t>
      </w:r>
      <w:r w:rsidR="001107C6" w:rsidRPr="00275A87">
        <w:rPr>
          <w:rFonts w:asciiTheme="minorHAnsi" w:hAnsiTheme="minorHAnsi"/>
          <w:b/>
          <w:color w:val="166035"/>
          <w:sz w:val="36"/>
          <w:szCs w:val="22"/>
        </w:rPr>
        <w:t>Progress Assessment</w:t>
      </w:r>
      <w:r w:rsidRPr="00275A87">
        <w:rPr>
          <w:rFonts w:asciiTheme="minorHAnsi" w:hAnsiTheme="minorHAnsi"/>
          <w:b/>
          <w:color w:val="166035"/>
          <w:sz w:val="28"/>
          <w:szCs w:val="22"/>
        </w:rPr>
        <w:t xml:space="preserve"> </w:t>
      </w:r>
      <w:r w:rsidRPr="00275A87">
        <w:rPr>
          <w:rFonts w:asciiTheme="minorHAnsi" w:hAnsiTheme="minorHAnsi"/>
          <w:b/>
          <w:color w:val="166035"/>
          <w:sz w:val="36"/>
          <w:szCs w:val="22"/>
        </w:rPr>
        <w:t>•</w:t>
      </w:r>
    </w:p>
    <w:p w14:paraId="0D93E7BC" w14:textId="77777777" w:rsidR="007F67F3" w:rsidRPr="003E24CF" w:rsidRDefault="007F67F3" w:rsidP="007F67F3">
      <w:pPr>
        <w:pStyle w:val="NormalWeb"/>
        <w:spacing w:before="0" w:after="0"/>
        <w:rPr>
          <w:rFonts w:asciiTheme="minorHAnsi" w:hAnsiTheme="minorHAnsi"/>
          <w:color w:val="000000"/>
          <w:sz w:val="16"/>
        </w:rPr>
      </w:pPr>
    </w:p>
    <w:p w14:paraId="4A7BA57D" w14:textId="6B37E837" w:rsidR="007B5D18" w:rsidRDefault="000E20BA" w:rsidP="007B5D18">
      <w:pPr>
        <w:rPr>
          <w:rFonts w:asciiTheme="minorHAnsi" w:hAnsiTheme="minorHAnsi"/>
          <w:color w:val="000000"/>
          <w:sz w:val="20"/>
        </w:rPr>
      </w:pPr>
      <w:r>
        <w:rPr>
          <w:rFonts w:asciiTheme="minorHAnsi" w:hAnsiTheme="minorHAnsi"/>
          <w:color w:val="000000"/>
          <w:sz w:val="20"/>
        </w:rPr>
        <w:t xml:space="preserve">As required by the MSU Graduate School, </w:t>
      </w:r>
      <w:r w:rsidR="007B5D18" w:rsidRPr="00B538F2">
        <w:rPr>
          <w:rFonts w:asciiTheme="minorHAnsi" w:hAnsiTheme="minorHAnsi"/>
          <w:color w:val="000000"/>
          <w:sz w:val="20"/>
        </w:rPr>
        <w:t>student</w:t>
      </w:r>
      <w:r w:rsidR="006706DC">
        <w:rPr>
          <w:rFonts w:asciiTheme="minorHAnsi" w:hAnsiTheme="minorHAnsi"/>
          <w:color w:val="000000"/>
          <w:sz w:val="20"/>
        </w:rPr>
        <w:t>s</w:t>
      </w:r>
      <w:r w:rsidR="007B5D18" w:rsidRPr="00B538F2">
        <w:rPr>
          <w:rFonts w:asciiTheme="minorHAnsi" w:hAnsiTheme="minorHAnsi"/>
          <w:color w:val="000000"/>
          <w:sz w:val="20"/>
        </w:rPr>
        <w:t xml:space="preserve"> will </w:t>
      </w:r>
      <w:r w:rsidR="00F4106E">
        <w:rPr>
          <w:rFonts w:asciiTheme="minorHAnsi" w:hAnsiTheme="minorHAnsi"/>
          <w:color w:val="000000"/>
          <w:sz w:val="20"/>
        </w:rPr>
        <w:t>complete</w:t>
      </w:r>
      <w:r w:rsidR="001815D8">
        <w:rPr>
          <w:rFonts w:asciiTheme="minorHAnsi" w:hAnsiTheme="minorHAnsi"/>
          <w:color w:val="000000"/>
          <w:sz w:val="20"/>
        </w:rPr>
        <w:t xml:space="preserve"> a performance and </w:t>
      </w:r>
      <w:r w:rsidR="007B5D18" w:rsidRPr="00B538F2">
        <w:rPr>
          <w:rFonts w:asciiTheme="minorHAnsi" w:hAnsiTheme="minorHAnsi"/>
          <w:color w:val="000000"/>
          <w:sz w:val="20"/>
        </w:rPr>
        <w:t>progress</w:t>
      </w:r>
      <w:r w:rsidR="007B5D18">
        <w:rPr>
          <w:rFonts w:asciiTheme="minorHAnsi" w:hAnsiTheme="minorHAnsi"/>
          <w:color w:val="000000"/>
          <w:sz w:val="20"/>
        </w:rPr>
        <w:t xml:space="preserve"> assessment</w:t>
      </w:r>
      <w:r w:rsidR="00F4106E">
        <w:rPr>
          <w:rFonts w:asciiTheme="minorHAnsi" w:hAnsiTheme="minorHAnsi"/>
          <w:color w:val="000000"/>
          <w:sz w:val="20"/>
        </w:rPr>
        <w:t>, including a</w:t>
      </w:r>
      <w:r w:rsidR="007B5D18">
        <w:rPr>
          <w:rFonts w:asciiTheme="minorHAnsi" w:hAnsiTheme="minorHAnsi"/>
          <w:color w:val="000000"/>
          <w:sz w:val="20"/>
        </w:rPr>
        <w:t xml:space="preserve"> meeting with her/his academic a</w:t>
      </w:r>
      <w:r w:rsidR="007B5D18" w:rsidRPr="00B538F2">
        <w:rPr>
          <w:rFonts w:asciiTheme="minorHAnsi" w:hAnsiTheme="minorHAnsi"/>
          <w:color w:val="000000"/>
          <w:sz w:val="20"/>
        </w:rPr>
        <w:t>dvisor</w:t>
      </w:r>
      <w:r w:rsidR="00D422D6">
        <w:rPr>
          <w:rFonts w:asciiTheme="minorHAnsi" w:hAnsiTheme="minorHAnsi"/>
          <w:color w:val="000000"/>
          <w:sz w:val="20"/>
        </w:rPr>
        <w:t>,</w:t>
      </w:r>
      <w:r w:rsidR="007B5D18" w:rsidRPr="00B538F2">
        <w:rPr>
          <w:rFonts w:asciiTheme="minorHAnsi" w:hAnsiTheme="minorHAnsi"/>
          <w:color w:val="000000"/>
          <w:sz w:val="20"/>
        </w:rPr>
        <w:t xml:space="preserve"> for the preceding </w:t>
      </w:r>
      <w:r w:rsidR="007B5D18">
        <w:rPr>
          <w:rFonts w:asciiTheme="minorHAnsi" w:hAnsiTheme="minorHAnsi"/>
          <w:color w:val="000000"/>
          <w:sz w:val="20"/>
        </w:rPr>
        <w:t xml:space="preserve">calendar year. (If </w:t>
      </w:r>
      <w:r w:rsidR="00807F92">
        <w:rPr>
          <w:rFonts w:asciiTheme="minorHAnsi" w:hAnsiTheme="minorHAnsi"/>
          <w:color w:val="000000"/>
          <w:sz w:val="20"/>
        </w:rPr>
        <w:t>you begin your degree during a</w:t>
      </w:r>
      <w:r w:rsidR="007B5D18">
        <w:rPr>
          <w:rFonts w:asciiTheme="minorHAnsi" w:hAnsiTheme="minorHAnsi"/>
          <w:color w:val="000000"/>
          <w:sz w:val="20"/>
        </w:rPr>
        <w:t xml:space="preserve"> fall semester, your first assessment will cover only that time since you began your </w:t>
      </w:r>
      <w:r w:rsidR="00807F92">
        <w:rPr>
          <w:rFonts w:asciiTheme="minorHAnsi" w:hAnsiTheme="minorHAnsi"/>
          <w:color w:val="000000"/>
          <w:sz w:val="20"/>
        </w:rPr>
        <w:t xml:space="preserve">CSUS </w:t>
      </w:r>
      <w:r w:rsidR="007B5D18">
        <w:rPr>
          <w:rFonts w:asciiTheme="minorHAnsi" w:hAnsiTheme="minorHAnsi"/>
          <w:color w:val="000000"/>
          <w:sz w:val="20"/>
        </w:rPr>
        <w:t xml:space="preserve">work at MSU.) </w:t>
      </w:r>
      <w:r w:rsidR="007B5D18" w:rsidRPr="00B538F2">
        <w:rPr>
          <w:rFonts w:asciiTheme="minorHAnsi" w:hAnsiTheme="minorHAnsi"/>
          <w:color w:val="000000"/>
          <w:sz w:val="20"/>
        </w:rPr>
        <w:t xml:space="preserve">The purpose of this process is for the student and advisor to review the student’s </w:t>
      </w:r>
      <w:r w:rsidR="00904F91">
        <w:rPr>
          <w:rFonts w:asciiTheme="minorHAnsi" w:hAnsiTheme="minorHAnsi"/>
          <w:color w:val="000000"/>
          <w:sz w:val="20"/>
        </w:rPr>
        <w:t xml:space="preserve">performance and </w:t>
      </w:r>
      <w:r w:rsidR="007B5D18" w:rsidRPr="00B538F2">
        <w:rPr>
          <w:rFonts w:asciiTheme="minorHAnsi" w:hAnsiTheme="minorHAnsi"/>
          <w:color w:val="000000"/>
          <w:sz w:val="20"/>
        </w:rPr>
        <w:t>progre</w:t>
      </w:r>
      <w:r w:rsidR="00904F91">
        <w:rPr>
          <w:rFonts w:asciiTheme="minorHAnsi" w:hAnsiTheme="minorHAnsi"/>
          <w:color w:val="000000"/>
          <w:sz w:val="20"/>
        </w:rPr>
        <w:t xml:space="preserve">ss, </w:t>
      </w:r>
      <w:r w:rsidR="008D3F22">
        <w:rPr>
          <w:rFonts w:asciiTheme="minorHAnsi" w:hAnsiTheme="minorHAnsi"/>
          <w:color w:val="000000"/>
          <w:sz w:val="20"/>
        </w:rPr>
        <w:t xml:space="preserve">lay out </w:t>
      </w:r>
      <w:r w:rsidR="00904F91">
        <w:rPr>
          <w:rFonts w:asciiTheme="minorHAnsi" w:hAnsiTheme="minorHAnsi"/>
          <w:color w:val="000000"/>
          <w:sz w:val="20"/>
        </w:rPr>
        <w:t xml:space="preserve">plans for the next year, </w:t>
      </w:r>
      <w:r w:rsidR="007B5D18" w:rsidRPr="00B538F2">
        <w:rPr>
          <w:rFonts w:asciiTheme="minorHAnsi" w:hAnsiTheme="minorHAnsi"/>
          <w:color w:val="000000"/>
          <w:sz w:val="20"/>
        </w:rPr>
        <w:t xml:space="preserve">discuss ways to facilitate the student’s success, and </w:t>
      </w:r>
      <w:r w:rsidR="00904F91">
        <w:rPr>
          <w:rFonts w:asciiTheme="minorHAnsi" w:hAnsiTheme="minorHAnsi"/>
          <w:color w:val="000000"/>
          <w:sz w:val="20"/>
        </w:rPr>
        <w:t>enable</w:t>
      </w:r>
      <w:r w:rsidR="007B5D18" w:rsidRPr="00B538F2">
        <w:rPr>
          <w:rFonts w:asciiTheme="minorHAnsi" w:hAnsiTheme="minorHAnsi"/>
          <w:color w:val="000000"/>
          <w:sz w:val="20"/>
        </w:rPr>
        <w:t xml:space="preserve"> the student to reque</w:t>
      </w:r>
      <w:r w:rsidR="007B5D18">
        <w:rPr>
          <w:rFonts w:asciiTheme="minorHAnsi" w:hAnsiTheme="minorHAnsi"/>
          <w:color w:val="000000"/>
          <w:sz w:val="20"/>
        </w:rPr>
        <w:t xml:space="preserve">st additional help, if needed. This process is to be initiated by the student, using the form found </w:t>
      </w:r>
      <w:r w:rsidR="006706DC">
        <w:rPr>
          <w:rFonts w:asciiTheme="minorHAnsi" w:hAnsiTheme="minorHAnsi"/>
          <w:color w:val="000000"/>
          <w:sz w:val="20"/>
        </w:rPr>
        <w:t>on</w:t>
      </w:r>
      <w:r w:rsidR="007B5D18">
        <w:rPr>
          <w:rFonts w:asciiTheme="minorHAnsi" w:hAnsiTheme="minorHAnsi"/>
          <w:color w:val="000000"/>
          <w:sz w:val="20"/>
        </w:rPr>
        <w:t xml:space="preserve"> the </w:t>
      </w:r>
      <w:r w:rsidR="006706DC">
        <w:rPr>
          <w:rFonts w:asciiTheme="minorHAnsi" w:hAnsiTheme="minorHAnsi"/>
          <w:color w:val="000000"/>
          <w:sz w:val="20"/>
        </w:rPr>
        <w:t xml:space="preserve">AFNRE MA </w:t>
      </w:r>
      <w:r w:rsidR="007B5D18">
        <w:rPr>
          <w:rFonts w:asciiTheme="minorHAnsi" w:hAnsiTheme="minorHAnsi"/>
          <w:color w:val="000000"/>
          <w:sz w:val="20"/>
        </w:rPr>
        <w:t>section of the CSUS website</w:t>
      </w:r>
      <w:r w:rsidR="006706DC">
        <w:rPr>
          <w:rFonts w:asciiTheme="minorHAnsi" w:hAnsiTheme="minorHAnsi"/>
          <w:color w:val="000000"/>
          <w:sz w:val="20"/>
        </w:rPr>
        <w:t xml:space="preserve"> (</w:t>
      </w:r>
      <w:hyperlink r:id="rId32" w:history="1">
        <w:r w:rsidR="006706DC" w:rsidRPr="00C05954">
          <w:rPr>
            <w:rStyle w:val="Hyperlink"/>
            <w:rFonts w:asciiTheme="minorHAnsi" w:hAnsiTheme="minorHAnsi"/>
            <w:sz w:val="20"/>
          </w:rPr>
          <w:t>https://www.canr.msu.edu/csus/graduate/programs/AFNRE%20Annual%20Progress%20Report.pdf</w:t>
        </w:r>
      </w:hyperlink>
      <w:r w:rsidR="006706DC">
        <w:rPr>
          <w:rFonts w:asciiTheme="minorHAnsi" w:hAnsiTheme="minorHAnsi"/>
          <w:color w:val="000000"/>
          <w:sz w:val="20"/>
        </w:rPr>
        <w:t>)</w:t>
      </w:r>
      <w:r w:rsidR="007B5D18">
        <w:rPr>
          <w:rFonts w:asciiTheme="minorHAnsi" w:hAnsiTheme="minorHAnsi"/>
          <w:color w:val="000000"/>
          <w:sz w:val="20"/>
        </w:rPr>
        <w:t xml:space="preserve">. The entire process, including your individual meeting with your advisor, should be completed no later than January 31 so that all signed forms can be completed and submitted to the </w:t>
      </w:r>
      <w:r w:rsidR="00A275A5">
        <w:rPr>
          <w:rFonts w:asciiTheme="minorHAnsi" w:hAnsiTheme="minorHAnsi"/>
          <w:color w:val="000000"/>
          <w:sz w:val="20"/>
        </w:rPr>
        <w:t>AFNRE MA Program Coordinator</w:t>
      </w:r>
      <w:r w:rsidR="007B5D18">
        <w:rPr>
          <w:rFonts w:asciiTheme="minorHAnsi" w:hAnsiTheme="minorHAnsi"/>
          <w:color w:val="000000"/>
          <w:sz w:val="20"/>
        </w:rPr>
        <w:t xml:space="preserve"> during the first week of February.</w:t>
      </w:r>
      <w:r w:rsidR="008D3F22">
        <w:rPr>
          <w:rFonts w:asciiTheme="minorHAnsi" w:hAnsiTheme="minorHAnsi"/>
          <w:color w:val="000000"/>
          <w:sz w:val="20"/>
        </w:rPr>
        <w:t xml:space="preserve"> </w:t>
      </w:r>
      <w:r w:rsidR="00F43AD5">
        <w:rPr>
          <w:rFonts w:asciiTheme="minorHAnsi" w:hAnsiTheme="minorHAnsi"/>
          <w:color w:val="000000"/>
          <w:sz w:val="20"/>
        </w:rPr>
        <w:t xml:space="preserve">Once received by the AFNRE MA Program Coordinator, they will upload the document to your profile on the new Student Information System (SIS). </w:t>
      </w:r>
    </w:p>
    <w:p w14:paraId="199A5F7F" w14:textId="77777777" w:rsidR="007B5D18" w:rsidRPr="00F33E0E" w:rsidRDefault="007B5D18" w:rsidP="007B5D18">
      <w:pPr>
        <w:rPr>
          <w:rFonts w:asciiTheme="minorHAnsi" w:hAnsiTheme="minorHAnsi"/>
          <w:color w:val="000000"/>
          <w:sz w:val="20"/>
        </w:rPr>
      </w:pPr>
    </w:p>
    <w:p w14:paraId="1C2E8346" w14:textId="708F039D" w:rsidR="00356D8D" w:rsidRPr="006706DC" w:rsidRDefault="00356D8D" w:rsidP="00356D8D">
      <w:pPr>
        <w:widowControl w:val="0"/>
        <w:shd w:val="clear" w:color="auto" w:fill="156137"/>
        <w:ind w:right="-90"/>
        <w:rPr>
          <w:rFonts w:asciiTheme="minorHAnsi" w:hAnsiTheme="minorHAnsi"/>
          <w:b/>
          <w:color w:val="FFFFFF" w:themeColor="background1"/>
        </w:rPr>
      </w:pPr>
      <w:r w:rsidRPr="00356D8D">
        <w:rPr>
          <w:rFonts w:asciiTheme="minorHAnsi" w:hAnsiTheme="minorHAnsi"/>
          <w:b/>
          <w:color w:val="FFFFFF" w:themeColor="background1"/>
        </w:rPr>
        <w:t xml:space="preserve"> </w:t>
      </w:r>
      <w:r w:rsidRPr="006706DC">
        <w:rPr>
          <w:rFonts w:asciiTheme="minorHAnsi" w:hAnsiTheme="minorHAnsi"/>
          <w:b/>
          <w:color w:val="FFFFFF" w:themeColor="background1"/>
        </w:rPr>
        <w:t>Student Assessment Process</w:t>
      </w:r>
    </w:p>
    <w:p w14:paraId="3F6ECF40" w14:textId="77777777" w:rsidR="00356D8D" w:rsidRPr="006706DC" w:rsidRDefault="00356D8D" w:rsidP="00356D8D">
      <w:pPr>
        <w:widowControl w:val="0"/>
        <w:rPr>
          <w:rFonts w:asciiTheme="minorHAnsi" w:hAnsiTheme="minorHAnsi"/>
          <w:b/>
          <w:color w:val="155C33"/>
          <w:sz w:val="8"/>
          <w:szCs w:val="4"/>
        </w:rPr>
      </w:pPr>
    </w:p>
    <w:p w14:paraId="5B36306B" w14:textId="0E22A21C" w:rsidR="007B5D18" w:rsidRPr="006706DC" w:rsidRDefault="007B5D18" w:rsidP="009B1C05">
      <w:pPr>
        <w:pBdr>
          <w:top w:val="single" w:sz="4" w:space="1" w:color="auto"/>
          <w:left w:val="single" w:sz="4" w:space="4" w:color="auto"/>
          <w:bottom w:val="single" w:sz="4" w:space="1" w:color="auto"/>
          <w:right w:val="single" w:sz="4" w:space="4" w:color="auto"/>
        </w:pBdr>
        <w:rPr>
          <w:rFonts w:asciiTheme="minorHAnsi" w:hAnsiTheme="minorHAnsi"/>
          <w:color w:val="000000"/>
          <w:sz w:val="20"/>
        </w:rPr>
      </w:pPr>
      <w:r w:rsidRPr="006706DC">
        <w:rPr>
          <w:rFonts w:asciiTheme="minorHAnsi" w:hAnsiTheme="minorHAnsi"/>
          <w:color w:val="000000"/>
          <w:sz w:val="20"/>
        </w:rPr>
        <w:t>Steps in the assessment process</w:t>
      </w:r>
      <w:r w:rsidR="00094539" w:rsidRPr="006706DC">
        <w:rPr>
          <w:rFonts w:asciiTheme="minorHAnsi" w:hAnsiTheme="minorHAnsi"/>
          <w:color w:val="000000"/>
          <w:sz w:val="20"/>
        </w:rPr>
        <w:t>, which is to begin with the student,</w:t>
      </w:r>
      <w:r w:rsidRPr="006706DC">
        <w:rPr>
          <w:rFonts w:asciiTheme="minorHAnsi" w:hAnsiTheme="minorHAnsi"/>
          <w:color w:val="000000"/>
          <w:sz w:val="20"/>
        </w:rPr>
        <w:t xml:space="preserve"> are to include the following:</w:t>
      </w:r>
    </w:p>
    <w:p w14:paraId="5F7BA228" w14:textId="3BA9EE06" w:rsidR="001107C6" w:rsidRPr="006706DC" w:rsidRDefault="001107C6" w:rsidP="006706DC">
      <w:pPr>
        <w:pStyle w:val="CM4"/>
        <w:numPr>
          <w:ilvl w:val="0"/>
          <w:numId w:val="5"/>
        </w:numPr>
        <w:pBdr>
          <w:top w:val="single" w:sz="4" w:space="1" w:color="auto"/>
          <w:left w:val="single" w:sz="4" w:space="4" w:color="auto"/>
          <w:bottom w:val="single" w:sz="4" w:space="1" w:color="auto"/>
          <w:right w:val="single" w:sz="4" w:space="4" w:color="auto"/>
        </w:pBdr>
        <w:spacing w:line="240" w:lineRule="auto"/>
        <w:ind w:left="270" w:hanging="270"/>
        <w:rPr>
          <w:rFonts w:asciiTheme="minorHAnsi" w:hAnsiTheme="minorHAnsi" w:cs="HJFPMC+Times"/>
          <w:sz w:val="20"/>
          <w:szCs w:val="22"/>
        </w:rPr>
      </w:pPr>
      <w:r w:rsidRPr="006706DC">
        <w:rPr>
          <w:rFonts w:asciiTheme="minorHAnsi" w:hAnsiTheme="minorHAnsi" w:cs="HJFPMC+Times"/>
          <w:sz w:val="20"/>
          <w:szCs w:val="22"/>
        </w:rPr>
        <w:t>Complete the Annual Student Assessment Form</w:t>
      </w:r>
    </w:p>
    <w:p w14:paraId="05EEF449" w14:textId="657635D2" w:rsidR="001107C6" w:rsidRPr="006706DC" w:rsidRDefault="001107C6" w:rsidP="00345420">
      <w:pPr>
        <w:pStyle w:val="CM4"/>
        <w:numPr>
          <w:ilvl w:val="0"/>
          <w:numId w:val="5"/>
        </w:numPr>
        <w:pBdr>
          <w:top w:val="single" w:sz="4" w:space="1" w:color="auto"/>
          <w:left w:val="single" w:sz="4" w:space="4" w:color="auto"/>
          <w:bottom w:val="single" w:sz="4" w:space="1" w:color="auto"/>
          <w:right w:val="single" w:sz="4" w:space="4" w:color="auto"/>
        </w:pBdr>
        <w:spacing w:line="240" w:lineRule="auto"/>
        <w:ind w:left="270" w:hanging="270"/>
        <w:rPr>
          <w:rFonts w:asciiTheme="minorHAnsi" w:hAnsiTheme="minorHAnsi" w:cs="HJFPMC+Times"/>
          <w:sz w:val="20"/>
          <w:szCs w:val="22"/>
        </w:rPr>
      </w:pPr>
      <w:r w:rsidRPr="006706DC">
        <w:rPr>
          <w:rFonts w:asciiTheme="minorHAnsi" w:hAnsiTheme="minorHAnsi" w:cs="HJFPMC+Times"/>
          <w:sz w:val="20"/>
          <w:szCs w:val="22"/>
        </w:rPr>
        <w:t xml:space="preserve">Faculty advisor will review your report </w:t>
      </w:r>
      <w:r w:rsidR="006706DC">
        <w:rPr>
          <w:rFonts w:asciiTheme="minorHAnsi" w:hAnsiTheme="minorHAnsi" w:cs="HJFPMC+Times"/>
          <w:sz w:val="20"/>
          <w:szCs w:val="22"/>
        </w:rPr>
        <w:t>and</w:t>
      </w:r>
      <w:r w:rsidR="004D451E" w:rsidRPr="006706DC">
        <w:rPr>
          <w:rFonts w:asciiTheme="minorHAnsi" w:hAnsiTheme="minorHAnsi" w:cs="HJFPMC+Times"/>
          <w:sz w:val="20"/>
          <w:szCs w:val="22"/>
        </w:rPr>
        <w:t xml:space="preserve"> </w:t>
      </w:r>
      <w:r w:rsidRPr="006706DC">
        <w:rPr>
          <w:rFonts w:asciiTheme="minorHAnsi" w:hAnsiTheme="minorHAnsi" w:cs="HJFPMC+Times"/>
          <w:sz w:val="20"/>
          <w:szCs w:val="22"/>
        </w:rPr>
        <w:t xml:space="preserve">write </w:t>
      </w:r>
      <w:r w:rsidR="006706DC">
        <w:rPr>
          <w:rFonts w:asciiTheme="minorHAnsi" w:hAnsiTheme="minorHAnsi" w:cs="HJFPMC+Times"/>
          <w:sz w:val="20"/>
          <w:szCs w:val="22"/>
        </w:rPr>
        <w:t>their</w:t>
      </w:r>
      <w:r w:rsidRPr="006706DC">
        <w:rPr>
          <w:rFonts w:asciiTheme="minorHAnsi" w:hAnsiTheme="minorHAnsi" w:cs="HJFPMC+Times"/>
          <w:sz w:val="20"/>
          <w:szCs w:val="22"/>
        </w:rPr>
        <w:t xml:space="preserve"> assessm</w:t>
      </w:r>
      <w:r w:rsidR="00AA07E5" w:rsidRPr="006706DC">
        <w:rPr>
          <w:rFonts w:asciiTheme="minorHAnsi" w:hAnsiTheme="minorHAnsi" w:cs="HJFPMC+Times"/>
          <w:sz w:val="20"/>
          <w:szCs w:val="22"/>
        </w:rPr>
        <w:t>e</w:t>
      </w:r>
      <w:r w:rsidR="00BF62C3" w:rsidRPr="006706DC">
        <w:rPr>
          <w:rFonts w:asciiTheme="minorHAnsi" w:hAnsiTheme="minorHAnsi" w:cs="HJFPMC+Times"/>
          <w:sz w:val="20"/>
          <w:szCs w:val="22"/>
        </w:rPr>
        <w:t>nt of your progress</w:t>
      </w:r>
      <w:r w:rsidRPr="006706DC">
        <w:rPr>
          <w:rFonts w:asciiTheme="minorHAnsi" w:hAnsiTheme="minorHAnsi" w:cs="HJFPMC+Times"/>
          <w:sz w:val="20"/>
          <w:szCs w:val="22"/>
        </w:rPr>
        <w:t>.</w:t>
      </w:r>
    </w:p>
    <w:p w14:paraId="3B1E4D77" w14:textId="77777777" w:rsidR="001107C6" w:rsidRPr="006706DC" w:rsidRDefault="001107C6" w:rsidP="00345420">
      <w:pPr>
        <w:pStyle w:val="CM4"/>
        <w:numPr>
          <w:ilvl w:val="0"/>
          <w:numId w:val="5"/>
        </w:numPr>
        <w:pBdr>
          <w:top w:val="single" w:sz="4" w:space="1" w:color="auto"/>
          <w:left w:val="single" w:sz="4" w:space="4" w:color="auto"/>
          <w:bottom w:val="single" w:sz="4" w:space="1" w:color="auto"/>
          <w:right w:val="single" w:sz="4" w:space="4" w:color="auto"/>
        </w:pBdr>
        <w:spacing w:line="240" w:lineRule="auto"/>
        <w:ind w:left="270" w:hanging="270"/>
        <w:rPr>
          <w:rFonts w:asciiTheme="minorHAnsi" w:hAnsiTheme="minorHAnsi" w:cs="HJFPMC+Times"/>
          <w:sz w:val="20"/>
          <w:szCs w:val="22"/>
        </w:rPr>
      </w:pPr>
      <w:r w:rsidRPr="006706DC">
        <w:rPr>
          <w:rFonts w:asciiTheme="minorHAnsi" w:hAnsiTheme="minorHAnsi" w:cs="HJFPMC+Times"/>
          <w:sz w:val="20"/>
          <w:szCs w:val="22"/>
        </w:rPr>
        <w:t>After you receive advisor’s written assessment, meet with your advisor to review the assessment.</w:t>
      </w:r>
    </w:p>
    <w:p w14:paraId="148EA9DF" w14:textId="5A8B5A05" w:rsidR="001107C6" w:rsidRPr="006706DC" w:rsidRDefault="001107C6" w:rsidP="00345420">
      <w:pPr>
        <w:pStyle w:val="CM4"/>
        <w:numPr>
          <w:ilvl w:val="0"/>
          <w:numId w:val="5"/>
        </w:numPr>
        <w:pBdr>
          <w:top w:val="single" w:sz="4" w:space="1" w:color="auto"/>
          <w:left w:val="single" w:sz="4" w:space="4" w:color="auto"/>
          <w:bottom w:val="single" w:sz="4" w:space="1" w:color="auto"/>
          <w:right w:val="single" w:sz="4" w:space="4" w:color="auto"/>
        </w:pBdr>
        <w:spacing w:line="240" w:lineRule="auto"/>
        <w:ind w:left="270" w:hanging="270"/>
        <w:rPr>
          <w:rFonts w:asciiTheme="minorHAnsi" w:hAnsiTheme="minorHAnsi" w:cs="HJFPMC+Times"/>
          <w:sz w:val="20"/>
          <w:szCs w:val="22"/>
        </w:rPr>
      </w:pPr>
      <w:r w:rsidRPr="006706DC">
        <w:rPr>
          <w:rFonts w:asciiTheme="minorHAnsi" w:hAnsiTheme="minorHAnsi" w:cs="HJFPMC+Times"/>
          <w:sz w:val="20"/>
          <w:szCs w:val="22"/>
        </w:rPr>
        <w:t xml:space="preserve">When student and advisor have met and understood each </w:t>
      </w:r>
      <w:r w:rsidR="00910786" w:rsidRPr="006706DC">
        <w:rPr>
          <w:rFonts w:asciiTheme="minorHAnsi" w:hAnsiTheme="minorHAnsi" w:cs="HJFPMC+Times"/>
          <w:sz w:val="20"/>
          <w:szCs w:val="22"/>
        </w:rPr>
        <w:t>other’s comments, both sign the signature page</w:t>
      </w:r>
      <w:r w:rsidRPr="006706DC">
        <w:rPr>
          <w:rFonts w:asciiTheme="minorHAnsi" w:hAnsiTheme="minorHAnsi" w:cs="HJFPMC+Times"/>
          <w:sz w:val="20"/>
          <w:szCs w:val="22"/>
        </w:rPr>
        <w:t>.</w:t>
      </w:r>
    </w:p>
    <w:p w14:paraId="4017891B" w14:textId="02FBB4DA" w:rsidR="001107C6" w:rsidRPr="006706DC" w:rsidRDefault="001107C6" w:rsidP="00345420">
      <w:pPr>
        <w:pStyle w:val="CM4"/>
        <w:numPr>
          <w:ilvl w:val="0"/>
          <w:numId w:val="5"/>
        </w:numPr>
        <w:pBdr>
          <w:top w:val="single" w:sz="4" w:space="1" w:color="auto"/>
          <w:left w:val="single" w:sz="4" w:space="4" w:color="auto"/>
          <w:bottom w:val="single" w:sz="4" w:space="1" w:color="auto"/>
          <w:right w:val="single" w:sz="4" w:space="4" w:color="auto"/>
        </w:pBdr>
        <w:spacing w:line="240" w:lineRule="auto"/>
        <w:ind w:left="270" w:hanging="270"/>
        <w:rPr>
          <w:rFonts w:asciiTheme="minorHAnsi" w:hAnsiTheme="minorHAnsi" w:cs="HJFPMC+Times"/>
          <w:sz w:val="20"/>
          <w:szCs w:val="22"/>
        </w:rPr>
      </w:pPr>
      <w:r w:rsidRPr="006706DC">
        <w:rPr>
          <w:rFonts w:asciiTheme="minorHAnsi" w:hAnsiTheme="minorHAnsi" w:cs="HJFPMC+Times"/>
          <w:sz w:val="20"/>
          <w:szCs w:val="22"/>
        </w:rPr>
        <w:t xml:space="preserve">Compile cover form, student’s written assessment, advisor’s written assessment, and signature </w:t>
      </w:r>
      <w:r w:rsidR="00DE5F64" w:rsidRPr="006706DC">
        <w:rPr>
          <w:rFonts w:asciiTheme="minorHAnsi" w:hAnsiTheme="minorHAnsi" w:cs="HJFPMC+Times"/>
          <w:sz w:val="20"/>
          <w:szCs w:val="22"/>
        </w:rPr>
        <w:t xml:space="preserve">page </w:t>
      </w:r>
      <w:r w:rsidR="004808F3" w:rsidRPr="006706DC">
        <w:rPr>
          <w:rFonts w:asciiTheme="minorHAnsi" w:hAnsiTheme="minorHAnsi" w:cs="HJFPMC+Times"/>
          <w:sz w:val="20"/>
          <w:szCs w:val="22"/>
        </w:rPr>
        <w:t>into a single document</w:t>
      </w:r>
      <w:r w:rsidRPr="006706DC">
        <w:rPr>
          <w:rFonts w:asciiTheme="minorHAnsi" w:hAnsiTheme="minorHAnsi" w:cs="HJFPMC+Times"/>
          <w:sz w:val="20"/>
          <w:szCs w:val="22"/>
        </w:rPr>
        <w:t>.</w:t>
      </w:r>
    </w:p>
    <w:p w14:paraId="61F3BA61" w14:textId="4E02951B" w:rsidR="001107C6" w:rsidRPr="006706DC" w:rsidRDefault="001107C6" w:rsidP="00345420">
      <w:pPr>
        <w:pStyle w:val="CM4"/>
        <w:numPr>
          <w:ilvl w:val="0"/>
          <w:numId w:val="5"/>
        </w:numPr>
        <w:pBdr>
          <w:top w:val="single" w:sz="4" w:space="1" w:color="auto"/>
          <w:left w:val="single" w:sz="4" w:space="4" w:color="auto"/>
          <w:bottom w:val="single" w:sz="4" w:space="1" w:color="auto"/>
          <w:right w:val="single" w:sz="4" w:space="4" w:color="auto"/>
        </w:pBdr>
        <w:spacing w:line="240" w:lineRule="auto"/>
        <w:ind w:left="270" w:hanging="270"/>
        <w:rPr>
          <w:rFonts w:asciiTheme="minorHAnsi" w:hAnsiTheme="minorHAnsi" w:cs="HJFPMC+Times"/>
          <w:sz w:val="20"/>
          <w:szCs w:val="22"/>
        </w:rPr>
      </w:pPr>
      <w:r w:rsidRPr="006706DC">
        <w:rPr>
          <w:rFonts w:asciiTheme="minorHAnsi" w:hAnsiTheme="minorHAnsi" w:cs="HJFPMC+Times"/>
          <w:sz w:val="20"/>
          <w:szCs w:val="22"/>
        </w:rPr>
        <w:t xml:space="preserve">Submit the entire assessment packet to the </w:t>
      </w:r>
      <w:r w:rsidR="00A275A5" w:rsidRPr="006706DC">
        <w:rPr>
          <w:rFonts w:asciiTheme="minorHAnsi" w:hAnsiTheme="minorHAnsi" w:cs="HJFPMC+Times"/>
          <w:sz w:val="20"/>
          <w:szCs w:val="22"/>
        </w:rPr>
        <w:t>AFNRE MA Program Coordinator for</w:t>
      </w:r>
      <w:r w:rsidR="004D451E" w:rsidRPr="006706DC">
        <w:rPr>
          <w:rFonts w:asciiTheme="minorHAnsi" w:hAnsiTheme="minorHAnsi" w:cs="HJFPMC+Times"/>
          <w:sz w:val="20"/>
          <w:szCs w:val="22"/>
        </w:rPr>
        <w:t xml:space="preserve"> review</w:t>
      </w:r>
      <w:r w:rsidRPr="006706DC">
        <w:rPr>
          <w:rFonts w:asciiTheme="minorHAnsi" w:hAnsiTheme="minorHAnsi" w:cs="HJFPMC+Times"/>
          <w:sz w:val="20"/>
          <w:szCs w:val="22"/>
        </w:rPr>
        <w:t xml:space="preserve">, </w:t>
      </w:r>
      <w:r w:rsidR="004D451E" w:rsidRPr="006706DC">
        <w:rPr>
          <w:rFonts w:asciiTheme="minorHAnsi" w:hAnsiTheme="minorHAnsi" w:cs="HJFPMC+Times"/>
          <w:sz w:val="20"/>
          <w:szCs w:val="22"/>
        </w:rPr>
        <w:t>and then</w:t>
      </w:r>
      <w:r w:rsidRPr="006706DC">
        <w:rPr>
          <w:rFonts w:asciiTheme="minorHAnsi" w:hAnsiTheme="minorHAnsi" w:cs="HJFPMC+Times"/>
          <w:sz w:val="20"/>
          <w:szCs w:val="22"/>
        </w:rPr>
        <w:t xml:space="preserve"> place</w:t>
      </w:r>
      <w:r w:rsidR="004808F3" w:rsidRPr="006706DC">
        <w:rPr>
          <w:rFonts w:asciiTheme="minorHAnsi" w:hAnsiTheme="minorHAnsi" w:cs="HJFPMC+Times"/>
          <w:sz w:val="20"/>
          <w:szCs w:val="22"/>
        </w:rPr>
        <w:t>ment</w:t>
      </w:r>
      <w:r w:rsidRPr="006706DC">
        <w:rPr>
          <w:rFonts w:asciiTheme="minorHAnsi" w:hAnsiTheme="minorHAnsi" w:cs="HJFPMC+Times"/>
          <w:sz w:val="20"/>
          <w:szCs w:val="22"/>
        </w:rPr>
        <w:t xml:space="preserve"> in your permanent file.</w:t>
      </w:r>
    </w:p>
    <w:p w14:paraId="30AE6871" w14:textId="140A8827" w:rsidR="0082305E" w:rsidRPr="0082305E" w:rsidRDefault="0082305E" w:rsidP="0082305E">
      <w:pPr>
        <w:pStyle w:val="Default"/>
        <w:rPr>
          <w:rFonts w:asciiTheme="minorHAnsi" w:hAnsiTheme="minorHAnsi"/>
          <w:sz w:val="20"/>
          <w:szCs w:val="20"/>
        </w:rPr>
      </w:pPr>
    </w:p>
    <w:p w14:paraId="6514DDB1" w14:textId="77777777" w:rsidR="007A1CD8" w:rsidRDefault="007A1CD8" w:rsidP="001172CF">
      <w:pPr>
        <w:pStyle w:val="CM7"/>
        <w:spacing w:after="0"/>
        <w:rPr>
          <w:rFonts w:asciiTheme="minorHAnsi" w:hAnsiTheme="minorHAnsi" w:cs="Times New Roman"/>
          <w:sz w:val="20"/>
          <w:szCs w:val="20"/>
        </w:rPr>
      </w:pPr>
    </w:p>
    <w:p w14:paraId="24F95F24" w14:textId="0780FF1F" w:rsidR="008A2B07" w:rsidRDefault="007B5D18" w:rsidP="006C6B56">
      <w:pPr>
        <w:jc w:val="center"/>
        <w:rPr>
          <w:rFonts w:asciiTheme="minorHAnsi" w:hAnsiTheme="minorHAnsi"/>
          <w:b/>
          <w:color w:val="166035"/>
          <w:sz w:val="40"/>
        </w:rPr>
      </w:pPr>
      <w:r>
        <w:rPr>
          <w:rFonts w:asciiTheme="minorHAnsi" w:hAnsiTheme="minorHAnsi"/>
          <w:color w:val="000000"/>
          <w:sz w:val="20"/>
        </w:rPr>
        <w:br w:type="page"/>
      </w:r>
      <w:r w:rsidR="008A2B07" w:rsidRPr="001107C6">
        <w:rPr>
          <w:rFonts w:asciiTheme="minorHAnsi" w:hAnsiTheme="minorHAnsi"/>
          <w:b/>
          <w:color w:val="166035"/>
          <w:sz w:val="40"/>
        </w:rPr>
        <w:lastRenderedPageBreak/>
        <w:t xml:space="preserve">• </w:t>
      </w:r>
      <w:r w:rsidR="008A2B07">
        <w:rPr>
          <w:rFonts w:asciiTheme="minorHAnsi" w:hAnsiTheme="minorHAnsi"/>
          <w:b/>
          <w:color w:val="166035"/>
          <w:sz w:val="40"/>
        </w:rPr>
        <w:t>Conflict Resolution and Grievance Procedures</w:t>
      </w:r>
      <w:r w:rsidR="008A2B07" w:rsidRPr="001107C6">
        <w:rPr>
          <w:rFonts w:asciiTheme="minorHAnsi" w:hAnsiTheme="minorHAnsi"/>
          <w:b/>
          <w:color w:val="166035"/>
          <w:sz w:val="40"/>
        </w:rPr>
        <w:t xml:space="preserve"> •</w:t>
      </w:r>
    </w:p>
    <w:p w14:paraId="268669C1" w14:textId="77777777" w:rsidR="007F67F3" w:rsidRPr="00FE7EFC" w:rsidRDefault="007F67F3" w:rsidP="007F67F3">
      <w:pPr>
        <w:pStyle w:val="NormalWeb"/>
        <w:spacing w:before="0" w:after="0"/>
        <w:rPr>
          <w:rFonts w:asciiTheme="minorHAnsi" w:hAnsiTheme="minorHAnsi"/>
          <w:color w:val="000000"/>
        </w:rPr>
      </w:pPr>
    </w:p>
    <w:p w14:paraId="434A6170" w14:textId="2B645BD6" w:rsidR="00356D8D" w:rsidRPr="00356D8D" w:rsidRDefault="00356D8D" w:rsidP="00356D8D">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rPr>
        <w:t xml:space="preserve"> </w:t>
      </w:r>
      <w:r w:rsidRPr="00356D8D">
        <w:rPr>
          <w:rFonts w:asciiTheme="minorHAnsi" w:hAnsiTheme="minorHAnsi"/>
          <w:b/>
          <w:color w:val="FFFFFF" w:themeColor="background1"/>
        </w:rPr>
        <w:t>Conflict Resolution</w:t>
      </w:r>
    </w:p>
    <w:p w14:paraId="1788E3CD" w14:textId="77777777" w:rsidR="00356D8D" w:rsidRPr="001C09F3" w:rsidRDefault="00356D8D" w:rsidP="00356D8D">
      <w:pPr>
        <w:widowControl w:val="0"/>
        <w:rPr>
          <w:rFonts w:asciiTheme="minorHAnsi" w:hAnsiTheme="minorHAnsi"/>
          <w:b/>
          <w:color w:val="155C33"/>
          <w:sz w:val="4"/>
          <w:szCs w:val="4"/>
        </w:rPr>
      </w:pPr>
    </w:p>
    <w:p w14:paraId="54856184" w14:textId="605ADB7A" w:rsidR="00DD433C" w:rsidRPr="00B538F2" w:rsidRDefault="00DD433C">
      <w:pPr>
        <w:rPr>
          <w:rFonts w:asciiTheme="minorHAnsi" w:hAnsiTheme="minorHAnsi"/>
          <w:color w:val="000000"/>
          <w:sz w:val="20"/>
        </w:rPr>
      </w:pPr>
      <w:r w:rsidRPr="00B538F2">
        <w:rPr>
          <w:rFonts w:asciiTheme="minorHAnsi" w:hAnsiTheme="minorHAnsi"/>
          <w:color w:val="000000"/>
          <w:sz w:val="20"/>
        </w:rPr>
        <w:t>To assist students and</w:t>
      </w:r>
      <w:r w:rsidR="00073D14">
        <w:rPr>
          <w:rFonts w:asciiTheme="minorHAnsi" w:hAnsiTheme="minorHAnsi"/>
          <w:color w:val="000000"/>
          <w:sz w:val="20"/>
        </w:rPr>
        <w:t xml:space="preserve"> </w:t>
      </w:r>
      <w:r w:rsidR="00073D14" w:rsidRPr="00B538F2">
        <w:rPr>
          <w:rFonts w:asciiTheme="minorHAnsi" w:hAnsiTheme="minorHAnsi"/>
          <w:color w:val="000000"/>
          <w:sz w:val="20"/>
        </w:rPr>
        <w:t>faculty confronting issues of conflict, the University has d</w:t>
      </w:r>
      <w:r w:rsidR="00073D14">
        <w:rPr>
          <w:rFonts w:asciiTheme="minorHAnsi" w:hAnsiTheme="minorHAnsi"/>
          <w:color w:val="000000"/>
          <w:sz w:val="20"/>
        </w:rPr>
        <w:t xml:space="preserve">eveloped a program of support. </w:t>
      </w:r>
      <w:r w:rsidR="00073D14" w:rsidRPr="00B538F2">
        <w:rPr>
          <w:rFonts w:asciiTheme="minorHAnsi" w:hAnsiTheme="minorHAnsi"/>
          <w:color w:val="000000"/>
          <w:sz w:val="20"/>
        </w:rPr>
        <w:t>The Conflict Resolution Program</w:t>
      </w:r>
      <w:r w:rsidR="00073D14">
        <w:rPr>
          <w:rFonts w:asciiTheme="minorHAnsi" w:hAnsiTheme="minorHAnsi"/>
          <w:color w:val="000000"/>
          <w:sz w:val="20"/>
        </w:rPr>
        <w:t xml:space="preserve"> (</w:t>
      </w:r>
      <w:r w:rsidRPr="00B538F2">
        <w:rPr>
          <w:rFonts w:asciiTheme="minorHAnsi" w:hAnsiTheme="minorHAnsi"/>
          <w:color w:val="000000"/>
          <w:sz w:val="20"/>
        </w:rPr>
        <w:t xml:space="preserve"> </w:t>
      </w:r>
      <w:hyperlink r:id="rId33" w:history="1">
        <w:r w:rsidR="00073D14" w:rsidRPr="00323F2A">
          <w:rPr>
            <w:rStyle w:val="Hyperlink"/>
            <w:rFonts w:asciiTheme="minorHAnsi" w:hAnsiTheme="minorHAnsi"/>
            <w:color w:val="156137"/>
            <w:sz w:val="20"/>
          </w:rPr>
          <w:t>http://studentlife.msu.edu/sccr/conflict-resolution-services</w:t>
        </w:r>
      </w:hyperlink>
      <w:r w:rsidR="00073D14" w:rsidRPr="00323F2A">
        <w:rPr>
          <w:rFonts w:asciiTheme="minorHAnsi" w:hAnsiTheme="minorHAnsi"/>
          <w:color w:val="156137"/>
          <w:sz w:val="20"/>
        </w:rPr>
        <w:t xml:space="preserve"> </w:t>
      </w:r>
      <w:r w:rsidR="009B5FBB" w:rsidRPr="00B538F2">
        <w:rPr>
          <w:rFonts w:asciiTheme="minorHAnsi" w:hAnsiTheme="minorHAnsi"/>
          <w:color w:val="000000"/>
          <w:sz w:val="20"/>
        </w:rPr>
        <w:t xml:space="preserve">) </w:t>
      </w:r>
      <w:r w:rsidRPr="00B538F2">
        <w:rPr>
          <w:rFonts w:asciiTheme="minorHAnsi" w:hAnsiTheme="minorHAnsi"/>
          <w:color w:val="000000"/>
          <w:sz w:val="20"/>
        </w:rPr>
        <w:t>provides tools that aid in preventing and resolving interpersonal conflict. Periodically workshops in conflict resolution are offered.</w:t>
      </w:r>
    </w:p>
    <w:p w14:paraId="1BFAD833" w14:textId="77777777" w:rsidR="00DD433C" w:rsidRPr="00032C86" w:rsidRDefault="00DD433C">
      <w:pPr>
        <w:rPr>
          <w:rFonts w:asciiTheme="minorHAnsi" w:hAnsiTheme="minorHAnsi"/>
          <w:color w:val="000000"/>
          <w:sz w:val="12"/>
        </w:rPr>
      </w:pPr>
    </w:p>
    <w:p w14:paraId="0144EECE" w14:textId="4D0098F6" w:rsidR="00DD433C" w:rsidRPr="00B538F2" w:rsidRDefault="00DD433C">
      <w:pPr>
        <w:rPr>
          <w:rFonts w:asciiTheme="minorHAnsi" w:hAnsiTheme="minorHAnsi"/>
          <w:color w:val="000000"/>
          <w:sz w:val="20"/>
        </w:rPr>
      </w:pPr>
      <w:r w:rsidRPr="00B538F2">
        <w:rPr>
          <w:rFonts w:asciiTheme="minorHAnsi" w:hAnsiTheme="minorHAnsi"/>
          <w:color w:val="000000"/>
          <w:sz w:val="20"/>
        </w:rPr>
        <w:t xml:space="preserve">The </w:t>
      </w:r>
      <w:r w:rsidR="00AE3E25">
        <w:rPr>
          <w:rFonts w:asciiTheme="minorHAnsi" w:hAnsiTheme="minorHAnsi"/>
          <w:color w:val="000000"/>
          <w:sz w:val="20"/>
        </w:rPr>
        <w:t>CSUS</w:t>
      </w:r>
      <w:r w:rsidRPr="00B538F2">
        <w:rPr>
          <w:rFonts w:asciiTheme="minorHAnsi" w:hAnsiTheme="minorHAnsi"/>
          <w:color w:val="000000"/>
          <w:sz w:val="20"/>
        </w:rPr>
        <w:t xml:space="preserve"> Department Chairperson</w:t>
      </w:r>
      <w:r w:rsidR="009209AE">
        <w:rPr>
          <w:rFonts w:asciiTheme="minorHAnsi" w:hAnsiTheme="minorHAnsi"/>
          <w:color w:val="000000"/>
          <w:sz w:val="20"/>
        </w:rPr>
        <w:t>,</w:t>
      </w:r>
      <w:r w:rsidRPr="00B538F2">
        <w:rPr>
          <w:rFonts w:asciiTheme="minorHAnsi" w:hAnsiTheme="minorHAnsi"/>
          <w:color w:val="000000"/>
          <w:sz w:val="20"/>
        </w:rPr>
        <w:t xml:space="preserve"> Associate Chairperson</w:t>
      </w:r>
      <w:r w:rsidR="009209AE">
        <w:rPr>
          <w:rFonts w:asciiTheme="minorHAnsi" w:hAnsiTheme="minorHAnsi"/>
          <w:color w:val="000000"/>
          <w:sz w:val="20"/>
        </w:rPr>
        <w:t>, and Graduate Program Coordinator also are</w:t>
      </w:r>
      <w:r w:rsidRPr="00B538F2">
        <w:rPr>
          <w:rFonts w:asciiTheme="minorHAnsi" w:hAnsiTheme="minorHAnsi"/>
          <w:color w:val="000000"/>
          <w:sz w:val="20"/>
        </w:rPr>
        <w:t xml:space="preserve"> available to consult with students who need assistance in resolving conflicts.</w:t>
      </w:r>
    </w:p>
    <w:p w14:paraId="36B3CD02" w14:textId="77777777" w:rsidR="0053183E" w:rsidRPr="00B538F2" w:rsidRDefault="0053183E">
      <w:pPr>
        <w:rPr>
          <w:rFonts w:asciiTheme="minorHAnsi" w:hAnsiTheme="minorHAnsi"/>
          <w:b/>
          <w:color w:val="000000"/>
          <w:sz w:val="20"/>
        </w:rPr>
      </w:pPr>
    </w:p>
    <w:p w14:paraId="14CEDD8C" w14:textId="6A2AF79C" w:rsidR="00356D8D" w:rsidRPr="00356D8D" w:rsidRDefault="00356D8D" w:rsidP="00356D8D">
      <w:pPr>
        <w:widowControl w:val="0"/>
        <w:shd w:val="clear" w:color="auto" w:fill="156137"/>
        <w:ind w:right="-90"/>
        <w:rPr>
          <w:rFonts w:asciiTheme="minorHAnsi" w:hAnsiTheme="minorHAnsi"/>
          <w:b/>
          <w:color w:val="FFFFFF" w:themeColor="background1"/>
        </w:rPr>
      </w:pPr>
      <w:r w:rsidRPr="00356D8D">
        <w:rPr>
          <w:rFonts w:asciiTheme="minorHAnsi" w:hAnsiTheme="minorHAnsi"/>
          <w:b/>
          <w:color w:val="FFFFFF" w:themeColor="background1"/>
        </w:rPr>
        <w:t>Office of the University Ombudsperson</w:t>
      </w:r>
    </w:p>
    <w:p w14:paraId="5F15F157" w14:textId="77777777" w:rsidR="00356D8D" w:rsidRPr="001C09F3" w:rsidRDefault="00356D8D" w:rsidP="00356D8D">
      <w:pPr>
        <w:widowControl w:val="0"/>
        <w:rPr>
          <w:rFonts w:asciiTheme="minorHAnsi" w:hAnsiTheme="minorHAnsi"/>
          <w:b/>
          <w:color w:val="155C33"/>
          <w:sz w:val="4"/>
          <w:szCs w:val="4"/>
        </w:rPr>
      </w:pPr>
    </w:p>
    <w:p w14:paraId="778FEFCD" w14:textId="1F0F4DD2" w:rsidR="004F3C18" w:rsidRPr="004F3C18" w:rsidRDefault="004F3C18" w:rsidP="004F3C18">
      <w:pPr>
        <w:rPr>
          <w:rFonts w:asciiTheme="minorHAnsi" w:hAnsiTheme="minorHAnsi"/>
          <w:sz w:val="20"/>
        </w:rPr>
      </w:pPr>
      <w:r w:rsidRPr="004F3C18">
        <w:rPr>
          <w:rFonts w:asciiTheme="minorHAnsi" w:hAnsiTheme="minorHAnsi"/>
          <w:sz w:val="20"/>
        </w:rPr>
        <w:t>Conflicts, disagreements, and issues sometimes arise during the course of a graduate program.</w:t>
      </w:r>
      <w:r w:rsidR="006F5F7C">
        <w:rPr>
          <w:rFonts w:asciiTheme="minorHAnsi" w:hAnsiTheme="minorHAnsi"/>
          <w:sz w:val="20"/>
        </w:rPr>
        <w:t xml:space="preserve"> </w:t>
      </w:r>
      <w:r w:rsidRPr="004F3C18">
        <w:rPr>
          <w:rFonts w:asciiTheme="minorHAnsi" w:hAnsiTheme="minorHAnsi"/>
          <w:sz w:val="20"/>
        </w:rPr>
        <w:t>If you find yourself in this situation and have exhausted the internal resources for resolving the issue, you may contact the Office of the University Ombudsperson.</w:t>
      </w:r>
    </w:p>
    <w:p w14:paraId="67EF72F2" w14:textId="77777777" w:rsidR="004F3C18" w:rsidRPr="00032C86" w:rsidRDefault="004F3C18" w:rsidP="004F3C18">
      <w:pPr>
        <w:rPr>
          <w:rFonts w:asciiTheme="minorHAnsi" w:hAnsiTheme="minorHAnsi"/>
          <w:sz w:val="12"/>
        </w:rPr>
      </w:pPr>
    </w:p>
    <w:p w14:paraId="6819A845" w14:textId="34B65AFD" w:rsidR="004F3C18" w:rsidRPr="004F3C18" w:rsidRDefault="004F3C18" w:rsidP="004F3C18">
      <w:pPr>
        <w:rPr>
          <w:rFonts w:asciiTheme="minorHAnsi" w:hAnsiTheme="minorHAnsi"/>
          <w:sz w:val="20"/>
        </w:rPr>
      </w:pPr>
      <w:r w:rsidRPr="004F3C18">
        <w:rPr>
          <w:rFonts w:asciiTheme="minorHAnsi" w:hAnsiTheme="minorHAnsi"/>
          <w:sz w:val="20"/>
        </w:rPr>
        <w:t>The Office of the University Ombudsperson provides assistance to students, faculty, and staff in resolving University-related concerns.</w:t>
      </w:r>
      <w:r w:rsidR="006F5F7C">
        <w:rPr>
          <w:rFonts w:asciiTheme="minorHAnsi" w:hAnsiTheme="minorHAnsi"/>
          <w:sz w:val="20"/>
        </w:rPr>
        <w:t xml:space="preserve"> </w:t>
      </w:r>
      <w:r w:rsidRPr="004F3C18">
        <w:rPr>
          <w:rFonts w:asciiTheme="minorHAnsi" w:hAnsiTheme="minorHAnsi"/>
          <w:sz w:val="20"/>
        </w:rPr>
        <w:t xml:space="preserve"> Such concerns include: student-faculty conflicts; communication problems; concerns about the university climate; and questions about what options are available for handling a problem according to Michigan State University policy.</w:t>
      </w:r>
      <w:r w:rsidR="006F5F7C">
        <w:rPr>
          <w:rFonts w:asciiTheme="minorHAnsi" w:hAnsiTheme="minorHAnsi"/>
          <w:sz w:val="20"/>
        </w:rPr>
        <w:t xml:space="preserve"> </w:t>
      </w:r>
      <w:r w:rsidRPr="004F3C18">
        <w:rPr>
          <w:rFonts w:asciiTheme="minorHAnsi" w:hAnsiTheme="minorHAnsi"/>
          <w:sz w:val="20"/>
        </w:rPr>
        <w:t>The University Ombudsperson also provides information about available resources and student/faculty rights and responsibilities.</w:t>
      </w:r>
      <w:r w:rsidR="006F5F7C">
        <w:rPr>
          <w:rFonts w:asciiTheme="minorHAnsi" w:hAnsiTheme="minorHAnsi"/>
          <w:sz w:val="20"/>
        </w:rPr>
        <w:t xml:space="preserve"> </w:t>
      </w:r>
      <w:r w:rsidRPr="004F3C18">
        <w:rPr>
          <w:rFonts w:asciiTheme="minorHAnsi" w:hAnsiTheme="minorHAnsi"/>
          <w:sz w:val="20"/>
        </w:rPr>
        <w:t>The office operates as a confidential, independent, and neutral resource.</w:t>
      </w:r>
      <w:r w:rsidR="006F5F7C">
        <w:rPr>
          <w:rFonts w:asciiTheme="minorHAnsi" w:hAnsiTheme="minorHAnsi"/>
          <w:sz w:val="20"/>
        </w:rPr>
        <w:t xml:space="preserve"> </w:t>
      </w:r>
      <w:r w:rsidRPr="004F3C18">
        <w:rPr>
          <w:rFonts w:asciiTheme="minorHAnsi" w:hAnsiTheme="minorHAnsi"/>
          <w:sz w:val="20"/>
        </w:rPr>
        <w:t>It does not pro</w:t>
      </w:r>
      <w:r w:rsidR="00E56A01">
        <w:rPr>
          <w:rFonts w:asciiTheme="minorHAnsi" w:hAnsiTheme="minorHAnsi"/>
          <w:sz w:val="20"/>
        </w:rPr>
        <w:t xml:space="preserve">vide notice to the University – </w:t>
      </w:r>
      <w:r w:rsidRPr="004F3C18">
        <w:rPr>
          <w:rFonts w:asciiTheme="minorHAnsi" w:hAnsiTheme="minorHAnsi"/>
          <w:sz w:val="20"/>
        </w:rPr>
        <w:t>that is, it does not speak or hear for the University.</w:t>
      </w:r>
      <w:r w:rsidR="006F5F7C">
        <w:rPr>
          <w:rFonts w:asciiTheme="minorHAnsi" w:hAnsiTheme="minorHAnsi"/>
          <w:sz w:val="20"/>
        </w:rPr>
        <w:t xml:space="preserve"> </w:t>
      </w:r>
    </w:p>
    <w:p w14:paraId="3B5950A9" w14:textId="77777777" w:rsidR="004F3C18" w:rsidRPr="00032C86" w:rsidRDefault="004F3C18" w:rsidP="004F3C18">
      <w:pPr>
        <w:rPr>
          <w:rFonts w:asciiTheme="minorHAnsi" w:hAnsiTheme="minorHAnsi"/>
          <w:sz w:val="12"/>
        </w:rPr>
      </w:pPr>
    </w:p>
    <w:p w14:paraId="6C7824F4" w14:textId="17103391" w:rsidR="004F3C18" w:rsidRPr="004F3C18" w:rsidRDefault="004F3C18" w:rsidP="004F3C18">
      <w:pPr>
        <w:rPr>
          <w:rFonts w:asciiTheme="minorHAnsi" w:hAnsiTheme="minorHAnsi"/>
          <w:sz w:val="20"/>
        </w:rPr>
      </w:pPr>
      <w:r w:rsidRPr="004F3C18">
        <w:rPr>
          <w:rFonts w:asciiTheme="minorHAnsi" w:hAnsiTheme="minorHAnsi"/>
          <w:sz w:val="20"/>
        </w:rPr>
        <w:t>Contact the Ombudsperson at any point during an issue when a confidential conversation or source of information may be needed.</w:t>
      </w:r>
      <w:r w:rsidR="006F5F7C">
        <w:rPr>
          <w:rFonts w:asciiTheme="minorHAnsi" w:hAnsiTheme="minorHAnsi"/>
          <w:sz w:val="20"/>
        </w:rPr>
        <w:t xml:space="preserve"> </w:t>
      </w:r>
      <w:r w:rsidRPr="004F3C18">
        <w:rPr>
          <w:rFonts w:asciiTheme="minorHAnsi" w:hAnsiTheme="minorHAnsi"/>
          <w:sz w:val="20"/>
        </w:rPr>
        <w:t>The Ombudsperson will listen to your concerns, give you information about university policies, help you evaluate the situation, and assist you in making plans to resolve the conflict.</w:t>
      </w:r>
      <w:r w:rsidR="006F5F7C">
        <w:rPr>
          <w:rFonts w:asciiTheme="minorHAnsi" w:hAnsiTheme="minorHAnsi"/>
          <w:sz w:val="20"/>
        </w:rPr>
        <w:t xml:space="preserve"> </w:t>
      </w:r>
    </w:p>
    <w:p w14:paraId="582EA25F" w14:textId="77777777" w:rsidR="004F3C18" w:rsidRPr="004F3C18" w:rsidRDefault="004F3C18" w:rsidP="004F3C18">
      <w:pPr>
        <w:rPr>
          <w:rFonts w:asciiTheme="minorHAnsi" w:hAnsiTheme="minorHAnsi"/>
          <w:sz w:val="20"/>
        </w:rPr>
      </w:pPr>
    </w:p>
    <w:p w14:paraId="1017E890" w14:textId="77777777" w:rsidR="004F3C18" w:rsidRPr="004F3C18" w:rsidRDefault="004F3C18" w:rsidP="004F3C18">
      <w:pPr>
        <w:rPr>
          <w:rFonts w:asciiTheme="minorHAnsi" w:hAnsiTheme="minorHAnsi"/>
          <w:sz w:val="20"/>
        </w:rPr>
      </w:pPr>
      <w:r w:rsidRPr="004F3C18">
        <w:rPr>
          <w:rFonts w:asciiTheme="minorHAnsi" w:hAnsiTheme="minorHAnsi"/>
          <w:sz w:val="20"/>
        </w:rPr>
        <w:t>Contact information:</w:t>
      </w:r>
    </w:p>
    <w:p w14:paraId="00418BD2" w14:textId="77777777" w:rsidR="004F3C18" w:rsidRPr="004F3C18" w:rsidRDefault="004F3C18" w:rsidP="004F3C18">
      <w:pPr>
        <w:ind w:left="270"/>
        <w:rPr>
          <w:rFonts w:asciiTheme="minorHAnsi" w:hAnsiTheme="minorHAnsi"/>
          <w:sz w:val="20"/>
        </w:rPr>
      </w:pPr>
      <w:r w:rsidRPr="004F3C18">
        <w:rPr>
          <w:rFonts w:asciiTheme="minorHAnsi" w:hAnsiTheme="minorHAnsi"/>
          <w:sz w:val="20"/>
        </w:rPr>
        <w:t>Office of the University Ombudsperson</w:t>
      </w:r>
    </w:p>
    <w:p w14:paraId="6D9DB0E8" w14:textId="190AF2C9" w:rsidR="004F3C18" w:rsidRPr="004F3C18" w:rsidRDefault="004F3C18" w:rsidP="004F3C18">
      <w:pPr>
        <w:ind w:left="270"/>
        <w:rPr>
          <w:rFonts w:asciiTheme="minorHAnsi" w:hAnsiTheme="minorHAnsi"/>
          <w:sz w:val="20"/>
        </w:rPr>
      </w:pPr>
      <w:r w:rsidRPr="004F3C18">
        <w:rPr>
          <w:rFonts w:asciiTheme="minorHAnsi" w:hAnsiTheme="minorHAnsi"/>
          <w:sz w:val="20"/>
        </w:rPr>
        <w:t>129 N. Kedzie Hall</w:t>
      </w:r>
      <w:r w:rsidR="00A2361C">
        <w:rPr>
          <w:rFonts w:asciiTheme="minorHAnsi" w:hAnsiTheme="minorHAnsi"/>
          <w:sz w:val="20"/>
        </w:rPr>
        <w:t>, 354 Farm Lane</w:t>
      </w:r>
    </w:p>
    <w:p w14:paraId="5598A845" w14:textId="77777777" w:rsidR="004F3C18" w:rsidRPr="004F3C18" w:rsidRDefault="004F3C18" w:rsidP="004F3C18">
      <w:pPr>
        <w:ind w:left="270"/>
        <w:rPr>
          <w:rFonts w:asciiTheme="minorHAnsi" w:hAnsiTheme="minorHAnsi"/>
          <w:sz w:val="20"/>
        </w:rPr>
      </w:pPr>
      <w:r w:rsidRPr="004F3C18">
        <w:rPr>
          <w:rFonts w:asciiTheme="minorHAnsi" w:hAnsiTheme="minorHAnsi"/>
          <w:sz w:val="20"/>
        </w:rPr>
        <w:t>(517) 353-8830</w:t>
      </w:r>
    </w:p>
    <w:p w14:paraId="5C7C4E2F" w14:textId="77777777" w:rsidR="004F3C18" w:rsidRPr="004F3C18" w:rsidRDefault="004F3C18" w:rsidP="004F3C18">
      <w:pPr>
        <w:ind w:left="270"/>
        <w:rPr>
          <w:rFonts w:asciiTheme="minorHAnsi" w:hAnsiTheme="minorHAnsi"/>
          <w:sz w:val="20"/>
        </w:rPr>
      </w:pPr>
      <w:r w:rsidRPr="004F3C18">
        <w:rPr>
          <w:rFonts w:asciiTheme="minorHAnsi" w:hAnsiTheme="minorHAnsi"/>
          <w:sz w:val="20"/>
        </w:rPr>
        <w:t>ombud@msu.edu</w:t>
      </w:r>
    </w:p>
    <w:p w14:paraId="27D0493A" w14:textId="043293F4" w:rsidR="004F3C18" w:rsidRPr="000D034F" w:rsidRDefault="00BA2E46" w:rsidP="004F3C18">
      <w:pPr>
        <w:ind w:left="270"/>
        <w:rPr>
          <w:rFonts w:asciiTheme="minorHAnsi" w:hAnsiTheme="minorHAnsi"/>
          <w:color w:val="166035"/>
          <w:sz w:val="20"/>
        </w:rPr>
      </w:pPr>
      <w:hyperlink r:id="rId34" w:history="1">
        <w:r w:rsidR="00D9346E" w:rsidRPr="000D034F">
          <w:rPr>
            <w:rStyle w:val="Hyperlink"/>
            <w:rFonts w:asciiTheme="minorHAnsi" w:hAnsiTheme="minorHAnsi"/>
            <w:color w:val="166035"/>
            <w:sz w:val="20"/>
          </w:rPr>
          <w:t>https://ombud.msu.edu/</w:t>
        </w:r>
      </w:hyperlink>
      <w:r w:rsidR="00D9346E" w:rsidRPr="000D034F">
        <w:rPr>
          <w:rFonts w:asciiTheme="minorHAnsi" w:hAnsiTheme="minorHAnsi"/>
          <w:color w:val="166035"/>
          <w:sz w:val="20"/>
        </w:rPr>
        <w:t xml:space="preserve">  </w:t>
      </w:r>
    </w:p>
    <w:p w14:paraId="7C95FBFA" w14:textId="77777777" w:rsidR="004F3C18" w:rsidRDefault="004F3C18" w:rsidP="004F3C18">
      <w:pPr>
        <w:rPr>
          <w:rFonts w:asciiTheme="minorHAnsi" w:hAnsiTheme="minorHAnsi"/>
          <w:b/>
          <w:color w:val="000000"/>
          <w:sz w:val="20"/>
        </w:rPr>
      </w:pPr>
    </w:p>
    <w:p w14:paraId="10FCB81B" w14:textId="780CE617" w:rsidR="00693934" w:rsidRPr="00693934" w:rsidRDefault="00693934" w:rsidP="00693934">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sz w:val="28"/>
        </w:rPr>
        <w:t xml:space="preserve"> </w:t>
      </w:r>
      <w:r w:rsidRPr="00693934">
        <w:rPr>
          <w:rFonts w:asciiTheme="minorHAnsi" w:hAnsiTheme="minorHAnsi"/>
          <w:b/>
          <w:color w:val="FFFFFF" w:themeColor="background1"/>
        </w:rPr>
        <w:t>Grievance Procedures</w:t>
      </w:r>
    </w:p>
    <w:p w14:paraId="4A2FAC1D" w14:textId="77777777" w:rsidR="00693934" w:rsidRPr="001C09F3" w:rsidRDefault="00693934" w:rsidP="00693934">
      <w:pPr>
        <w:widowControl w:val="0"/>
        <w:rPr>
          <w:rFonts w:asciiTheme="minorHAnsi" w:hAnsiTheme="minorHAnsi"/>
          <w:b/>
          <w:color w:val="155C33"/>
          <w:sz w:val="4"/>
          <w:szCs w:val="4"/>
        </w:rPr>
      </w:pPr>
    </w:p>
    <w:p w14:paraId="03FEB2C9" w14:textId="5176DC8E" w:rsidR="00DD433C" w:rsidRPr="00B538F2" w:rsidRDefault="00E56A01">
      <w:pPr>
        <w:rPr>
          <w:rFonts w:asciiTheme="minorHAnsi" w:hAnsiTheme="minorHAnsi"/>
          <w:color w:val="000000"/>
          <w:sz w:val="20"/>
        </w:rPr>
      </w:pPr>
      <w:r>
        <w:rPr>
          <w:rFonts w:asciiTheme="minorHAnsi" w:hAnsiTheme="minorHAnsi"/>
          <w:color w:val="000000"/>
          <w:sz w:val="20"/>
        </w:rPr>
        <w:t xml:space="preserve">If you have an issue that rises to the level of formal grievance, the University and Department provide procedures for this. </w:t>
      </w:r>
      <w:r w:rsidR="00DD433C" w:rsidRPr="00B538F2">
        <w:rPr>
          <w:rFonts w:asciiTheme="minorHAnsi" w:hAnsiTheme="minorHAnsi"/>
          <w:color w:val="000000"/>
          <w:sz w:val="20"/>
        </w:rPr>
        <w:t xml:space="preserve">Resolution of cases involving graduate student rights and responsibilities will be carried out according to Article 5 of </w:t>
      </w:r>
      <w:r w:rsidR="006203E7">
        <w:rPr>
          <w:rFonts w:asciiTheme="minorHAnsi" w:hAnsiTheme="minorHAnsi"/>
          <w:color w:val="000000"/>
          <w:sz w:val="20"/>
        </w:rPr>
        <w:t xml:space="preserve">the </w:t>
      </w:r>
      <w:r w:rsidR="00DD433C" w:rsidRPr="00B538F2">
        <w:rPr>
          <w:rFonts w:asciiTheme="minorHAnsi" w:hAnsiTheme="minorHAnsi"/>
          <w:color w:val="000000"/>
          <w:sz w:val="20"/>
        </w:rPr>
        <w:t>Graduate Student Rights and Responsibilities</w:t>
      </w:r>
      <w:r w:rsidR="006203E7">
        <w:rPr>
          <w:rFonts w:asciiTheme="minorHAnsi" w:hAnsiTheme="minorHAnsi"/>
          <w:color w:val="000000"/>
          <w:sz w:val="20"/>
        </w:rPr>
        <w:t xml:space="preserve"> (G.S.R.R.) document</w:t>
      </w:r>
      <w:r w:rsidR="00DD433C" w:rsidRPr="00945B19">
        <w:rPr>
          <w:rFonts w:asciiTheme="minorHAnsi" w:hAnsiTheme="minorHAnsi"/>
          <w:color w:val="000000"/>
          <w:sz w:val="20"/>
        </w:rPr>
        <w:t xml:space="preserve"> </w:t>
      </w:r>
      <w:r w:rsidR="00945B19" w:rsidRPr="00945B19">
        <w:rPr>
          <w:rFonts w:asciiTheme="minorHAnsi" w:hAnsiTheme="minorHAnsi"/>
          <w:color w:val="000000"/>
          <w:sz w:val="20"/>
        </w:rPr>
        <w:t>(</w:t>
      </w:r>
      <w:hyperlink r:id="rId35" w:history="1">
        <w:r w:rsidR="00943003" w:rsidRPr="00323F2A">
          <w:rPr>
            <w:rStyle w:val="Hyperlink"/>
            <w:rFonts w:asciiTheme="minorHAnsi" w:hAnsiTheme="minorHAnsi"/>
            <w:color w:val="156137"/>
            <w:sz w:val="20"/>
          </w:rPr>
          <w:t>http://splife.studentlife.msu.edu/graduate-student-rights-and-responsibilities</w:t>
        </w:r>
      </w:hyperlink>
      <w:r w:rsidR="00943003" w:rsidRPr="00323F2A">
        <w:rPr>
          <w:color w:val="156137"/>
        </w:rPr>
        <w:t xml:space="preserve"> </w:t>
      </w:r>
      <w:r w:rsidR="006203E7" w:rsidRPr="00323F2A">
        <w:rPr>
          <w:rStyle w:val="Hyperlink"/>
          <w:rFonts w:asciiTheme="minorHAnsi" w:hAnsiTheme="minorHAnsi"/>
          <w:color w:val="156137"/>
          <w:sz w:val="20"/>
        </w:rPr>
        <w:t xml:space="preserve"> </w:t>
      </w:r>
      <w:r w:rsidR="00E62245" w:rsidRPr="00B538F2">
        <w:rPr>
          <w:rFonts w:asciiTheme="minorHAnsi" w:hAnsiTheme="minorHAnsi"/>
          <w:color w:val="000000"/>
          <w:sz w:val="20"/>
        </w:rPr>
        <w:t>)</w:t>
      </w:r>
      <w:r w:rsidR="006203E7">
        <w:rPr>
          <w:rFonts w:asciiTheme="minorHAnsi" w:hAnsiTheme="minorHAnsi"/>
          <w:color w:val="000000"/>
          <w:sz w:val="20"/>
        </w:rPr>
        <w:t>.</w:t>
      </w:r>
      <w:r w:rsidR="006F5F7C">
        <w:rPr>
          <w:rFonts w:asciiTheme="minorHAnsi" w:hAnsiTheme="minorHAnsi"/>
          <w:color w:val="000000"/>
          <w:sz w:val="20"/>
        </w:rPr>
        <w:t xml:space="preserve"> </w:t>
      </w:r>
      <w:r w:rsidR="006203E7">
        <w:rPr>
          <w:rFonts w:asciiTheme="minorHAnsi" w:hAnsiTheme="minorHAnsi"/>
          <w:color w:val="000000"/>
          <w:sz w:val="20"/>
        </w:rPr>
        <w:t>F</w:t>
      </w:r>
      <w:r w:rsidR="00DD433C" w:rsidRPr="00B538F2">
        <w:rPr>
          <w:rFonts w:asciiTheme="minorHAnsi" w:hAnsiTheme="minorHAnsi"/>
          <w:color w:val="000000"/>
          <w:sz w:val="20"/>
        </w:rPr>
        <w:t>ollow</w:t>
      </w:r>
      <w:r w:rsidR="006203E7">
        <w:rPr>
          <w:rFonts w:asciiTheme="minorHAnsi" w:hAnsiTheme="minorHAnsi"/>
          <w:color w:val="000000"/>
          <w:sz w:val="20"/>
        </w:rPr>
        <w:t xml:space="preserve"> the</w:t>
      </w:r>
      <w:r w:rsidR="00DD433C" w:rsidRPr="00B538F2">
        <w:rPr>
          <w:rFonts w:asciiTheme="minorHAnsi" w:hAnsiTheme="minorHAnsi"/>
          <w:color w:val="000000"/>
          <w:sz w:val="20"/>
        </w:rPr>
        <w:t xml:space="preserve"> link to </w:t>
      </w:r>
      <w:r w:rsidR="006203E7">
        <w:rPr>
          <w:rFonts w:asciiTheme="minorHAnsi" w:hAnsiTheme="minorHAnsi"/>
          <w:color w:val="000000"/>
          <w:sz w:val="20"/>
        </w:rPr>
        <w:t>access the MSU grievance guidelines</w:t>
      </w:r>
      <w:r w:rsidR="00DD433C" w:rsidRPr="00B538F2">
        <w:rPr>
          <w:rFonts w:asciiTheme="minorHAnsi" w:hAnsiTheme="minorHAnsi"/>
          <w:color w:val="000000"/>
          <w:sz w:val="20"/>
        </w:rPr>
        <w:t>, which describe judicial procedures at the College and University levels.</w:t>
      </w:r>
      <w:r w:rsidR="006F5F7C">
        <w:rPr>
          <w:rFonts w:asciiTheme="minorHAnsi" w:hAnsiTheme="minorHAnsi"/>
          <w:color w:val="000000"/>
          <w:sz w:val="20"/>
        </w:rPr>
        <w:t xml:space="preserve"> </w:t>
      </w:r>
      <w:r w:rsidR="00A00392">
        <w:rPr>
          <w:rFonts w:asciiTheme="minorHAnsi" w:hAnsiTheme="minorHAnsi"/>
          <w:color w:val="000000"/>
          <w:sz w:val="20"/>
        </w:rPr>
        <w:t xml:space="preserve">You may also find information via </w:t>
      </w:r>
      <w:hyperlink r:id="rId36" w:history="1">
        <w:r w:rsidR="00943003" w:rsidRPr="00323F2A">
          <w:rPr>
            <w:rStyle w:val="Hyperlink"/>
            <w:rFonts w:asciiTheme="minorHAnsi" w:hAnsiTheme="minorHAnsi"/>
            <w:color w:val="156137"/>
            <w:sz w:val="20"/>
          </w:rPr>
          <w:t>http://splife.studentlife.msu.edu/graduate-student-rights-and-responsibilities/article-5-adjudication-of-cases-involving-graduate-student-rights-and-responsibilities</w:t>
        </w:r>
      </w:hyperlink>
      <w:r w:rsidR="00943003">
        <w:t xml:space="preserve">  </w:t>
      </w:r>
      <w:r w:rsidR="00A00392">
        <w:rPr>
          <w:rFonts w:asciiTheme="minorHAnsi" w:hAnsiTheme="minorHAnsi"/>
          <w:color w:val="000000"/>
          <w:sz w:val="20"/>
        </w:rPr>
        <w:t xml:space="preserve"> </w:t>
      </w:r>
    </w:p>
    <w:p w14:paraId="5D1D8CAE" w14:textId="77777777" w:rsidR="00DD433C" w:rsidRPr="00B538F2" w:rsidRDefault="00DD433C">
      <w:pPr>
        <w:rPr>
          <w:rFonts w:asciiTheme="minorHAnsi" w:hAnsiTheme="minorHAnsi"/>
          <w:color w:val="000000"/>
          <w:sz w:val="20"/>
        </w:rPr>
      </w:pPr>
    </w:p>
    <w:p w14:paraId="51AAC9E0" w14:textId="30BF4D73" w:rsidR="00DD433C" w:rsidRPr="00B538F2" w:rsidRDefault="00DD433C">
      <w:pPr>
        <w:rPr>
          <w:rFonts w:asciiTheme="minorHAnsi" w:hAnsiTheme="minorHAnsi"/>
          <w:color w:val="000000"/>
          <w:sz w:val="20"/>
        </w:rPr>
      </w:pPr>
      <w:r w:rsidRPr="00B538F2">
        <w:rPr>
          <w:rFonts w:asciiTheme="minorHAnsi" w:hAnsiTheme="minorHAnsi"/>
          <w:color w:val="000000"/>
          <w:sz w:val="20"/>
        </w:rPr>
        <w:t xml:space="preserve">Prior to </w:t>
      </w:r>
      <w:r w:rsidR="004F04A8">
        <w:rPr>
          <w:rFonts w:asciiTheme="minorHAnsi" w:hAnsiTheme="minorHAnsi"/>
          <w:color w:val="000000"/>
          <w:sz w:val="20"/>
        </w:rPr>
        <w:t>initiating</w:t>
      </w:r>
      <w:r w:rsidRPr="00B538F2">
        <w:rPr>
          <w:rFonts w:asciiTheme="minorHAnsi" w:hAnsiTheme="minorHAnsi"/>
          <w:color w:val="000000"/>
          <w:sz w:val="20"/>
        </w:rPr>
        <w:t xml:space="preserve"> the College and University grievance procedures, students should explore all channels and grievance procedures within their home department for resolving grievance issues.</w:t>
      </w:r>
      <w:r w:rsidR="006F5F7C">
        <w:rPr>
          <w:rFonts w:asciiTheme="minorHAnsi" w:hAnsiTheme="minorHAnsi"/>
          <w:color w:val="000000"/>
          <w:sz w:val="20"/>
        </w:rPr>
        <w:t xml:space="preserve"> </w:t>
      </w:r>
      <w:r w:rsidRPr="00B538F2">
        <w:rPr>
          <w:rFonts w:asciiTheme="minorHAnsi" w:hAnsiTheme="minorHAnsi"/>
          <w:color w:val="000000"/>
          <w:sz w:val="20"/>
        </w:rPr>
        <w:t xml:space="preserve">The </w:t>
      </w:r>
      <w:r w:rsidR="00AE3E25">
        <w:rPr>
          <w:rFonts w:asciiTheme="minorHAnsi" w:hAnsiTheme="minorHAnsi"/>
          <w:color w:val="000000"/>
          <w:sz w:val="20"/>
        </w:rPr>
        <w:t>CSUS</w:t>
      </w:r>
      <w:r w:rsidRPr="00B538F2">
        <w:rPr>
          <w:rFonts w:asciiTheme="minorHAnsi" w:hAnsiTheme="minorHAnsi"/>
          <w:color w:val="000000"/>
          <w:sz w:val="20"/>
        </w:rPr>
        <w:t xml:space="preserve"> Department procedures (informal and formal) are </w:t>
      </w:r>
      <w:r w:rsidR="003A02DE">
        <w:rPr>
          <w:rFonts w:asciiTheme="minorHAnsi" w:hAnsiTheme="minorHAnsi"/>
          <w:color w:val="000000"/>
          <w:sz w:val="20"/>
        </w:rPr>
        <w:t>outlined on the next page</w:t>
      </w:r>
      <w:r w:rsidRPr="00B538F2">
        <w:rPr>
          <w:rFonts w:asciiTheme="minorHAnsi" w:hAnsiTheme="minorHAnsi"/>
          <w:color w:val="000000"/>
          <w:sz w:val="20"/>
        </w:rPr>
        <w:t>, as specif</w:t>
      </w:r>
      <w:r w:rsidR="003A02DE">
        <w:rPr>
          <w:rFonts w:asciiTheme="minorHAnsi" w:hAnsiTheme="minorHAnsi"/>
          <w:color w:val="000000"/>
          <w:sz w:val="20"/>
        </w:rPr>
        <w:t>ied in the Department’s Bylaws.</w:t>
      </w:r>
    </w:p>
    <w:p w14:paraId="1D493D38" w14:textId="12F399BB" w:rsidR="0053183E" w:rsidRPr="00B538F2" w:rsidRDefault="004F3C18" w:rsidP="00803AD9">
      <w:pPr>
        <w:rPr>
          <w:rFonts w:asciiTheme="minorHAnsi" w:hAnsiTheme="minorHAnsi"/>
          <w:color w:val="000000"/>
          <w:sz w:val="20"/>
        </w:rPr>
      </w:pPr>
      <w:r>
        <w:rPr>
          <w:rFonts w:asciiTheme="minorHAnsi" w:hAnsiTheme="minorHAnsi"/>
          <w:color w:val="000000"/>
          <w:sz w:val="20"/>
        </w:rPr>
        <w:br w:type="page"/>
      </w:r>
      <w:r>
        <w:rPr>
          <w:rFonts w:asciiTheme="minorHAnsi" w:hAnsiTheme="minorHAnsi"/>
          <w:color w:val="000000"/>
          <w:sz w:val="20"/>
        </w:rPr>
        <w:lastRenderedPageBreak/>
        <w:t>From CSUS Bylaws:</w:t>
      </w:r>
    </w:p>
    <w:p w14:paraId="02807C38" w14:textId="77777777" w:rsidR="00DD433C" w:rsidRPr="00B538F2" w:rsidRDefault="00DD433C">
      <w:pPr>
        <w:tabs>
          <w:tab w:val="right" w:pos="9720"/>
        </w:tabs>
        <w:rPr>
          <w:rFonts w:asciiTheme="minorHAnsi" w:hAnsiTheme="minorHAnsi"/>
          <w:color w:val="000000"/>
          <w:sz w:val="20"/>
        </w:rPr>
      </w:pPr>
      <w:r w:rsidRPr="00B538F2">
        <w:rPr>
          <w:rFonts w:asciiTheme="minorHAnsi" w:hAnsiTheme="minorHAnsi"/>
          <w:color w:val="000000"/>
          <w:sz w:val="20"/>
        </w:rPr>
        <w:tab/>
      </w:r>
    </w:p>
    <w:p w14:paraId="162A1CA1" w14:textId="77777777" w:rsidR="00DD433C" w:rsidRPr="00B538F2" w:rsidRDefault="00DD433C">
      <w:pPr>
        <w:pBdr>
          <w:top w:val="single" w:sz="6" w:space="1" w:color="auto"/>
          <w:left w:val="single" w:sz="6" w:space="4" w:color="auto"/>
          <w:bottom w:val="single" w:sz="6" w:space="1" w:color="auto"/>
          <w:right w:val="single" w:sz="6" w:space="4" w:color="auto"/>
        </w:pBdr>
        <w:tabs>
          <w:tab w:val="left" w:pos="360"/>
        </w:tabs>
        <w:ind w:left="180" w:right="90"/>
        <w:rPr>
          <w:rFonts w:asciiTheme="minorHAnsi" w:hAnsiTheme="minorHAnsi"/>
          <w:color w:val="000000"/>
          <w:sz w:val="20"/>
        </w:rPr>
      </w:pPr>
    </w:p>
    <w:p w14:paraId="68990D60" w14:textId="77777777" w:rsidR="00DD433C" w:rsidRPr="00B538F2" w:rsidRDefault="00DD433C">
      <w:pPr>
        <w:pBdr>
          <w:top w:val="single" w:sz="6" w:space="1" w:color="auto"/>
          <w:left w:val="single" w:sz="6" w:space="4" w:color="auto"/>
          <w:bottom w:val="single" w:sz="6" w:space="1" w:color="auto"/>
          <w:right w:val="single" w:sz="6" w:space="4" w:color="auto"/>
        </w:pBdr>
        <w:tabs>
          <w:tab w:val="left" w:pos="630"/>
        </w:tabs>
        <w:ind w:left="180" w:right="90"/>
        <w:rPr>
          <w:rFonts w:asciiTheme="minorHAnsi" w:hAnsiTheme="minorHAnsi"/>
          <w:color w:val="000000"/>
          <w:sz w:val="20"/>
        </w:rPr>
      </w:pPr>
      <w:r w:rsidRPr="00B538F2">
        <w:rPr>
          <w:rFonts w:asciiTheme="minorHAnsi" w:hAnsiTheme="minorHAnsi"/>
          <w:color w:val="000000"/>
          <w:sz w:val="20"/>
        </w:rPr>
        <w:t xml:space="preserve">8. </w:t>
      </w:r>
      <w:r w:rsidRPr="00B538F2">
        <w:rPr>
          <w:rFonts w:asciiTheme="minorHAnsi" w:hAnsiTheme="minorHAnsi"/>
          <w:color w:val="000000"/>
          <w:sz w:val="20"/>
        </w:rPr>
        <w:tab/>
        <w:t xml:space="preserve">GRIEVANCE AND HEARING PROCEDURE </w:t>
      </w:r>
    </w:p>
    <w:p w14:paraId="52A31841" w14:textId="77777777" w:rsidR="00DD433C" w:rsidRPr="00B538F2" w:rsidRDefault="00DD433C">
      <w:pPr>
        <w:pBdr>
          <w:top w:val="single" w:sz="6" w:space="1" w:color="auto"/>
          <w:left w:val="single" w:sz="6" w:space="4" w:color="auto"/>
          <w:bottom w:val="single" w:sz="6" w:space="1" w:color="auto"/>
          <w:right w:val="single" w:sz="6" w:space="4" w:color="auto"/>
        </w:pBdr>
        <w:ind w:left="180" w:right="90"/>
        <w:rPr>
          <w:rFonts w:asciiTheme="minorHAnsi" w:hAnsiTheme="minorHAnsi"/>
          <w:color w:val="000000"/>
          <w:sz w:val="20"/>
        </w:rPr>
      </w:pPr>
    </w:p>
    <w:p w14:paraId="55E66388" w14:textId="185064AE" w:rsidR="00DD433C" w:rsidRPr="00B538F2" w:rsidRDefault="00DD433C">
      <w:pPr>
        <w:pBdr>
          <w:top w:val="single" w:sz="6" w:space="1" w:color="auto"/>
          <w:left w:val="single" w:sz="6" w:space="4" w:color="auto"/>
          <w:bottom w:val="single" w:sz="6" w:space="1" w:color="auto"/>
          <w:right w:val="single" w:sz="6" w:space="4" w:color="auto"/>
        </w:pBdr>
        <w:tabs>
          <w:tab w:val="left" w:pos="630"/>
          <w:tab w:val="left" w:pos="990"/>
        </w:tabs>
        <w:ind w:left="990" w:right="90" w:hanging="810"/>
        <w:rPr>
          <w:rFonts w:asciiTheme="minorHAnsi" w:hAnsiTheme="minorHAnsi"/>
          <w:color w:val="000000"/>
          <w:sz w:val="20"/>
        </w:rPr>
      </w:pPr>
      <w:r w:rsidRPr="00B538F2">
        <w:rPr>
          <w:rFonts w:asciiTheme="minorHAnsi" w:hAnsiTheme="minorHAnsi"/>
          <w:color w:val="000000"/>
          <w:sz w:val="20"/>
        </w:rPr>
        <w:tab/>
        <w:t>8.1.</w:t>
      </w:r>
      <w:r w:rsidRPr="00B538F2">
        <w:rPr>
          <w:rFonts w:asciiTheme="minorHAnsi" w:hAnsiTheme="minorHAnsi"/>
          <w:color w:val="000000"/>
          <w:sz w:val="20"/>
        </w:rPr>
        <w:tab/>
        <w:t xml:space="preserve">Preamble. All faculty and students shall have the right to due process in settling grievances </w:t>
      </w:r>
      <w:r w:rsidR="0062319D">
        <w:rPr>
          <w:rFonts w:asciiTheme="minorHAnsi" w:hAnsiTheme="minorHAnsi"/>
          <w:color w:val="000000"/>
          <w:sz w:val="20"/>
        </w:rPr>
        <w:t>that</w:t>
      </w:r>
      <w:r w:rsidRPr="00B538F2">
        <w:rPr>
          <w:rFonts w:asciiTheme="minorHAnsi" w:hAnsiTheme="minorHAnsi"/>
          <w:color w:val="000000"/>
          <w:sz w:val="20"/>
        </w:rPr>
        <w:t xml:space="preserve"> may arise </w:t>
      </w:r>
      <w:r w:rsidRPr="00584E5D">
        <w:rPr>
          <w:rFonts w:asciiTheme="minorHAnsi" w:hAnsiTheme="minorHAnsi"/>
          <w:color w:val="000000"/>
          <w:sz w:val="20"/>
        </w:rPr>
        <w:t>(</w:t>
      </w:r>
      <w:r w:rsidR="00584E5D" w:rsidRPr="00584E5D">
        <w:rPr>
          <w:rFonts w:asciiTheme="minorHAnsi" w:hAnsiTheme="minorHAnsi"/>
          <w:color w:val="000000"/>
          <w:sz w:val="20"/>
        </w:rPr>
        <w:t xml:space="preserve">CANR </w:t>
      </w:r>
      <w:r w:rsidRPr="00584E5D">
        <w:rPr>
          <w:rFonts w:asciiTheme="minorHAnsi" w:hAnsiTheme="minorHAnsi"/>
          <w:color w:val="000000"/>
          <w:sz w:val="20"/>
        </w:rPr>
        <w:t>Bylaws 7.1.).</w:t>
      </w:r>
      <w:r w:rsidRPr="00B538F2">
        <w:rPr>
          <w:rFonts w:asciiTheme="minorHAnsi" w:hAnsiTheme="minorHAnsi"/>
          <w:color w:val="000000"/>
          <w:sz w:val="20"/>
        </w:rPr>
        <w:t xml:space="preserve"> </w:t>
      </w:r>
    </w:p>
    <w:p w14:paraId="02854428" w14:textId="77777777" w:rsidR="00DD433C" w:rsidRPr="00B538F2" w:rsidRDefault="00DD433C">
      <w:pPr>
        <w:pBdr>
          <w:top w:val="single" w:sz="6" w:space="1" w:color="auto"/>
          <w:left w:val="single" w:sz="6" w:space="4" w:color="auto"/>
          <w:bottom w:val="single" w:sz="6" w:space="1" w:color="auto"/>
          <w:right w:val="single" w:sz="6" w:space="4" w:color="auto"/>
        </w:pBdr>
        <w:tabs>
          <w:tab w:val="left" w:pos="630"/>
          <w:tab w:val="left" w:pos="990"/>
        </w:tabs>
        <w:ind w:left="990" w:right="90" w:hanging="810"/>
        <w:rPr>
          <w:rFonts w:asciiTheme="minorHAnsi" w:hAnsiTheme="minorHAnsi"/>
          <w:color w:val="000000"/>
          <w:sz w:val="20"/>
        </w:rPr>
      </w:pPr>
    </w:p>
    <w:p w14:paraId="4D946DA6" w14:textId="77777777" w:rsidR="00DD433C" w:rsidRPr="00B538F2" w:rsidRDefault="00DD433C">
      <w:pPr>
        <w:pBdr>
          <w:top w:val="single" w:sz="6" w:space="1" w:color="auto"/>
          <w:left w:val="single" w:sz="6" w:space="4" w:color="auto"/>
          <w:bottom w:val="single" w:sz="6" w:space="1" w:color="auto"/>
          <w:right w:val="single" w:sz="6" w:space="4" w:color="auto"/>
        </w:pBdr>
        <w:tabs>
          <w:tab w:val="left" w:pos="630"/>
          <w:tab w:val="left" w:pos="990"/>
        </w:tabs>
        <w:ind w:left="990" w:right="90" w:hanging="810"/>
        <w:rPr>
          <w:rFonts w:asciiTheme="minorHAnsi" w:hAnsiTheme="minorHAnsi"/>
          <w:color w:val="000000"/>
          <w:sz w:val="20"/>
        </w:rPr>
      </w:pPr>
      <w:r w:rsidRPr="00B538F2">
        <w:rPr>
          <w:rFonts w:asciiTheme="minorHAnsi" w:hAnsiTheme="minorHAnsi"/>
          <w:color w:val="000000"/>
          <w:sz w:val="20"/>
        </w:rPr>
        <w:tab/>
        <w:t>8.2.</w:t>
      </w:r>
      <w:r w:rsidRPr="00B538F2">
        <w:rPr>
          <w:rFonts w:asciiTheme="minorHAnsi" w:hAnsiTheme="minorHAnsi"/>
          <w:color w:val="000000"/>
          <w:sz w:val="20"/>
        </w:rPr>
        <w:tab/>
        <w:t>Procedures</w:t>
      </w:r>
    </w:p>
    <w:p w14:paraId="523F5F35" w14:textId="77777777" w:rsidR="00DD433C" w:rsidRPr="008F22AF" w:rsidRDefault="00DD433C">
      <w:pPr>
        <w:pBdr>
          <w:top w:val="single" w:sz="6" w:space="1" w:color="auto"/>
          <w:left w:val="single" w:sz="6" w:space="4" w:color="auto"/>
          <w:bottom w:val="single" w:sz="6" w:space="1" w:color="auto"/>
          <w:right w:val="single" w:sz="6" w:space="4" w:color="auto"/>
        </w:pBdr>
        <w:tabs>
          <w:tab w:val="left" w:pos="630"/>
          <w:tab w:val="left" w:pos="990"/>
        </w:tabs>
        <w:ind w:left="990" w:right="90" w:hanging="810"/>
        <w:rPr>
          <w:rFonts w:asciiTheme="minorHAnsi" w:hAnsiTheme="minorHAnsi"/>
          <w:color w:val="808080" w:themeColor="background1" w:themeShade="80"/>
          <w:sz w:val="20"/>
        </w:rPr>
      </w:pPr>
    </w:p>
    <w:p w14:paraId="6434664B" w14:textId="4B1960B4" w:rsidR="00DD433C" w:rsidRPr="008F22AF" w:rsidRDefault="00DD433C" w:rsidP="001A3998">
      <w:pPr>
        <w:pBdr>
          <w:top w:val="single" w:sz="6" w:space="1" w:color="auto"/>
          <w:left w:val="single" w:sz="6" w:space="4" w:color="auto"/>
          <w:bottom w:val="single" w:sz="6" w:space="1" w:color="auto"/>
          <w:right w:val="single" w:sz="6" w:space="4" w:color="auto"/>
        </w:pBdr>
        <w:tabs>
          <w:tab w:val="left" w:pos="630"/>
          <w:tab w:val="left" w:pos="990"/>
          <w:tab w:val="left" w:pos="1440"/>
          <w:tab w:val="left" w:pos="1710"/>
        </w:tabs>
        <w:ind w:left="1620" w:right="90" w:hanging="1440"/>
        <w:rPr>
          <w:rFonts w:asciiTheme="minorHAnsi" w:hAnsiTheme="minorHAnsi"/>
          <w:color w:val="808080" w:themeColor="background1" w:themeShade="80"/>
          <w:sz w:val="20"/>
        </w:rPr>
      </w:pPr>
      <w:r w:rsidRPr="008F22AF">
        <w:rPr>
          <w:rFonts w:asciiTheme="minorHAnsi" w:hAnsiTheme="minorHAnsi"/>
          <w:color w:val="808080" w:themeColor="background1" w:themeShade="80"/>
          <w:sz w:val="20"/>
        </w:rPr>
        <w:tab/>
      </w:r>
      <w:r w:rsidRPr="008F22AF">
        <w:rPr>
          <w:rFonts w:asciiTheme="minorHAnsi" w:hAnsiTheme="minorHAnsi"/>
          <w:color w:val="808080" w:themeColor="background1" w:themeShade="80"/>
          <w:sz w:val="20"/>
        </w:rPr>
        <w:tab/>
        <w:t>8.2.1</w:t>
      </w:r>
      <w:r w:rsidRPr="008F22AF">
        <w:rPr>
          <w:rFonts w:asciiTheme="minorHAnsi" w:hAnsiTheme="minorHAnsi"/>
          <w:color w:val="808080" w:themeColor="background1" w:themeShade="80"/>
          <w:sz w:val="20"/>
        </w:rPr>
        <w:tab/>
      </w:r>
      <w:r w:rsidRPr="008F22AF">
        <w:rPr>
          <w:rFonts w:asciiTheme="minorHAnsi" w:hAnsiTheme="minorHAnsi"/>
          <w:color w:val="808080" w:themeColor="background1" w:themeShade="80"/>
          <w:sz w:val="20"/>
        </w:rPr>
        <w:tab/>
        <w:t>Procedures for resolving faculty grievances may be found in appendix D of the CANR Bylaws as well as in the Faculty Grievance Proc</w:t>
      </w:r>
      <w:r w:rsidR="0008209F" w:rsidRPr="008F22AF">
        <w:rPr>
          <w:rFonts w:asciiTheme="minorHAnsi" w:hAnsiTheme="minorHAnsi"/>
          <w:color w:val="808080" w:themeColor="background1" w:themeShade="80"/>
          <w:sz w:val="20"/>
        </w:rPr>
        <w:t xml:space="preserve">edure in the Faculty Handbook. </w:t>
      </w:r>
      <w:r w:rsidRPr="008F22AF">
        <w:rPr>
          <w:rFonts w:asciiTheme="minorHAnsi" w:hAnsiTheme="minorHAnsi"/>
          <w:color w:val="808080" w:themeColor="background1" w:themeShade="80"/>
          <w:sz w:val="20"/>
        </w:rPr>
        <w:t>The practices followed by the Department will be those set forth in the document “Model Academic Unit Grievance Procedure</w:t>
      </w:r>
      <w:r w:rsidR="0008209F" w:rsidRPr="008F22AF">
        <w:rPr>
          <w:rFonts w:asciiTheme="minorHAnsi" w:hAnsiTheme="minorHAnsi"/>
          <w:color w:val="808080" w:themeColor="background1" w:themeShade="80"/>
          <w:sz w:val="20"/>
        </w:rPr>
        <w:t>,”</w:t>
      </w:r>
      <w:r w:rsidRPr="008F22AF">
        <w:rPr>
          <w:rFonts w:asciiTheme="minorHAnsi" w:hAnsiTheme="minorHAnsi"/>
          <w:color w:val="808080" w:themeColor="background1" w:themeShade="80"/>
          <w:sz w:val="20"/>
        </w:rPr>
        <w:t xml:space="preserve"> approved by the University Council for Faculty Affairs, 30 April 1991 (appended).</w:t>
      </w:r>
    </w:p>
    <w:p w14:paraId="4945369E" w14:textId="77777777" w:rsidR="00DD433C" w:rsidRPr="008F22AF" w:rsidRDefault="00DD433C">
      <w:pPr>
        <w:pBdr>
          <w:top w:val="single" w:sz="6" w:space="1" w:color="auto"/>
          <w:left w:val="single" w:sz="6" w:space="4" w:color="auto"/>
          <w:bottom w:val="single" w:sz="6" w:space="1" w:color="auto"/>
          <w:right w:val="single" w:sz="6" w:space="4" w:color="auto"/>
        </w:pBdr>
        <w:tabs>
          <w:tab w:val="left" w:pos="630"/>
          <w:tab w:val="left" w:pos="990"/>
        </w:tabs>
        <w:ind w:left="990" w:right="90" w:hanging="810"/>
        <w:rPr>
          <w:rFonts w:asciiTheme="minorHAnsi" w:hAnsiTheme="minorHAnsi"/>
          <w:color w:val="808080" w:themeColor="background1" w:themeShade="80"/>
          <w:sz w:val="20"/>
        </w:rPr>
      </w:pPr>
    </w:p>
    <w:p w14:paraId="7F4D3066" w14:textId="10DA5126" w:rsidR="00DD433C" w:rsidRPr="00B538F2" w:rsidRDefault="00DD433C">
      <w:pPr>
        <w:pBdr>
          <w:top w:val="single" w:sz="6" w:space="1" w:color="auto"/>
          <w:left w:val="single" w:sz="6" w:space="4" w:color="auto"/>
          <w:bottom w:val="single" w:sz="6" w:space="1" w:color="auto"/>
          <w:right w:val="single" w:sz="6" w:space="4" w:color="auto"/>
        </w:pBdr>
        <w:tabs>
          <w:tab w:val="left" w:pos="990"/>
        </w:tabs>
        <w:ind w:left="1620" w:right="90" w:hanging="1440"/>
        <w:rPr>
          <w:rFonts w:asciiTheme="minorHAnsi" w:hAnsiTheme="minorHAnsi"/>
          <w:color w:val="000000"/>
          <w:sz w:val="20"/>
        </w:rPr>
      </w:pPr>
      <w:r w:rsidRPr="00B538F2">
        <w:rPr>
          <w:rFonts w:asciiTheme="minorHAnsi" w:hAnsiTheme="minorHAnsi"/>
          <w:color w:val="000000"/>
          <w:sz w:val="20"/>
        </w:rPr>
        <w:tab/>
        <w:t>8.2.2.</w:t>
      </w:r>
      <w:r w:rsidRPr="00B538F2">
        <w:rPr>
          <w:rFonts w:asciiTheme="minorHAnsi" w:hAnsiTheme="minorHAnsi"/>
          <w:color w:val="000000"/>
          <w:sz w:val="20"/>
        </w:rPr>
        <w:tab/>
        <w:t>Procedure</w:t>
      </w:r>
      <w:r w:rsidR="00A00392">
        <w:rPr>
          <w:rFonts w:asciiTheme="minorHAnsi" w:hAnsiTheme="minorHAnsi"/>
          <w:color w:val="000000"/>
          <w:sz w:val="20"/>
        </w:rPr>
        <w:t>s</w:t>
      </w:r>
      <w:r w:rsidRPr="00B538F2">
        <w:rPr>
          <w:rFonts w:asciiTheme="minorHAnsi" w:hAnsiTheme="minorHAnsi"/>
          <w:color w:val="000000"/>
          <w:sz w:val="20"/>
        </w:rPr>
        <w:t xml:space="preserve"> for resolving student grievances are outlined in the University documents </w:t>
      </w:r>
      <w:r w:rsidR="003C2CE7">
        <w:rPr>
          <w:rFonts w:asciiTheme="minorHAnsi" w:hAnsiTheme="minorHAnsi"/>
          <w:i/>
          <w:color w:val="000000"/>
          <w:sz w:val="20"/>
        </w:rPr>
        <w:t xml:space="preserve">Student Rights and </w:t>
      </w:r>
      <w:r w:rsidR="003C2CE7" w:rsidRPr="00574D60">
        <w:rPr>
          <w:rFonts w:asciiTheme="minorHAnsi" w:hAnsiTheme="minorHAnsi"/>
          <w:i/>
          <w:color w:val="000000"/>
          <w:sz w:val="20"/>
        </w:rPr>
        <w:t>Responsibilities</w:t>
      </w:r>
      <w:r w:rsidR="008F22AF" w:rsidRPr="00574D60">
        <w:rPr>
          <w:rFonts w:asciiTheme="minorHAnsi" w:hAnsiTheme="minorHAnsi"/>
          <w:i/>
          <w:color w:val="000000"/>
          <w:sz w:val="20"/>
        </w:rPr>
        <w:t xml:space="preserve"> </w:t>
      </w:r>
      <w:r w:rsidR="008F22AF" w:rsidRPr="00574D60">
        <w:rPr>
          <w:rFonts w:asciiTheme="minorHAnsi" w:hAnsiTheme="minorHAnsi"/>
          <w:color w:val="000000"/>
          <w:sz w:val="20"/>
        </w:rPr>
        <w:t>(</w:t>
      </w:r>
      <w:hyperlink r:id="rId37" w:history="1">
        <w:r w:rsidR="008B228D" w:rsidRPr="00323F2A">
          <w:rPr>
            <w:rStyle w:val="Hyperlink"/>
            <w:rFonts w:asciiTheme="minorHAnsi" w:hAnsiTheme="minorHAnsi"/>
            <w:color w:val="156137"/>
            <w:sz w:val="20"/>
          </w:rPr>
          <w:t>http://splife.studentlife.msu.edu/rights-and-responsibilities</w:t>
        </w:r>
      </w:hyperlink>
      <w:r w:rsidR="008B228D" w:rsidRPr="00323F2A">
        <w:rPr>
          <w:rFonts w:asciiTheme="minorHAnsi" w:hAnsiTheme="minorHAnsi"/>
          <w:color w:val="156137"/>
          <w:sz w:val="20"/>
        </w:rPr>
        <w:t xml:space="preserve"> </w:t>
      </w:r>
      <w:r w:rsidR="008B228D" w:rsidRPr="00323F2A" w:rsidDel="008F22AF">
        <w:rPr>
          <w:rFonts w:asciiTheme="minorHAnsi" w:hAnsiTheme="minorHAnsi"/>
          <w:color w:val="156137"/>
          <w:sz w:val="20"/>
        </w:rPr>
        <w:t xml:space="preserve"> </w:t>
      </w:r>
      <w:r w:rsidR="00A00392" w:rsidRPr="00574D60">
        <w:rPr>
          <w:rFonts w:asciiTheme="minorHAnsi" w:hAnsiTheme="minorHAnsi"/>
          <w:i/>
          <w:color w:val="000000"/>
          <w:sz w:val="20"/>
        </w:rPr>
        <w:t>)</w:t>
      </w:r>
      <w:r w:rsidRPr="00574D60">
        <w:rPr>
          <w:rFonts w:asciiTheme="minorHAnsi" w:hAnsiTheme="minorHAnsi"/>
          <w:i/>
          <w:color w:val="000000"/>
          <w:sz w:val="20"/>
        </w:rPr>
        <w:t xml:space="preserve"> </w:t>
      </w:r>
      <w:r w:rsidRPr="00574D60">
        <w:rPr>
          <w:rFonts w:asciiTheme="minorHAnsi" w:hAnsiTheme="minorHAnsi"/>
          <w:color w:val="000000"/>
          <w:sz w:val="20"/>
        </w:rPr>
        <w:t xml:space="preserve">and </w:t>
      </w:r>
      <w:r w:rsidRPr="00574D60">
        <w:rPr>
          <w:rFonts w:asciiTheme="minorHAnsi" w:hAnsiTheme="minorHAnsi"/>
          <w:i/>
          <w:color w:val="000000"/>
          <w:sz w:val="20"/>
        </w:rPr>
        <w:t>Graduate Students Rights and Responsibilities</w:t>
      </w:r>
      <w:r w:rsidR="00DF21E6" w:rsidRPr="00574D60">
        <w:rPr>
          <w:rFonts w:asciiTheme="minorHAnsi" w:hAnsiTheme="minorHAnsi"/>
          <w:i/>
          <w:color w:val="000000"/>
          <w:sz w:val="20"/>
        </w:rPr>
        <w:t xml:space="preserve"> </w:t>
      </w:r>
      <w:r w:rsidR="00DF21E6" w:rsidRPr="00574D60">
        <w:rPr>
          <w:rFonts w:asciiTheme="minorHAnsi" w:hAnsiTheme="minorHAnsi"/>
          <w:color w:val="000000"/>
          <w:sz w:val="20"/>
        </w:rPr>
        <w:t>(</w:t>
      </w:r>
      <w:hyperlink r:id="rId38" w:history="1">
        <w:r w:rsidR="00331336" w:rsidRPr="00323F2A">
          <w:rPr>
            <w:rStyle w:val="Hyperlink"/>
            <w:rFonts w:asciiTheme="minorHAnsi" w:hAnsiTheme="minorHAnsi"/>
            <w:color w:val="156137"/>
            <w:sz w:val="20"/>
          </w:rPr>
          <w:t>https://grad.msu.edu/sites/default/files/content/gsrr/GSRR.pdf</w:t>
        </w:r>
      </w:hyperlink>
      <w:r w:rsidR="00331336" w:rsidRPr="00574D60">
        <w:rPr>
          <w:rFonts w:asciiTheme="minorHAnsi" w:hAnsiTheme="minorHAnsi"/>
          <w:i/>
          <w:color w:val="000000"/>
          <w:sz w:val="20"/>
        </w:rPr>
        <w:t xml:space="preserve"> </w:t>
      </w:r>
      <w:r w:rsidR="000C7F7C" w:rsidRPr="00574D60">
        <w:rPr>
          <w:rFonts w:asciiTheme="minorHAnsi" w:hAnsiTheme="minorHAnsi"/>
          <w:i/>
          <w:color w:val="000000"/>
          <w:sz w:val="20"/>
        </w:rPr>
        <w:t>)</w:t>
      </w:r>
      <w:r w:rsidRPr="00574D60">
        <w:rPr>
          <w:rFonts w:asciiTheme="minorHAnsi" w:hAnsiTheme="minorHAnsi"/>
          <w:color w:val="000000"/>
          <w:sz w:val="20"/>
        </w:rPr>
        <w:t xml:space="preserve">, and in the </w:t>
      </w:r>
      <w:r w:rsidRPr="00574D60">
        <w:rPr>
          <w:rFonts w:asciiTheme="minorHAnsi" w:hAnsiTheme="minorHAnsi"/>
          <w:i/>
          <w:color w:val="000000"/>
          <w:sz w:val="20"/>
        </w:rPr>
        <w:t>Bylaws of the Student Senate</w:t>
      </w:r>
      <w:r w:rsidRPr="00574D60">
        <w:rPr>
          <w:rFonts w:asciiTheme="minorHAnsi" w:hAnsiTheme="minorHAnsi"/>
          <w:color w:val="000000"/>
          <w:sz w:val="20"/>
        </w:rPr>
        <w:t>. A student or students may take complaints relative to instruction directly</w:t>
      </w:r>
      <w:r w:rsidRPr="00B538F2">
        <w:rPr>
          <w:rFonts w:asciiTheme="minorHAnsi" w:hAnsiTheme="minorHAnsi"/>
          <w:color w:val="000000"/>
          <w:sz w:val="20"/>
        </w:rPr>
        <w:t xml:space="preserve"> to the Department Chairperson. If the Chairperson is unable to resolve the matter to the student's satisfaction, the Chairperson shall refer the unresolved complaints in writing to </w:t>
      </w:r>
      <w:r w:rsidR="00312375" w:rsidRPr="00312375">
        <w:rPr>
          <w:rFonts w:asciiTheme="minorHAnsi" w:hAnsiTheme="minorHAnsi"/>
          <w:color w:val="000000"/>
          <w:sz w:val="20"/>
        </w:rPr>
        <w:t xml:space="preserve">the </w:t>
      </w:r>
      <w:r w:rsidRPr="00B538F2">
        <w:rPr>
          <w:rFonts w:asciiTheme="minorHAnsi" w:hAnsiTheme="minorHAnsi"/>
          <w:color w:val="000000"/>
          <w:sz w:val="20"/>
        </w:rPr>
        <w:t>Graduate Affairs Committee who will conduct a hearing. A hearing shall be scheduled within 2 weeks involving the student(s), the involved faculty or staff member(s), and the Graduate Affairs Committee. A written report of the action or recommendations of the Graduate Affairs Committee will be forwarded to the Dean, Department Chair, the involved faculty or staff member(s), student and university Ombuds</w:t>
      </w:r>
      <w:r w:rsidR="00D9346E">
        <w:rPr>
          <w:rFonts w:asciiTheme="minorHAnsi" w:hAnsiTheme="minorHAnsi"/>
          <w:color w:val="000000"/>
          <w:sz w:val="20"/>
        </w:rPr>
        <w:t>person</w:t>
      </w:r>
      <w:r w:rsidRPr="00B538F2">
        <w:rPr>
          <w:rFonts w:asciiTheme="minorHAnsi" w:hAnsiTheme="minorHAnsi"/>
          <w:color w:val="000000"/>
          <w:sz w:val="20"/>
        </w:rPr>
        <w:t xml:space="preserve"> within ten working days of the receipt of the complaint. Students wishing to appeal the Department's action or recommendation may do so as outlined in provisions of the above referenced documents and guidelines for procedures for resolving student grievances.</w:t>
      </w:r>
    </w:p>
    <w:p w14:paraId="4F46B390" w14:textId="77777777" w:rsidR="00DD433C" w:rsidRPr="00B538F2" w:rsidRDefault="00DD433C">
      <w:pPr>
        <w:pBdr>
          <w:top w:val="single" w:sz="6" w:space="1" w:color="auto"/>
          <w:left w:val="single" w:sz="6" w:space="4" w:color="auto"/>
          <w:bottom w:val="single" w:sz="6" w:space="1" w:color="auto"/>
          <w:right w:val="single" w:sz="6" w:space="4" w:color="auto"/>
        </w:pBdr>
        <w:tabs>
          <w:tab w:val="right" w:pos="9720"/>
        </w:tabs>
        <w:ind w:left="180" w:right="90"/>
        <w:rPr>
          <w:rFonts w:asciiTheme="minorHAnsi" w:hAnsiTheme="minorHAnsi"/>
          <w:color w:val="000000"/>
          <w:sz w:val="20"/>
        </w:rPr>
      </w:pPr>
      <w:r w:rsidRPr="00B538F2">
        <w:rPr>
          <w:rFonts w:asciiTheme="minorHAnsi" w:hAnsiTheme="minorHAnsi"/>
          <w:color w:val="000000"/>
          <w:sz w:val="20"/>
        </w:rPr>
        <w:tab/>
      </w:r>
    </w:p>
    <w:p w14:paraId="6663748D" w14:textId="77777777" w:rsidR="00DD433C" w:rsidRPr="00B538F2" w:rsidRDefault="00DD433C">
      <w:pPr>
        <w:rPr>
          <w:rFonts w:asciiTheme="minorHAnsi" w:hAnsiTheme="minorHAnsi"/>
          <w:color w:val="000000"/>
          <w:sz w:val="20"/>
        </w:rPr>
      </w:pPr>
    </w:p>
    <w:p w14:paraId="478890C2" w14:textId="6BB1898A" w:rsidR="004F3C18" w:rsidRPr="0090164D" w:rsidRDefault="00136303">
      <w:pPr>
        <w:rPr>
          <w:rFonts w:asciiTheme="minorHAnsi" w:hAnsiTheme="minorHAnsi"/>
          <w:b/>
          <w:color w:val="000000"/>
          <w:sz w:val="20"/>
        </w:rPr>
      </w:pPr>
      <w:r>
        <w:rPr>
          <w:rFonts w:asciiTheme="minorHAnsi" w:hAnsiTheme="minorHAnsi"/>
          <w:color w:val="000000"/>
          <w:sz w:val="20"/>
        </w:rPr>
        <w:t>Note</w:t>
      </w:r>
      <w:r w:rsidR="0090164D">
        <w:rPr>
          <w:rFonts w:asciiTheme="minorHAnsi" w:hAnsiTheme="minorHAnsi"/>
          <w:color w:val="000000"/>
          <w:sz w:val="20"/>
        </w:rPr>
        <w:t xml:space="preserve"> that, for any conflict resolution or grievance process, any faculty member simultaneously having a complaint filed </w:t>
      </w:r>
      <w:r w:rsidR="0025085A">
        <w:rPr>
          <w:rFonts w:asciiTheme="minorHAnsi" w:hAnsiTheme="minorHAnsi"/>
          <w:color w:val="000000"/>
          <w:sz w:val="20"/>
        </w:rPr>
        <w:t>against them and is</w:t>
      </w:r>
      <w:r w:rsidR="0090164D">
        <w:rPr>
          <w:rFonts w:asciiTheme="minorHAnsi" w:hAnsiTheme="minorHAnsi"/>
          <w:color w:val="000000"/>
          <w:sz w:val="20"/>
        </w:rPr>
        <w:t xml:space="preserve"> </w:t>
      </w:r>
      <w:r w:rsidR="00312375">
        <w:rPr>
          <w:rFonts w:asciiTheme="minorHAnsi" w:hAnsiTheme="minorHAnsi"/>
          <w:color w:val="000000"/>
          <w:sz w:val="20"/>
        </w:rPr>
        <w:t xml:space="preserve">in </w:t>
      </w:r>
      <w:r w:rsidR="0090164D">
        <w:rPr>
          <w:rFonts w:asciiTheme="minorHAnsi" w:hAnsiTheme="minorHAnsi"/>
          <w:color w:val="000000"/>
          <w:sz w:val="20"/>
        </w:rPr>
        <w:t>one of the involved administrative positions to address the situation</w:t>
      </w:r>
      <w:r w:rsidR="00D62EB2">
        <w:rPr>
          <w:rFonts w:asciiTheme="minorHAnsi" w:hAnsiTheme="minorHAnsi"/>
          <w:color w:val="000000"/>
          <w:sz w:val="20"/>
        </w:rPr>
        <w:t>,</w:t>
      </w:r>
      <w:r w:rsidR="0074588B">
        <w:rPr>
          <w:rFonts w:asciiTheme="minorHAnsi" w:hAnsiTheme="minorHAnsi"/>
          <w:color w:val="000000"/>
          <w:sz w:val="20"/>
        </w:rPr>
        <w:t xml:space="preserve"> </w:t>
      </w:r>
      <w:r w:rsidR="00D62EB2">
        <w:rPr>
          <w:rFonts w:asciiTheme="minorHAnsi" w:hAnsiTheme="minorHAnsi"/>
          <w:color w:val="000000"/>
          <w:sz w:val="20"/>
        </w:rPr>
        <w:t>they</w:t>
      </w:r>
      <w:r w:rsidR="0090164D">
        <w:rPr>
          <w:rFonts w:asciiTheme="minorHAnsi" w:hAnsiTheme="minorHAnsi"/>
          <w:color w:val="000000"/>
          <w:sz w:val="20"/>
        </w:rPr>
        <w:t xml:space="preserve"> will recuse themselves and </w:t>
      </w:r>
      <w:r w:rsidR="0090164D">
        <w:rPr>
          <w:rFonts w:asciiTheme="minorHAnsi" w:hAnsiTheme="minorHAnsi"/>
          <w:i/>
          <w:color w:val="000000"/>
          <w:sz w:val="20"/>
        </w:rPr>
        <w:t>not</w:t>
      </w:r>
      <w:r w:rsidR="0090164D">
        <w:rPr>
          <w:rFonts w:asciiTheme="minorHAnsi" w:hAnsiTheme="minorHAnsi"/>
          <w:color w:val="000000"/>
          <w:sz w:val="20"/>
        </w:rPr>
        <w:t xml:space="preserve"> be involved in the resolution. This is true for academic as well as other issues related to grievances.</w:t>
      </w:r>
    </w:p>
    <w:p w14:paraId="7AA7BF05" w14:textId="79B9DEF4" w:rsidR="00F27870" w:rsidRDefault="00B10ADE" w:rsidP="00803AD9">
      <w:pPr>
        <w:jc w:val="center"/>
        <w:rPr>
          <w:rFonts w:asciiTheme="minorHAnsi" w:hAnsiTheme="minorHAnsi"/>
          <w:b/>
          <w:color w:val="166035"/>
          <w:sz w:val="40"/>
        </w:rPr>
      </w:pPr>
      <w:r w:rsidRPr="00B538F2">
        <w:rPr>
          <w:rFonts w:asciiTheme="minorHAnsi" w:hAnsiTheme="minorHAnsi"/>
          <w:b/>
          <w:color w:val="000000"/>
          <w:sz w:val="20"/>
        </w:rPr>
        <w:br w:type="page"/>
      </w:r>
      <w:r w:rsidR="00F27870" w:rsidRPr="001107C6">
        <w:rPr>
          <w:rFonts w:asciiTheme="minorHAnsi" w:hAnsiTheme="minorHAnsi"/>
          <w:b/>
          <w:color w:val="166035"/>
          <w:sz w:val="40"/>
        </w:rPr>
        <w:lastRenderedPageBreak/>
        <w:t xml:space="preserve">• </w:t>
      </w:r>
      <w:r w:rsidR="00F27870">
        <w:rPr>
          <w:rFonts w:asciiTheme="minorHAnsi" w:hAnsiTheme="minorHAnsi"/>
          <w:b/>
          <w:color w:val="166035"/>
          <w:sz w:val="40"/>
        </w:rPr>
        <w:t>Guidelines Involving Research and Writing</w:t>
      </w:r>
      <w:r w:rsidR="00F27870" w:rsidRPr="001107C6">
        <w:rPr>
          <w:rFonts w:asciiTheme="minorHAnsi" w:hAnsiTheme="minorHAnsi"/>
          <w:b/>
          <w:color w:val="166035"/>
          <w:sz w:val="40"/>
        </w:rPr>
        <w:t xml:space="preserve"> •</w:t>
      </w:r>
    </w:p>
    <w:p w14:paraId="580DDA8E" w14:textId="77777777" w:rsidR="007F67F3" w:rsidRPr="00FE7EFC" w:rsidRDefault="007F67F3" w:rsidP="007F67F3">
      <w:pPr>
        <w:pStyle w:val="NormalWeb"/>
        <w:spacing w:before="0" w:after="0"/>
        <w:rPr>
          <w:rFonts w:asciiTheme="minorHAnsi" w:hAnsiTheme="minorHAnsi"/>
          <w:color w:val="000000"/>
        </w:rPr>
      </w:pPr>
    </w:p>
    <w:p w14:paraId="5B1AC715" w14:textId="7E3ED919" w:rsidR="009E4355" w:rsidRPr="009E4355" w:rsidRDefault="009E4355" w:rsidP="009E4355">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rPr>
        <w:t xml:space="preserve"> </w:t>
      </w:r>
      <w:r w:rsidRPr="009E4355">
        <w:rPr>
          <w:rFonts w:asciiTheme="minorHAnsi" w:hAnsiTheme="minorHAnsi"/>
          <w:b/>
          <w:color w:val="FFFFFF" w:themeColor="background1"/>
        </w:rPr>
        <w:t>Academic and Research Integrity</w:t>
      </w:r>
    </w:p>
    <w:p w14:paraId="2D545735" w14:textId="77777777" w:rsidR="009E4355" w:rsidRPr="001C09F3" w:rsidRDefault="009E4355" w:rsidP="009E4355">
      <w:pPr>
        <w:widowControl w:val="0"/>
        <w:rPr>
          <w:rFonts w:asciiTheme="minorHAnsi" w:hAnsiTheme="minorHAnsi"/>
          <w:b/>
          <w:color w:val="155C33"/>
          <w:sz w:val="4"/>
          <w:szCs w:val="4"/>
        </w:rPr>
      </w:pPr>
    </w:p>
    <w:p w14:paraId="0F287BA8" w14:textId="2AD277DE" w:rsidR="00DD433C" w:rsidRPr="00B538F2" w:rsidRDefault="00DD433C">
      <w:pPr>
        <w:rPr>
          <w:rFonts w:asciiTheme="minorHAnsi" w:hAnsiTheme="minorHAnsi"/>
          <w:color w:val="000000"/>
          <w:sz w:val="20"/>
        </w:rPr>
      </w:pPr>
      <w:r w:rsidRPr="00B538F2">
        <w:rPr>
          <w:rFonts w:asciiTheme="minorHAnsi" w:hAnsiTheme="minorHAnsi"/>
          <w:color w:val="000000"/>
          <w:sz w:val="20"/>
        </w:rPr>
        <w:t xml:space="preserve">Academic integrity is a strong value adhered to by the University, and all students and faculty members are expected to behave and conduct their work with integrity, adhering to general professional ethical standards and University policies and guidelines. Students may be dismissed from the </w:t>
      </w:r>
      <w:r w:rsidR="00AE3E25">
        <w:rPr>
          <w:rFonts w:asciiTheme="minorHAnsi" w:hAnsiTheme="minorHAnsi"/>
          <w:color w:val="000000"/>
          <w:sz w:val="20"/>
        </w:rPr>
        <w:t>CSUS</w:t>
      </w:r>
      <w:r w:rsidRPr="00B538F2">
        <w:rPr>
          <w:rFonts w:asciiTheme="minorHAnsi" w:hAnsiTheme="minorHAnsi"/>
          <w:color w:val="000000"/>
          <w:sz w:val="20"/>
        </w:rPr>
        <w:t xml:space="preserve"> Graduate Program for violating University academic integrity and research ethics.</w:t>
      </w:r>
      <w:r w:rsidR="006F5F7C">
        <w:rPr>
          <w:rFonts w:asciiTheme="minorHAnsi" w:hAnsiTheme="minorHAnsi"/>
          <w:color w:val="000000"/>
          <w:sz w:val="20"/>
        </w:rPr>
        <w:t xml:space="preserve"> </w:t>
      </w:r>
      <w:r w:rsidRPr="00B538F2">
        <w:rPr>
          <w:rFonts w:asciiTheme="minorHAnsi" w:hAnsiTheme="minorHAnsi"/>
          <w:color w:val="000000"/>
          <w:sz w:val="20"/>
        </w:rPr>
        <w:t>(GSRR)</w:t>
      </w:r>
    </w:p>
    <w:p w14:paraId="1F1C8791" w14:textId="77777777" w:rsidR="00DD433C" w:rsidRPr="00241EAA" w:rsidRDefault="00DD433C">
      <w:pPr>
        <w:rPr>
          <w:rFonts w:asciiTheme="minorHAnsi" w:hAnsiTheme="minorHAnsi"/>
          <w:color w:val="000000"/>
          <w:sz w:val="12"/>
        </w:rPr>
      </w:pPr>
    </w:p>
    <w:p w14:paraId="446663A5" w14:textId="092F2A46" w:rsidR="00DD433C" w:rsidRPr="00C125F8" w:rsidRDefault="00DD433C">
      <w:pPr>
        <w:rPr>
          <w:rFonts w:asciiTheme="minorHAnsi" w:hAnsiTheme="minorHAnsi"/>
          <w:color w:val="000000"/>
          <w:sz w:val="20"/>
        </w:rPr>
      </w:pPr>
      <w:r w:rsidRPr="00B538F2">
        <w:rPr>
          <w:rFonts w:asciiTheme="minorHAnsi" w:hAnsiTheme="minorHAnsi"/>
          <w:color w:val="000000"/>
          <w:sz w:val="20"/>
        </w:rPr>
        <w:t xml:space="preserve">As is the rest of the University, </w:t>
      </w:r>
      <w:r w:rsidR="00AE3E25">
        <w:rPr>
          <w:rFonts w:asciiTheme="minorHAnsi" w:hAnsiTheme="minorHAnsi"/>
          <w:color w:val="000000"/>
          <w:sz w:val="20"/>
        </w:rPr>
        <w:t>CSUS</w:t>
      </w:r>
      <w:r w:rsidRPr="00B538F2">
        <w:rPr>
          <w:rFonts w:asciiTheme="minorHAnsi" w:hAnsiTheme="minorHAnsi"/>
          <w:color w:val="000000"/>
          <w:sz w:val="20"/>
        </w:rPr>
        <w:t xml:space="preserve"> is diligent in its efforts to maintain the highest levels of ethical scholarly practice.</w:t>
      </w:r>
      <w:r w:rsidR="006F5F7C">
        <w:rPr>
          <w:rFonts w:asciiTheme="minorHAnsi" w:hAnsiTheme="minorHAnsi"/>
          <w:color w:val="000000"/>
          <w:sz w:val="20"/>
        </w:rPr>
        <w:t xml:space="preserve"> </w:t>
      </w:r>
      <w:r w:rsidRPr="00B538F2">
        <w:rPr>
          <w:rFonts w:asciiTheme="minorHAnsi" w:hAnsiTheme="minorHAnsi"/>
          <w:color w:val="000000"/>
          <w:sz w:val="20"/>
        </w:rPr>
        <w:t>Faculty, specialists</w:t>
      </w:r>
      <w:r w:rsidR="00BC4EE8">
        <w:rPr>
          <w:rFonts w:asciiTheme="minorHAnsi" w:hAnsiTheme="minorHAnsi"/>
          <w:color w:val="000000"/>
          <w:sz w:val="20"/>
        </w:rPr>
        <w:t>,</w:t>
      </w:r>
      <w:r w:rsidRPr="00B538F2">
        <w:rPr>
          <w:rFonts w:asciiTheme="minorHAnsi" w:hAnsiTheme="minorHAnsi"/>
          <w:color w:val="000000"/>
          <w:sz w:val="20"/>
        </w:rPr>
        <w:t xml:space="preserve"> and students are expected to adhere to the standards and processes of Michigan State University’s institutional review board,</w:t>
      </w:r>
      <w:r w:rsidR="0070756B">
        <w:rPr>
          <w:rFonts w:asciiTheme="minorHAnsi" w:hAnsiTheme="minorHAnsi"/>
          <w:color w:val="000000"/>
          <w:sz w:val="20"/>
        </w:rPr>
        <w:t xml:space="preserve"> the University Committee for</w:t>
      </w:r>
      <w:r w:rsidRPr="00B538F2">
        <w:rPr>
          <w:rFonts w:asciiTheme="minorHAnsi" w:hAnsiTheme="minorHAnsi"/>
          <w:color w:val="000000"/>
          <w:sz w:val="20"/>
        </w:rPr>
        <w:t xml:space="preserve"> Research Involving Human Subjects (IRB).</w:t>
      </w:r>
      <w:r w:rsidR="00275A87">
        <w:rPr>
          <w:rFonts w:asciiTheme="minorHAnsi" w:hAnsiTheme="minorHAnsi"/>
          <w:color w:val="000000"/>
          <w:sz w:val="20"/>
        </w:rPr>
        <w:t xml:space="preserve"> </w:t>
      </w:r>
      <w:r w:rsidRPr="00B538F2">
        <w:rPr>
          <w:rFonts w:asciiTheme="minorHAnsi" w:hAnsiTheme="minorHAnsi"/>
          <w:color w:val="000000"/>
          <w:sz w:val="20"/>
        </w:rPr>
        <w:t xml:space="preserve">You are required to receive IRB approval </w:t>
      </w:r>
      <w:r w:rsidRPr="00B538F2">
        <w:rPr>
          <w:rFonts w:asciiTheme="minorHAnsi" w:hAnsiTheme="minorHAnsi"/>
          <w:i/>
          <w:color w:val="000000"/>
          <w:sz w:val="20"/>
        </w:rPr>
        <w:t xml:space="preserve">PRIOR TO BEGINNING </w:t>
      </w:r>
      <w:r w:rsidRPr="00B538F2">
        <w:rPr>
          <w:rFonts w:asciiTheme="minorHAnsi" w:hAnsiTheme="minorHAnsi"/>
          <w:color w:val="000000"/>
          <w:sz w:val="20"/>
        </w:rPr>
        <w:t xml:space="preserve">any data collection. The faculty member identified as principal investigator of your research will work with you to develop and submit the required application. Detailed information regarding IRB and its procedures can be found </w:t>
      </w:r>
      <w:r w:rsidRPr="00C125F8">
        <w:rPr>
          <w:rFonts w:asciiTheme="minorHAnsi" w:hAnsiTheme="minorHAnsi"/>
          <w:color w:val="000000"/>
          <w:sz w:val="20"/>
        </w:rPr>
        <w:t>at (</w:t>
      </w:r>
      <w:hyperlink r:id="rId39" w:history="1">
        <w:r w:rsidR="00C913E6" w:rsidRPr="00323F2A">
          <w:rPr>
            <w:rStyle w:val="Hyperlink"/>
            <w:rFonts w:asciiTheme="minorHAnsi" w:hAnsiTheme="minorHAnsi" w:cs="Arial"/>
            <w:color w:val="156137"/>
            <w:sz w:val="20"/>
            <w:szCs w:val="28"/>
            <w:u w:color="448842"/>
          </w:rPr>
          <w:t>http://hrpp.msu.edu</w:t>
        </w:r>
      </w:hyperlink>
      <w:r w:rsidR="00C913E6" w:rsidRPr="00C125F8">
        <w:rPr>
          <w:rFonts w:asciiTheme="minorHAnsi" w:hAnsiTheme="minorHAnsi" w:cs="Arial"/>
          <w:sz w:val="20"/>
          <w:szCs w:val="28"/>
          <w:u w:val="single" w:color="448842"/>
        </w:rPr>
        <w:t xml:space="preserve"> </w:t>
      </w:r>
      <w:r w:rsidRPr="00C125F8">
        <w:rPr>
          <w:rFonts w:asciiTheme="minorHAnsi" w:hAnsiTheme="minorHAnsi"/>
          <w:color w:val="000000"/>
          <w:sz w:val="20"/>
        </w:rPr>
        <w:t>).</w:t>
      </w:r>
      <w:r w:rsidR="006F5F7C" w:rsidRPr="00C125F8">
        <w:rPr>
          <w:rFonts w:asciiTheme="minorHAnsi" w:hAnsiTheme="minorHAnsi"/>
          <w:color w:val="000000"/>
          <w:sz w:val="20"/>
        </w:rPr>
        <w:t xml:space="preserve"> </w:t>
      </w:r>
    </w:p>
    <w:p w14:paraId="270998B8" w14:textId="77777777" w:rsidR="00DD433C" w:rsidRPr="00241EAA" w:rsidRDefault="00DD433C">
      <w:pPr>
        <w:rPr>
          <w:rFonts w:asciiTheme="minorHAnsi" w:hAnsiTheme="minorHAnsi"/>
          <w:color w:val="000000"/>
          <w:sz w:val="12"/>
        </w:rPr>
      </w:pPr>
    </w:p>
    <w:p w14:paraId="36137739" w14:textId="636250EC" w:rsidR="00DD433C" w:rsidRPr="00B538F2" w:rsidRDefault="00DD433C">
      <w:pPr>
        <w:rPr>
          <w:rFonts w:asciiTheme="minorHAnsi" w:hAnsiTheme="minorHAnsi"/>
          <w:color w:val="000000"/>
          <w:sz w:val="20"/>
        </w:rPr>
      </w:pPr>
      <w:r w:rsidRPr="00C125F8">
        <w:rPr>
          <w:rFonts w:asciiTheme="minorHAnsi" w:hAnsiTheme="minorHAnsi"/>
          <w:color w:val="000000"/>
          <w:sz w:val="20"/>
        </w:rPr>
        <w:t>"Breaches in professional ethics range from questionable research practices to misconduct</w:t>
      </w:r>
      <w:r w:rsidR="005172E4" w:rsidRPr="00C125F8">
        <w:rPr>
          <w:rFonts w:asciiTheme="minorHAnsi" w:hAnsiTheme="minorHAnsi"/>
          <w:color w:val="000000"/>
          <w:sz w:val="20"/>
        </w:rPr>
        <w:t xml:space="preserve"> </w:t>
      </w:r>
      <w:r w:rsidRPr="00C125F8">
        <w:rPr>
          <w:rFonts w:asciiTheme="minorHAnsi" w:hAnsiTheme="minorHAnsi"/>
          <w:color w:val="000000"/>
          <w:sz w:val="20"/>
        </w:rPr>
        <w:t>. . . Integrity in research and creative activities is based not only on sound disciplinary practice, but also on a commitment to basic personal values such as fairness, equity, honesty, and respect. These guidelines are intended to promote high professional standards by everyone – faculty, staff, and students alike" (MSU, Research Integrity</w:t>
      </w:r>
      <w:r w:rsidRPr="00C125F8">
        <w:rPr>
          <w:rFonts w:asciiTheme="minorHAnsi" w:hAnsiTheme="minorHAnsi"/>
          <w:i/>
          <w:color w:val="000000"/>
          <w:sz w:val="20"/>
        </w:rPr>
        <w:t>, Vol. 7 No.2 Spring 2004, pg. 12)</w:t>
      </w:r>
      <w:r w:rsidR="0074588B">
        <w:rPr>
          <w:rFonts w:asciiTheme="minorHAnsi" w:hAnsiTheme="minorHAnsi"/>
          <w:i/>
          <w:color w:val="000000"/>
          <w:sz w:val="20"/>
        </w:rPr>
        <w:t>.</w:t>
      </w:r>
      <w:r w:rsidRPr="00C125F8">
        <w:rPr>
          <w:rFonts w:asciiTheme="minorHAnsi" w:hAnsiTheme="minorHAnsi"/>
          <w:i/>
          <w:color w:val="000000"/>
          <w:sz w:val="20"/>
        </w:rPr>
        <w:t xml:space="preserve"> </w:t>
      </w:r>
      <w:r w:rsidRPr="00C125F8">
        <w:rPr>
          <w:rFonts w:asciiTheme="minorHAnsi" w:hAnsiTheme="minorHAnsi"/>
          <w:color w:val="000000"/>
          <w:sz w:val="20"/>
        </w:rPr>
        <w:t xml:space="preserve"> If a student violates academic integrity and research ethics, the circumstances and actions will be reviewed. A decision</w:t>
      </w:r>
      <w:r w:rsidRPr="00B538F2">
        <w:rPr>
          <w:rFonts w:asciiTheme="minorHAnsi" w:hAnsiTheme="minorHAnsi"/>
          <w:color w:val="000000"/>
          <w:sz w:val="20"/>
        </w:rPr>
        <w:t xml:space="preserve"> will be made about whether to terminate the student, place them on probation, or permit them to continue in their program. Depending on the outcome of the review, there exists the possibility of having the case referred to the Dean of Graduate Studies for CANR.  (See Grievance Procedures for guidelines</w:t>
      </w:r>
      <w:r w:rsidR="00C3082A">
        <w:rPr>
          <w:rFonts w:asciiTheme="minorHAnsi" w:hAnsiTheme="minorHAnsi"/>
          <w:color w:val="000000"/>
          <w:sz w:val="20"/>
        </w:rPr>
        <w:t xml:space="preserve"> </w:t>
      </w:r>
      <w:r w:rsidRPr="00B538F2">
        <w:rPr>
          <w:rFonts w:asciiTheme="minorHAnsi" w:hAnsiTheme="minorHAnsi"/>
          <w:color w:val="000000"/>
          <w:sz w:val="20"/>
        </w:rPr>
        <w:t xml:space="preserve">for disputing a Department </w:t>
      </w:r>
      <w:r w:rsidRPr="00C125F8">
        <w:rPr>
          <w:rFonts w:asciiTheme="minorHAnsi" w:hAnsiTheme="minorHAnsi"/>
          <w:color w:val="000000"/>
          <w:sz w:val="20"/>
        </w:rPr>
        <w:t>decision</w:t>
      </w:r>
      <w:r w:rsidR="00C3082A" w:rsidRPr="00C125F8">
        <w:rPr>
          <w:rFonts w:asciiTheme="minorHAnsi" w:hAnsiTheme="minorHAnsi"/>
          <w:color w:val="000000"/>
          <w:sz w:val="20"/>
        </w:rPr>
        <w:t xml:space="preserve">, </w:t>
      </w:r>
      <w:r w:rsidR="00C125F8" w:rsidRPr="001B04E4">
        <w:rPr>
          <w:rFonts w:asciiTheme="minorHAnsi" w:hAnsiTheme="minorHAnsi"/>
          <w:color w:val="000000"/>
          <w:sz w:val="20"/>
        </w:rPr>
        <w:t>page</w:t>
      </w:r>
      <w:r w:rsidR="00880954" w:rsidRPr="001B04E4">
        <w:rPr>
          <w:rFonts w:asciiTheme="minorHAnsi" w:hAnsiTheme="minorHAnsi"/>
          <w:color w:val="000000"/>
          <w:sz w:val="20"/>
        </w:rPr>
        <w:t>s</w:t>
      </w:r>
      <w:r w:rsidR="00C125F8" w:rsidRPr="001B04E4">
        <w:rPr>
          <w:rFonts w:asciiTheme="minorHAnsi" w:hAnsiTheme="minorHAnsi"/>
          <w:color w:val="000000"/>
          <w:sz w:val="20"/>
        </w:rPr>
        <w:t xml:space="preserve"> </w:t>
      </w:r>
      <w:r w:rsidR="001B04E4" w:rsidRPr="001B04E4">
        <w:rPr>
          <w:rFonts w:asciiTheme="minorHAnsi" w:hAnsiTheme="minorHAnsi"/>
          <w:color w:val="000000"/>
          <w:sz w:val="20"/>
        </w:rPr>
        <w:t>51-52</w:t>
      </w:r>
      <w:r w:rsidRPr="001B04E4">
        <w:rPr>
          <w:rFonts w:asciiTheme="minorHAnsi" w:hAnsiTheme="minorHAnsi"/>
          <w:color w:val="000000"/>
          <w:sz w:val="20"/>
        </w:rPr>
        <w:t>.)</w:t>
      </w:r>
      <w:r w:rsidR="00275A87">
        <w:rPr>
          <w:rFonts w:asciiTheme="minorHAnsi" w:hAnsiTheme="minorHAnsi"/>
          <w:color w:val="000000"/>
          <w:sz w:val="20"/>
        </w:rPr>
        <w:t xml:space="preserve">. </w:t>
      </w:r>
      <w:r w:rsidRPr="00B538F2">
        <w:rPr>
          <w:rFonts w:asciiTheme="minorHAnsi" w:hAnsiTheme="minorHAnsi"/>
          <w:color w:val="000000"/>
          <w:sz w:val="20"/>
        </w:rPr>
        <w:t>Expectations related to academic integrity can be f</w:t>
      </w:r>
      <w:r w:rsidR="004F04A8">
        <w:rPr>
          <w:rFonts w:asciiTheme="minorHAnsi" w:hAnsiTheme="minorHAnsi"/>
          <w:color w:val="000000"/>
          <w:sz w:val="20"/>
        </w:rPr>
        <w:t>ound in the following documents:</w:t>
      </w:r>
    </w:p>
    <w:p w14:paraId="4D48318D" w14:textId="77777777" w:rsidR="00A81975" w:rsidRPr="00A81975" w:rsidRDefault="00A81975">
      <w:pPr>
        <w:tabs>
          <w:tab w:val="left" w:pos="180"/>
        </w:tabs>
        <w:ind w:left="180" w:hanging="180"/>
        <w:rPr>
          <w:rFonts w:asciiTheme="minorHAnsi" w:hAnsiTheme="minorHAnsi"/>
          <w:color w:val="000000"/>
          <w:sz w:val="12"/>
        </w:rPr>
      </w:pPr>
    </w:p>
    <w:p w14:paraId="3958ECC2" w14:textId="7239B6C0" w:rsidR="00DD433C" w:rsidRPr="00275A87" w:rsidRDefault="00DD433C" w:rsidP="00275A87">
      <w:pPr>
        <w:tabs>
          <w:tab w:val="left" w:pos="180"/>
        </w:tabs>
        <w:ind w:left="180" w:hanging="180"/>
        <w:rPr>
          <w:rFonts w:asciiTheme="minorHAnsi" w:hAnsiTheme="minorHAnsi"/>
          <w:color w:val="000000"/>
          <w:sz w:val="18"/>
          <w:szCs w:val="18"/>
        </w:rPr>
      </w:pPr>
      <w:r w:rsidRPr="00B538F2">
        <w:rPr>
          <w:rFonts w:asciiTheme="minorHAnsi" w:hAnsiTheme="minorHAnsi"/>
          <w:color w:val="000000"/>
          <w:sz w:val="20"/>
        </w:rPr>
        <w:t>•</w:t>
      </w:r>
      <w:r w:rsidRPr="00B538F2">
        <w:rPr>
          <w:rFonts w:asciiTheme="minorHAnsi" w:hAnsiTheme="minorHAnsi"/>
          <w:color w:val="000000"/>
          <w:sz w:val="20"/>
        </w:rPr>
        <w:tab/>
      </w:r>
      <w:r w:rsidRPr="00275A87">
        <w:rPr>
          <w:rFonts w:asciiTheme="minorHAnsi" w:hAnsiTheme="minorHAnsi"/>
          <w:b/>
          <w:color w:val="000000"/>
          <w:sz w:val="18"/>
          <w:szCs w:val="18"/>
        </w:rPr>
        <w:t xml:space="preserve">MSU </w:t>
      </w:r>
      <w:r w:rsidR="00ED7972" w:rsidRPr="00275A87">
        <w:rPr>
          <w:rFonts w:asciiTheme="minorHAnsi" w:hAnsiTheme="minorHAnsi"/>
          <w:b/>
          <w:color w:val="000000"/>
          <w:sz w:val="18"/>
          <w:szCs w:val="18"/>
        </w:rPr>
        <w:t xml:space="preserve">Policies, </w:t>
      </w:r>
      <w:r w:rsidRPr="00275A87">
        <w:rPr>
          <w:rFonts w:asciiTheme="minorHAnsi" w:hAnsiTheme="minorHAnsi"/>
          <w:b/>
          <w:color w:val="000000"/>
          <w:sz w:val="18"/>
          <w:szCs w:val="18"/>
        </w:rPr>
        <w:t xml:space="preserve">Regulations, </w:t>
      </w:r>
      <w:r w:rsidR="00ED7972" w:rsidRPr="00275A87">
        <w:rPr>
          <w:rFonts w:asciiTheme="minorHAnsi" w:hAnsiTheme="minorHAnsi"/>
          <w:b/>
          <w:color w:val="000000"/>
          <w:sz w:val="18"/>
          <w:szCs w:val="18"/>
        </w:rPr>
        <w:t xml:space="preserve">and </w:t>
      </w:r>
      <w:r w:rsidRPr="00275A87">
        <w:rPr>
          <w:rFonts w:asciiTheme="minorHAnsi" w:hAnsiTheme="minorHAnsi"/>
          <w:b/>
          <w:color w:val="000000"/>
          <w:sz w:val="18"/>
          <w:szCs w:val="18"/>
        </w:rPr>
        <w:t xml:space="preserve">Ordinances Regarding Academic Honesty and Integrity </w:t>
      </w:r>
      <w:r w:rsidRPr="00275A87">
        <w:rPr>
          <w:rFonts w:asciiTheme="minorHAnsi" w:hAnsiTheme="minorHAnsi"/>
          <w:color w:val="000000"/>
          <w:sz w:val="18"/>
          <w:szCs w:val="18"/>
        </w:rPr>
        <w:t>(</w:t>
      </w:r>
      <w:hyperlink r:id="rId40" w:history="1">
        <w:r w:rsidR="00ED7972" w:rsidRPr="00275A87">
          <w:rPr>
            <w:rStyle w:val="Hyperlink"/>
            <w:rFonts w:asciiTheme="minorHAnsi" w:hAnsiTheme="minorHAnsi"/>
            <w:color w:val="156137"/>
            <w:sz w:val="18"/>
            <w:szCs w:val="18"/>
          </w:rPr>
          <w:t>https://www.msu.edu/unit/ombud/academic-integrity/index.html</w:t>
        </w:r>
      </w:hyperlink>
      <w:r w:rsidR="00ED7972" w:rsidRPr="00275A87">
        <w:rPr>
          <w:rStyle w:val="Hyperlink"/>
          <w:rFonts w:asciiTheme="minorHAnsi" w:hAnsiTheme="minorHAnsi"/>
          <w:color w:val="000000"/>
          <w:sz w:val="18"/>
          <w:szCs w:val="18"/>
        </w:rPr>
        <w:t xml:space="preserve"> </w:t>
      </w:r>
      <w:r w:rsidRPr="00275A87">
        <w:rPr>
          <w:rFonts w:asciiTheme="minorHAnsi" w:hAnsiTheme="minorHAnsi"/>
          <w:color w:val="000000"/>
          <w:sz w:val="18"/>
          <w:szCs w:val="18"/>
        </w:rPr>
        <w:t>).</w:t>
      </w:r>
      <w:r w:rsidR="006F5F7C" w:rsidRPr="00275A87">
        <w:rPr>
          <w:rFonts w:asciiTheme="minorHAnsi" w:hAnsiTheme="minorHAnsi"/>
          <w:color w:val="000000"/>
          <w:sz w:val="18"/>
          <w:szCs w:val="18"/>
        </w:rPr>
        <w:t xml:space="preserve"> </w:t>
      </w:r>
      <w:r w:rsidR="00ED7972" w:rsidRPr="00275A87">
        <w:rPr>
          <w:rFonts w:asciiTheme="minorHAnsi" w:hAnsiTheme="minorHAnsi"/>
          <w:color w:val="000000"/>
          <w:sz w:val="18"/>
          <w:szCs w:val="18"/>
        </w:rPr>
        <w:t xml:space="preserve">Topics </w:t>
      </w:r>
      <w:proofErr w:type="gramStart"/>
      <w:r w:rsidR="00ED7972" w:rsidRPr="00275A87">
        <w:rPr>
          <w:rFonts w:asciiTheme="minorHAnsi" w:hAnsiTheme="minorHAnsi"/>
          <w:color w:val="000000"/>
          <w:sz w:val="18"/>
          <w:szCs w:val="18"/>
        </w:rPr>
        <w:t>include:</w:t>
      </w:r>
      <w:proofErr w:type="gramEnd"/>
      <w:r w:rsidR="00ED7972" w:rsidRPr="00275A87">
        <w:rPr>
          <w:rFonts w:asciiTheme="minorHAnsi" w:hAnsiTheme="minorHAnsi"/>
          <w:color w:val="000000"/>
          <w:sz w:val="18"/>
          <w:szCs w:val="18"/>
        </w:rPr>
        <w:t xml:space="preserve">  </w:t>
      </w:r>
      <w:r w:rsidRPr="00275A87">
        <w:rPr>
          <w:rFonts w:asciiTheme="minorHAnsi" w:hAnsiTheme="minorHAnsi"/>
          <w:color w:val="000000"/>
          <w:sz w:val="18"/>
          <w:szCs w:val="18"/>
        </w:rPr>
        <w:t xml:space="preserve">a) </w:t>
      </w:r>
      <w:r w:rsidR="00ED7972" w:rsidRPr="00275A87">
        <w:rPr>
          <w:rFonts w:asciiTheme="minorHAnsi" w:hAnsiTheme="minorHAnsi"/>
          <w:color w:val="000000"/>
          <w:sz w:val="18"/>
          <w:szCs w:val="18"/>
        </w:rPr>
        <w:t>integrity</w:t>
      </w:r>
      <w:r w:rsidRPr="00275A87">
        <w:rPr>
          <w:rFonts w:asciiTheme="minorHAnsi" w:hAnsiTheme="minorHAnsi"/>
          <w:color w:val="000000"/>
          <w:sz w:val="18"/>
          <w:szCs w:val="18"/>
        </w:rPr>
        <w:t xml:space="preserve"> of scholarship and grad</w:t>
      </w:r>
      <w:r w:rsidR="00ED7972" w:rsidRPr="00275A87">
        <w:rPr>
          <w:rFonts w:asciiTheme="minorHAnsi" w:hAnsiTheme="minorHAnsi"/>
          <w:color w:val="000000"/>
          <w:sz w:val="18"/>
          <w:szCs w:val="18"/>
        </w:rPr>
        <w:t xml:space="preserve">es; b) general regulations; c) examinations; d) academic freedom; e) student rights and responsibilities; f) integrity in research and creative activities; g) use of </w:t>
      </w:r>
      <w:r w:rsidR="00ED7972" w:rsidRPr="00275A87">
        <w:rPr>
          <w:rFonts w:asciiTheme="minorHAnsi" w:hAnsiTheme="minorHAnsi"/>
          <w:i/>
          <w:color w:val="000000"/>
          <w:sz w:val="18"/>
          <w:szCs w:val="18"/>
        </w:rPr>
        <w:t>Turnitin</w:t>
      </w:r>
    </w:p>
    <w:p w14:paraId="237FB282" w14:textId="77777777" w:rsidR="00DD433C" w:rsidRPr="00275A87" w:rsidRDefault="00DD433C">
      <w:pPr>
        <w:tabs>
          <w:tab w:val="left" w:pos="180"/>
        </w:tabs>
        <w:ind w:left="180" w:hanging="180"/>
        <w:rPr>
          <w:rFonts w:asciiTheme="minorHAnsi" w:hAnsiTheme="minorHAnsi"/>
          <w:color w:val="000000"/>
          <w:sz w:val="18"/>
          <w:szCs w:val="18"/>
        </w:rPr>
      </w:pPr>
    </w:p>
    <w:p w14:paraId="332AC29A" w14:textId="0728C597" w:rsidR="00DD433C" w:rsidRPr="00275A87" w:rsidRDefault="00DD433C" w:rsidP="00275A87">
      <w:pPr>
        <w:tabs>
          <w:tab w:val="left" w:pos="180"/>
        </w:tabs>
        <w:ind w:left="180" w:hanging="180"/>
        <w:rPr>
          <w:rFonts w:asciiTheme="minorHAnsi" w:hAnsiTheme="minorHAnsi"/>
          <w:color w:val="156137"/>
          <w:sz w:val="18"/>
          <w:szCs w:val="18"/>
        </w:rPr>
      </w:pPr>
      <w:r w:rsidRPr="00275A87">
        <w:rPr>
          <w:rFonts w:asciiTheme="minorHAnsi" w:hAnsiTheme="minorHAnsi"/>
          <w:color w:val="000000"/>
          <w:sz w:val="18"/>
          <w:szCs w:val="18"/>
        </w:rPr>
        <w:t>•</w:t>
      </w:r>
      <w:r w:rsidRPr="00275A87">
        <w:rPr>
          <w:rFonts w:asciiTheme="minorHAnsi" w:hAnsiTheme="minorHAnsi"/>
          <w:color w:val="000000"/>
          <w:sz w:val="18"/>
          <w:szCs w:val="18"/>
        </w:rPr>
        <w:tab/>
      </w:r>
      <w:r w:rsidRPr="00275A87">
        <w:rPr>
          <w:rFonts w:asciiTheme="minorHAnsi" w:hAnsiTheme="minorHAnsi"/>
          <w:b/>
          <w:color w:val="000000"/>
          <w:sz w:val="18"/>
          <w:szCs w:val="18"/>
        </w:rPr>
        <w:t>Graduate Student Rights and Responsibilities</w:t>
      </w:r>
      <w:r w:rsidRPr="00275A87">
        <w:rPr>
          <w:rFonts w:asciiTheme="minorHAnsi" w:hAnsiTheme="minorHAnsi"/>
          <w:color w:val="000000"/>
          <w:sz w:val="18"/>
          <w:szCs w:val="18"/>
        </w:rPr>
        <w:t xml:space="preserve"> </w:t>
      </w:r>
      <w:r w:rsidR="00F24D8B" w:rsidRPr="00275A87">
        <w:rPr>
          <w:rFonts w:asciiTheme="minorHAnsi" w:hAnsiTheme="minorHAnsi"/>
          <w:color w:val="000000"/>
          <w:sz w:val="18"/>
          <w:szCs w:val="18"/>
        </w:rPr>
        <w:t>(</w:t>
      </w:r>
      <w:hyperlink r:id="rId41" w:history="1">
        <w:r w:rsidR="00444813" w:rsidRPr="00275A87">
          <w:rPr>
            <w:rStyle w:val="Hyperlink"/>
            <w:rFonts w:asciiTheme="minorHAnsi" w:hAnsiTheme="minorHAnsi"/>
            <w:color w:val="166035"/>
            <w:sz w:val="18"/>
            <w:szCs w:val="18"/>
          </w:rPr>
          <w:t>http://splife.studentlife.msu.edu/graduate-student-rights-and-responsibilities</w:t>
        </w:r>
      </w:hyperlink>
      <w:r w:rsidR="00B1576F" w:rsidRPr="00275A87">
        <w:rPr>
          <w:color w:val="166035"/>
          <w:sz w:val="18"/>
          <w:szCs w:val="18"/>
        </w:rPr>
        <w:t xml:space="preserve"> </w:t>
      </w:r>
      <w:r w:rsidR="00F24D8B" w:rsidRPr="00275A87">
        <w:rPr>
          <w:color w:val="000000" w:themeColor="text1"/>
          <w:sz w:val="18"/>
          <w:szCs w:val="18"/>
        </w:rPr>
        <w:t>)</w:t>
      </w:r>
      <w:r w:rsidR="00275A87" w:rsidRPr="00275A87">
        <w:rPr>
          <w:color w:val="000000" w:themeColor="text1"/>
          <w:sz w:val="18"/>
          <w:szCs w:val="18"/>
        </w:rPr>
        <w:t xml:space="preserve">. </w:t>
      </w:r>
      <w:r w:rsidRPr="00275A87">
        <w:rPr>
          <w:rFonts w:asciiTheme="minorHAnsi" w:hAnsiTheme="minorHAnsi"/>
          <w:color w:val="000000"/>
          <w:sz w:val="18"/>
          <w:szCs w:val="18"/>
        </w:rPr>
        <w:t>See especially Article 2, which focuses on academic rights and responsibilities for graduate students.</w:t>
      </w:r>
    </w:p>
    <w:p w14:paraId="0A7868D6" w14:textId="77777777" w:rsidR="00DD433C" w:rsidRPr="00275A87" w:rsidRDefault="00DD433C">
      <w:pPr>
        <w:tabs>
          <w:tab w:val="left" w:pos="180"/>
        </w:tabs>
        <w:ind w:left="180" w:hanging="180"/>
        <w:rPr>
          <w:rFonts w:asciiTheme="minorHAnsi" w:hAnsiTheme="minorHAnsi"/>
          <w:color w:val="000000"/>
          <w:sz w:val="18"/>
          <w:szCs w:val="18"/>
        </w:rPr>
      </w:pPr>
    </w:p>
    <w:p w14:paraId="56CE3929" w14:textId="6838249F" w:rsidR="00DD433C" w:rsidRPr="00275A87" w:rsidRDefault="00DD433C" w:rsidP="00275A87">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w:t>
      </w:r>
      <w:r w:rsidRPr="00275A87">
        <w:rPr>
          <w:rFonts w:asciiTheme="minorHAnsi" w:hAnsiTheme="minorHAnsi"/>
          <w:color w:val="000000"/>
          <w:sz w:val="18"/>
          <w:szCs w:val="18"/>
        </w:rPr>
        <w:tab/>
      </w:r>
      <w:r w:rsidR="00A7295D" w:rsidRPr="00275A87">
        <w:rPr>
          <w:rFonts w:asciiTheme="minorHAnsi" w:hAnsiTheme="minorHAnsi"/>
          <w:b/>
          <w:color w:val="000000"/>
          <w:sz w:val="18"/>
          <w:szCs w:val="18"/>
        </w:rPr>
        <w:t>Research and Scholarly</w:t>
      </w:r>
      <w:r w:rsidRPr="00275A87">
        <w:rPr>
          <w:rFonts w:asciiTheme="minorHAnsi" w:hAnsiTheme="minorHAnsi"/>
          <w:b/>
          <w:color w:val="000000"/>
          <w:sz w:val="18"/>
          <w:szCs w:val="18"/>
        </w:rPr>
        <w:t xml:space="preserve"> Integrity</w:t>
      </w:r>
      <w:r w:rsidR="00444813" w:rsidRPr="00275A87">
        <w:rPr>
          <w:rFonts w:asciiTheme="minorHAnsi" w:hAnsiTheme="minorHAnsi"/>
          <w:b/>
          <w:color w:val="000000"/>
          <w:sz w:val="18"/>
          <w:szCs w:val="18"/>
        </w:rPr>
        <w:t xml:space="preserve"> (</w:t>
      </w:r>
      <w:hyperlink r:id="rId42" w:history="1">
        <w:r w:rsidR="00464E15" w:rsidRPr="00275A87">
          <w:rPr>
            <w:rStyle w:val="Hyperlink"/>
            <w:rFonts w:ascii="Calibri"/>
            <w:color w:val="156137"/>
            <w:spacing w:val="-1"/>
            <w:sz w:val="18"/>
            <w:szCs w:val="18"/>
          </w:rPr>
          <w:t>https://grad.msu.edu/sites/default/files/content/researchintegrity/guidelines.pdf</w:t>
        </w:r>
      </w:hyperlink>
      <w:r w:rsidR="00444813" w:rsidRPr="00275A87">
        <w:rPr>
          <w:rFonts w:asciiTheme="minorHAnsi" w:hAnsiTheme="minorHAnsi"/>
          <w:color w:val="156137"/>
          <w:sz w:val="18"/>
          <w:szCs w:val="18"/>
        </w:rPr>
        <w:t xml:space="preserve"> </w:t>
      </w:r>
      <w:r w:rsidR="00444813" w:rsidRPr="00275A87">
        <w:rPr>
          <w:rFonts w:asciiTheme="minorHAnsi" w:hAnsiTheme="minorHAnsi"/>
          <w:color w:val="000000"/>
          <w:sz w:val="18"/>
          <w:szCs w:val="18"/>
        </w:rPr>
        <w:t>)</w:t>
      </w:r>
      <w:r w:rsidR="00275A87" w:rsidRPr="00275A87">
        <w:rPr>
          <w:rFonts w:asciiTheme="minorHAnsi" w:hAnsiTheme="minorHAnsi"/>
          <w:color w:val="000000"/>
          <w:sz w:val="18"/>
          <w:szCs w:val="18"/>
        </w:rPr>
        <w:t xml:space="preserve">. </w:t>
      </w:r>
      <w:r w:rsidRPr="00275A87">
        <w:rPr>
          <w:rFonts w:asciiTheme="minorHAnsi" w:hAnsiTheme="minorHAnsi"/>
          <w:color w:val="000000"/>
          <w:sz w:val="18"/>
          <w:szCs w:val="18"/>
        </w:rPr>
        <w:t xml:space="preserve">Key principles upon which integrity in academic practices is based include:  </w:t>
      </w:r>
    </w:p>
    <w:p w14:paraId="4073AD5D" w14:textId="030DF89E"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a) honesty in proposing, performing and reporting </w:t>
      </w:r>
      <w:proofErr w:type="gramStart"/>
      <w:r w:rsidR="00DD433C" w:rsidRPr="00275A87">
        <w:rPr>
          <w:rFonts w:asciiTheme="minorHAnsi" w:hAnsiTheme="minorHAnsi"/>
          <w:color w:val="000000"/>
          <w:sz w:val="18"/>
          <w:szCs w:val="18"/>
        </w:rPr>
        <w:t>research;</w:t>
      </w:r>
      <w:proofErr w:type="gramEnd"/>
      <w:r w:rsidR="00DD433C" w:rsidRPr="00275A87">
        <w:rPr>
          <w:rFonts w:asciiTheme="minorHAnsi" w:hAnsiTheme="minorHAnsi"/>
          <w:color w:val="000000"/>
          <w:sz w:val="18"/>
          <w:szCs w:val="18"/>
        </w:rPr>
        <w:t xml:space="preserve"> </w:t>
      </w:r>
    </w:p>
    <w:p w14:paraId="30CEAFF6" w14:textId="18ACDDF8"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b) recognition of prior </w:t>
      </w:r>
      <w:proofErr w:type="gramStart"/>
      <w:r w:rsidR="00DD433C" w:rsidRPr="00275A87">
        <w:rPr>
          <w:rFonts w:asciiTheme="minorHAnsi" w:hAnsiTheme="minorHAnsi"/>
          <w:color w:val="000000"/>
          <w:sz w:val="18"/>
          <w:szCs w:val="18"/>
        </w:rPr>
        <w:t>work;</w:t>
      </w:r>
      <w:proofErr w:type="gramEnd"/>
      <w:r w:rsidR="00DD433C" w:rsidRPr="00275A87">
        <w:rPr>
          <w:rFonts w:asciiTheme="minorHAnsi" w:hAnsiTheme="minorHAnsi"/>
          <w:color w:val="000000"/>
          <w:sz w:val="18"/>
          <w:szCs w:val="18"/>
        </w:rPr>
        <w:t xml:space="preserve"> </w:t>
      </w:r>
    </w:p>
    <w:p w14:paraId="04414EC8" w14:textId="48577986"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c) confidentiality in peer </w:t>
      </w:r>
      <w:proofErr w:type="gramStart"/>
      <w:r w:rsidR="00DD433C" w:rsidRPr="00275A87">
        <w:rPr>
          <w:rFonts w:asciiTheme="minorHAnsi" w:hAnsiTheme="minorHAnsi"/>
          <w:color w:val="000000"/>
          <w:sz w:val="18"/>
          <w:szCs w:val="18"/>
        </w:rPr>
        <w:t>review;</w:t>
      </w:r>
      <w:proofErr w:type="gramEnd"/>
      <w:r w:rsidR="00DD433C" w:rsidRPr="00275A87">
        <w:rPr>
          <w:rFonts w:asciiTheme="minorHAnsi" w:hAnsiTheme="minorHAnsi"/>
          <w:color w:val="000000"/>
          <w:sz w:val="18"/>
          <w:szCs w:val="18"/>
        </w:rPr>
        <w:t xml:space="preserve"> </w:t>
      </w:r>
    </w:p>
    <w:p w14:paraId="5877FD09" w14:textId="03F4F9E5"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d) disclosure of potential conflicts </w:t>
      </w:r>
      <w:r w:rsidR="001137D0" w:rsidRPr="00275A87">
        <w:rPr>
          <w:rFonts w:asciiTheme="minorHAnsi" w:hAnsiTheme="minorHAnsi"/>
          <w:color w:val="000000"/>
          <w:sz w:val="18"/>
          <w:szCs w:val="18"/>
        </w:rPr>
        <w:t>of</w:t>
      </w:r>
      <w:r w:rsidR="00DD433C" w:rsidRPr="00275A87">
        <w:rPr>
          <w:rFonts w:asciiTheme="minorHAnsi" w:hAnsiTheme="minorHAnsi"/>
          <w:color w:val="000000"/>
          <w:sz w:val="18"/>
          <w:szCs w:val="18"/>
        </w:rPr>
        <w:t xml:space="preserve"> </w:t>
      </w:r>
      <w:proofErr w:type="gramStart"/>
      <w:r w:rsidR="00DD433C" w:rsidRPr="00275A87">
        <w:rPr>
          <w:rFonts w:asciiTheme="minorHAnsi" w:hAnsiTheme="minorHAnsi"/>
          <w:color w:val="000000"/>
          <w:sz w:val="18"/>
          <w:szCs w:val="18"/>
        </w:rPr>
        <w:t>interest;</w:t>
      </w:r>
      <w:proofErr w:type="gramEnd"/>
      <w:r w:rsidR="00DD433C" w:rsidRPr="00275A87">
        <w:rPr>
          <w:rFonts w:asciiTheme="minorHAnsi" w:hAnsiTheme="minorHAnsi"/>
          <w:color w:val="000000"/>
          <w:sz w:val="18"/>
          <w:szCs w:val="18"/>
        </w:rPr>
        <w:t xml:space="preserve"> </w:t>
      </w:r>
    </w:p>
    <w:p w14:paraId="0E332CD2" w14:textId="32F412D2"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e) compliance with institutional and sponsor </w:t>
      </w:r>
      <w:proofErr w:type="gramStart"/>
      <w:r w:rsidR="00DD433C" w:rsidRPr="00275A87">
        <w:rPr>
          <w:rFonts w:asciiTheme="minorHAnsi" w:hAnsiTheme="minorHAnsi"/>
          <w:color w:val="000000"/>
          <w:sz w:val="18"/>
          <w:szCs w:val="18"/>
        </w:rPr>
        <w:t>requirements;</w:t>
      </w:r>
      <w:proofErr w:type="gramEnd"/>
      <w:r w:rsidR="00DD433C" w:rsidRPr="00275A87">
        <w:rPr>
          <w:rFonts w:asciiTheme="minorHAnsi" w:hAnsiTheme="minorHAnsi"/>
          <w:color w:val="000000"/>
          <w:sz w:val="18"/>
          <w:szCs w:val="18"/>
        </w:rPr>
        <w:t xml:space="preserve"> </w:t>
      </w:r>
    </w:p>
    <w:p w14:paraId="5C4B3301" w14:textId="2F241116"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f) protection of human subjects and humane care of animals in the conduct of </w:t>
      </w:r>
      <w:proofErr w:type="gramStart"/>
      <w:r w:rsidR="00DD433C" w:rsidRPr="00275A87">
        <w:rPr>
          <w:rFonts w:asciiTheme="minorHAnsi" w:hAnsiTheme="minorHAnsi"/>
          <w:color w:val="000000"/>
          <w:sz w:val="18"/>
          <w:szCs w:val="18"/>
        </w:rPr>
        <w:t>research;</w:t>
      </w:r>
      <w:proofErr w:type="gramEnd"/>
      <w:r w:rsidR="00DD433C" w:rsidRPr="00275A87">
        <w:rPr>
          <w:rFonts w:asciiTheme="minorHAnsi" w:hAnsiTheme="minorHAnsi"/>
          <w:color w:val="000000"/>
          <w:sz w:val="18"/>
          <w:szCs w:val="18"/>
        </w:rPr>
        <w:t xml:space="preserve"> </w:t>
      </w:r>
    </w:p>
    <w:p w14:paraId="4BF0887A" w14:textId="23A0DE04" w:rsidR="00DD433C" w:rsidRPr="00275A87" w:rsidRDefault="00D87B61">
      <w:pPr>
        <w:tabs>
          <w:tab w:val="left" w:pos="180"/>
        </w:tabs>
        <w:ind w:left="180" w:hanging="180"/>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 xml:space="preserve">g) collegiality in scholarly interactions and sharing of resources; and </w:t>
      </w:r>
    </w:p>
    <w:p w14:paraId="65B0855D" w14:textId="4B331B96" w:rsidR="00DD433C" w:rsidRPr="00275A87" w:rsidRDefault="00D87B61" w:rsidP="0037483A">
      <w:pPr>
        <w:tabs>
          <w:tab w:val="left" w:pos="180"/>
        </w:tabs>
        <w:ind w:left="187" w:hanging="187"/>
        <w:rPr>
          <w:rFonts w:asciiTheme="minorHAnsi" w:hAnsiTheme="minorHAnsi"/>
          <w:color w:val="000000"/>
          <w:sz w:val="18"/>
          <w:szCs w:val="18"/>
        </w:rPr>
      </w:pPr>
      <w:r w:rsidRPr="00275A87">
        <w:rPr>
          <w:rFonts w:asciiTheme="minorHAnsi" w:hAnsiTheme="minorHAnsi"/>
          <w:color w:val="000000"/>
          <w:sz w:val="18"/>
          <w:szCs w:val="18"/>
        </w:rPr>
        <w:tab/>
      </w:r>
      <w:r w:rsidR="00DD433C" w:rsidRPr="00275A87">
        <w:rPr>
          <w:rFonts w:asciiTheme="minorHAnsi" w:hAnsiTheme="minorHAnsi"/>
          <w:color w:val="000000"/>
          <w:sz w:val="18"/>
          <w:szCs w:val="18"/>
        </w:rPr>
        <w:t>h) adherence to fair and open relationships between senior scholars and their coworkers.</w:t>
      </w:r>
    </w:p>
    <w:p w14:paraId="1E70DCD5" w14:textId="69840439" w:rsidR="00D87B61" w:rsidRPr="00275A87" w:rsidRDefault="00D87B61" w:rsidP="00D87B61">
      <w:pPr>
        <w:tabs>
          <w:tab w:val="left" w:pos="180"/>
          <w:tab w:val="right" w:pos="8640"/>
        </w:tabs>
        <w:ind w:left="180" w:hanging="180"/>
        <w:rPr>
          <w:rFonts w:asciiTheme="minorHAnsi" w:hAnsiTheme="minorHAnsi"/>
          <w:i/>
          <w:color w:val="000000"/>
          <w:sz w:val="18"/>
          <w:szCs w:val="18"/>
        </w:rPr>
      </w:pPr>
    </w:p>
    <w:p w14:paraId="08E45998" w14:textId="219D02BE" w:rsidR="00FF7DD4" w:rsidRPr="00275A87" w:rsidRDefault="00A81975" w:rsidP="00A81975">
      <w:pPr>
        <w:tabs>
          <w:tab w:val="left" w:pos="180"/>
        </w:tabs>
        <w:ind w:left="180" w:hanging="180"/>
        <w:rPr>
          <w:rFonts w:asciiTheme="minorHAnsi" w:hAnsiTheme="minorHAnsi"/>
          <w:b/>
          <w:color w:val="000000"/>
          <w:sz w:val="18"/>
          <w:szCs w:val="18"/>
        </w:rPr>
      </w:pPr>
      <w:r w:rsidRPr="00275A87">
        <w:rPr>
          <w:rFonts w:asciiTheme="minorHAnsi" w:hAnsiTheme="minorHAnsi"/>
          <w:color w:val="000000"/>
          <w:sz w:val="18"/>
          <w:szCs w:val="18"/>
        </w:rPr>
        <w:t>•</w:t>
      </w:r>
      <w:r w:rsidRPr="00275A87">
        <w:rPr>
          <w:rFonts w:asciiTheme="minorHAnsi" w:hAnsiTheme="minorHAnsi"/>
          <w:color w:val="000000"/>
          <w:sz w:val="18"/>
          <w:szCs w:val="18"/>
        </w:rPr>
        <w:tab/>
      </w:r>
      <w:r w:rsidR="00FF7DD4" w:rsidRPr="00275A87">
        <w:rPr>
          <w:rFonts w:asciiTheme="minorHAnsi" w:hAnsiTheme="minorHAnsi"/>
          <w:b/>
          <w:color w:val="000000"/>
          <w:sz w:val="18"/>
          <w:szCs w:val="18"/>
        </w:rPr>
        <w:t xml:space="preserve">Academic Honesty &amp; Integrity, </w:t>
      </w:r>
      <w:r w:rsidRPr="00275A87">
        <w:rPr>
          <w:rFonts w:asciiTheme="minorHAnsi" w:hAnsiTheme="minorHAnsi"/>
          <w:b/>
          <w:color w:val="000000"/>
          <w:sz w:val="18"/>
          <w:szCs w:val="18"/>
        </w:rPr>
        <w:t>FERPA</w:t>
      </w:r>
      <w:r w:rsidR="00E62758" w:rsidRPr="00275A87">
        <w:rPr>
          <w:rFonts w:asciiTheme="minorHAnsi" w:hAnsiTheme="minorHAnsi"/>
          <w:b/>
          <w:color w:val="000000"/>
          <w:sz w:val="18"/>
          <w:szCs w:val="18"/>
        </w:rPr>
        <w:t xml:space="preserve"> and Data Integrity</w:t>
      </w:r>
    </w:p>
    <w:p w14:paraId="2333F6AB" w14:textId="1F7EF20A" w:rsidR="00FF7DD4" w:rsidRPr="00275A87" w:rsidRDefault="00FF7DD4" w:rsidP="00A81975">
      <w:pPr>
        <w:tabs>
          <w:tab w:val="left" w:pos="180"/>
        </w:tabs>
        <w:ind w:left="180" w:hanging="180"/>
        <w:rPr>
          <w:rFonts w:asciiTheme="minorHAnsi" w:hAnsiTheme="minorHAnsi"/>
          <w:color w:val="156137"/>
          <w:sz w:val="18"/>
          <w:szCs w:val="18"/>
        </w:rPr>
      </w:pPr>
      <w:r w:rsidRPr="00275A87">
        <w:rPr>
          <w:rFonts w:asciiTheme="minorHAnsi" w:hAnsiTheme="minorHAnsi"/>
          <w:color w:val="156137"/>
          <w:sz w:val="18"/>
          <w:szCs w:val="18"/>
        </w:rPr>
        <w:t xml:space="preserve">    </w:t>
      </w:r>
      <w:hyperlink r:id="rId43" w:history="1">
        <w:r w:rsidR="0015228A" w:rsidRPr="00275A87">
          <w:rPr>
            <w:rStyle w:val="Hyperlink"/>
            <w:rFonts w:asciiTheme="minorHAnsi" w:hAnsiTheme="minorHAnsi"/>
            <w:color w:val="156137"/>
            <w:sz w:val="18"/>
            <w:szCs w:val="18"/>
          </w:rPr>
          <w:t>https://ombud.msu.edu/academic-integrity/index.html</w:t>
        </w:r>
      </w:hyperlink>
      <w:r w:rsidR="0015228A" w:rsidRPr="00275A87">
        <w:rPr>
          <w:rFonts w:asciiTheme="minorHAnsi" w:hAnsiTheme="minorHAnsi"/>
          <w:color w:val="156137"/>
          <w:sz w:val="18"/>
          <w:szCs w:val="18"/>
        </w:rPr>
        <w:t xml:space="preserve"> </w:t>
      </w:r>
    </w:p>
    <w:p w14:paraId="50FC5D16" w14:textId="19BAD7AA" w:rsidR="00E62758" w:rsidRPr="00275A87" w:rsidRDefault="00516494" w:rsidP="00A81975">
      <w:pPr>
        <w:tabs>
          <w:tab w:val="left" w:pos="180"/>
        </w:tabs>
        <w:ind w:left="180" w:hanging="180"/>
        <w:rPr>
          <w:rFonts w:asciiTheme="minorHAnsi" w:hAnsiTheme="minorHAnsi"/>
          <w:color w:val="156137"/>
          <w:sz w:val="18"/>
          <w:szCs w:val="18"/>
        </w:rPr>
      </w:pPr>
      <w:r w:rsidRPr="00275A87">
        <w:rPr>
          <w:rFonts w:asciiTheme="minorHAnsi" w:hAnsiTheme="minorHAnsi"/>
          <w:b/>
          <w:color w:val="156137"/>
          <w:sz w:val="18"/>
          <w:szCs w:val="18"/>
        </w:rPr>
        <w:t xml:space="preserve">    </w:t>
      </w:r>
      <w:hyperlink r:id="rId44" w:history="1">
        <w:r w:rsidR="0015228A" w:rsidRPr="00275A87">
          <w:rPr>
            <w:rStyle w:val="Hyperlink"/>
            <w:rFonts w:asciiTheme="minorHAnsi" w:hAnsiTheme="minorHAnsi"/>
            <w:color w:val="156137"/>
            <w:sz w:val="18"/>
            <w:szCs w:val="18"/>
          </w:rPr>
          <w:t>https://ombud.msu.edu/academic-integrity/academic_dishonesty_report.html</w:t>
        </w:r>
      </w:hyperlink>
      <w:r w:rsidR="0015228A" w:rsidRPr="00275A87">
        <w:rPr>
          <w:rFonts w:asciiTheme="minorHAnsi" w:hAnsiTheme="minorHAnsi"/>
          <w:color w:val="156137"/>
          <w:sz w:val="18"/>
          <w:szCs w:val="18"/>
        </w:rPr>
        <w:t xml:space="preserve"> </w:t>
      </w:r>
    </w:p>
    <w:p w14:paraId="5F54E190" w14:textId="2FF04C6E" w:rsidR="00FF7DD4" w:rsidRPr="00275A87" w:rsidRDefault="00E62758" w:rsidP="00A81975">
      <w:pPr>
        <w:tabs>
          <w:tab w:val="left" w:pos="180"/>
        </w:tabs>
        <w:ind w:left="180" w:hanging="180"/>
        <w:rPr>
          <w:rFonts w:asciiTheme="minorHAnsi" w:hAnsiTheme="minorHAnsi"/>
          <w:color w:val="156137"/>
          <w:sz w:val="18"/>
          <w:szCs w:val="18"/>
        </w:rPr>
      </w:pPr>
      <w:r w:rsidRPr="00275A87">
        <w:rPr>
          <w:rFonts w:asciiTheme="minorHAnsi" w:hAnsiTheme="minorHAnsi"/>
          <w:color w:val="156137"/>
          <w:sz w:val="18"/>
          <w:szCs w:val="18"/>
        </w:rPr>
        <w:t xml:space="preserve">    </w:t>
      </w:r>
      <w:hyperlink r:id="rId45" w:history="1">
        <w:r w:rsidRPr="00275A87">
          <w:rPr>
            <w:rStyle w:val="Hyperlink"/>
            <w:rFonts w:asciiTheme="minorHAnsi" w:hAnsiTheme="minorHAnsi"/>
            <w:color w:val="156137"/>
            <w:sz w:val="18"/>
            <w:szCs w:val="18"/>
          </w:rPr>
          <w:t>https://tech.msu.edu/about/guidelines-policies/msu-institutional-data-policy/</w:t>
        </w:r>
      </w:hyperlink>
      <w:r w:rsidRPr="00275A87">
        <w:rPr>
          <w:rFonts w:asciiTheme="minorHAnsi" w:hAnsiTheme="minorHAnsi"/>
          <w:color w:val="156137"/>
          <w:sz w:val="18"/>
          <w:szCs w:val="18"/>
        </w:rPr>
        <w:t xml:space="preserve"> </w:t>
      </w:r>
    </w:p>
    <w:p w14:paraId="034CF32F" w14:textId="77777777" w:rsidR="00FF7DD4" w:rsidRPr="00275A87" w:rsidRDefault="00FF7DD4" w:rsidP="00A81975">
      <w:pPr>
        <w:tabs>
          <w:tab w:val="left" w:pos="180"/>
        </w:tabs>
        <w:ind w:left="180" w:hanging="180"/>
        <w:rPr>
          <w:rFonts w:asciiTheme="minorHAnsi" w:hAnsiTheme="minorHAnsi"/>
          <w:color w:val="000000"/>
          <w:sz w:val="18"/>
          <w:szCs w:val="18"/>
        </w:rPr>
      </w:pPr>
    </w:p>
    <w:p w14:paraId="7669714D" w14:textId="5B702DE1" w:rsidR="00907F17" w:rsidRPr="00275A87" w:rsidRDefault="00907F17" w:rsidP="00907F17">
      <w:pPr>
        <w:tabs>
          <w:tab w:val="left" w:pos="180"/>
        </w:tabs>
        <w:ind w:left="180" w:hanging="180"/>
        <w:rPr>
          <w:rFonts w:asciiTheme="minorHAnsi" w:hAnsiTheme="minorHAnsi"/>
          <w:b/>
          <w:sz w:val="18"/>
          <w:szCs w:val="18"/>
        </w:rPr>
      </w:pPr>
      <w:r w:rsidRPr="00275A87">
        <w:rPr>
          <w:rFonts w:asciiTheme="minorHAnsi" w:hAnsiTheme="minorHAnsi"/>
          <w:color w:val="000000"/>
          <w:sz w:val="18"/>
          <w:szCs w:val="18"/>
        </w:rPr>
        <w:t>•</w:t>
      </w:r>
      <w:r w:rsidRPr="00275A87">
        <w:rPr>
          <w:rFonts w:asciiTheme="minorHAnsi" w:hAnsiTheme="minorHAnsi"/>
          <w:color w:val="000000"/>
          <w:sz w:val="18"/>
          <w:szCs w:val="18"/>
        </w:rPr>
        <w:tab/>
      </w:r>
      <w:r w:rsidRPr="00275A87">
        <w:rPr>
          <w:rFonts w:asciiTheme="minorHAnsi" w:hAnsiTheme="minorHAnsi"/>
          <w:b/>
          <w:sz w:val="18"/>
          <w:szCs w:val="18"/>
        </w:rPr>
        <w:t>MSU’s Procedures Concerning Allegations of Misconduct in Research and Creative Activities</w:t>
      </w:r>
    </w:p>
    <w:p w14:paraId="22DB0001" w14:textId="3CBBF601" w:rsidR="00001035" w:rsidRPr="00275A87" w:rsidRDefault="00001035" w:rsidP="00907F17">
      <w:pPr>
        <w:tabs>
          <w:tab w:val="left" w:pos="180"/>
        </w:tabs>
        <w:ind w:left="180" w:hanging="180"/>
        <w:rPr>
          <w:rFonts w:asciiTheme="minorHAnsi" w:hAnsiTheme="minorHAnsi"/>
          <w:color w:val="000000"/>
          <w:sz w:val="18"/>
          <w:szCs w:val="18"/>
        </w:rPr>
      </w:pPr>
      <w:r w:rsidRPr="00275A87">
        <w:rPr>
          <w:rFonts w:asciiTheme="minorHAnsi" w:hAnsiTheme="minorHAnsi"/>
          <w:sz w:val="18"/>
          <w:szCs w:val="18"/>
        </w:rPr>
        <w:t xml:space="preserve">    </w:t>
      </w:r>
      <w:hyperlink r:id="rId46" w:history="1">
        <w:r w:rsidRPr="00275A87">
          <w:rPr>
            <w:rStyle w:val="Hyperlink"/>
            <w:rFonts w:asciiTheme="minorHAnsi" w:hAnsiTheme="minorHAnsi"/>
            <w:color w:val="166035"/>
            <w:sz w:val="18"/>
            <w:szCs w:val="18"/>
          </w:rPr>
          <w:t>http://rio.msu.edu</w:t>
        </w:r>
      </w:hyperlink>
      <w:r w:rsidRPr="00275A87">
        <w:rPr>
          <w:rFonts w:asciiTheme="minorHAnsi" w:hAnsiTheme="minorHAnsi"/>
          <w:sz w:val="18"/>
          <w:szCs w:val="18"/>
        </w:rPr>
        <w:t xml:space="preserve"> (MSU Research Integrity Officer)</w:t>
      </w:r>
    </w:p>
    <w:p w14:paraId="0DB0F18C" w14:textId="784153AF" w:rsidR="004136F2" w:rsidRPr="009E4355" w:rsidRDefault="00DD433C" w:rsidP="009E4355">
      <w:pPr>
        <w:widowControl w:val="0"/>
        <w:jc w:val="center"/>
        <w:rPr>
          <w:rFonts w:asciiTheme="minorHAnsi" w:hAnsiTheme="minorHAnsi"/>
          <w:b/>
          <w:color w:val="FFFFFF" w:themeColor="background1"/>
          <w:sz w:val="2"/>
        </w:rPr>
      </w:pPr>
      <w:r w:rsidRPr="00B538F2">
        <w:rPr>
          <w:rFonts w:asciiTheme="minorHAnsi" w:hAnsiTheme="minorHAnsi"/>
          <w:color w:val="000000"/>
          <w:sz w:val="20"/>
        </w:rPr>
        <w:br w:type="page"/>
      </w:r>
    </w:p>
    <w:p w14:paraId="4C1B7EB4" w14:textId="7D3464F8" w:rsidR="009E4355" w:rsidRPr="009E4355" w:rsidRDefault="009E4355" w:rsidP="009E4355">
      <w:pPr>
        <w:widowControl w:val="0"/>
        <w:shd w:val="clear" w:color="auto" w:fill="156137"/>
        <w:ind w:right="-90"/>
        <w:rPr>
          <w:rFonts w:asciiTheme="minorHAnsi" w:hAnsiTheme="minorHAnsi"/>
          <w:b/>
          <w:color w:val="FFFFFF" w:themeColor="background1"/>
        </w:rPr>
      </w:pPr>
      <w:r>
        <w:rPr>
          <w:rFonts w:asciiTheme="minorHAnsi" w:hAnsiTheme="minorHAnsi"/>
          <w:b/>
          <w:color w:val="FFFFFF" w:themeColor="background1"/>
        </w:rPr>
        <w:lastRenderedPageBreak/>
        <w:t xml:space="preserve"> </w:t>
      </w:r>
      <w:r w:rsidRPr="009E4355">
        <w:rPr>
          <w:rFonts w:asciiTheme="minorHAnsi" w:hAnsiTheme="minorHAnsi"/>
          <w:b/>
          <w:color w:val="FFFFFF" w:themeColor="background1"/>
        </w:rPr>
        <w:t>Michigan State University Guidelines on Authorship</w:t>
      </w:r>
    </w:p>
    <w:p w14:paraId="55D8AB83" w14:textId="77777777" w:rsidR="009E4355" w:rsidRPr="001C09F3" w:rsidRDefault="009E4355" w:rsidP="009E4355">
      <w:pPr>
        <w:widowControl w:val="0"/>
        <w:rPr>
          <w:rFonts w:asciiTheme="minorHAnsi" w:hAnsiTheme="minorHAnsi"/>
          <w:b/>
          <w:color w:val="155C33"/>
          <w:sz w:val="4"/>
          <w:szCs w:val="4"/>
        </w:rPr>
      </w:pPr>
    </w:p>
    <w:p w14:paraId="5E8F3EF3" w14:textId="7EDECE10" w:rsidR="00DD433C" w:rsidRPr="00B538F2" w:rsidRDefault="00DD433C" w:rsidP="003B74DD">
      <w:pPr>
        <w:tabs>
          <w:tab w:val="left" w:pos="4050"/>
        </w:tabs>
        <w:rPr>
          <w:rFonts w:asciiTheme="minorHAnsi" w:hAnsiTheme="minorHAnsi"/>
          <w:color w:val="000000"/>
          <w:sz w:val="20"/>
        </w:rPr>
      </w:pPr>
      <w:r w:rsidRPr="00B538F2">
        <w:rPr>
          <w:rFonts w:asciiTheme="minorHAnsi" w:hAnsiTheme="minorHAnsi"/>
          <w:color w:val="000000"/>
          <w:sz w:val="20"/>
        </w:rPr>
        <w:t xml:space="preserve">Adopted by the Council </w:t>
      </w:r>
      <w:r w:rsidR="00F27870">
        <w:rPr>
          <w:rFonts w:asciiTheme="minorHAnsi" w:hAnsiTheme="minorHAnsi"/>
          <w:color w:val="000000"/>
          <w:sz w:val="20"/>
        </w:rPr>
        <w:t>of Research Deans</w:t>
      </w:r>
      <w:r w:rsidR="002909AC">
        <w:rPr>
          <w:rFonts w:asciiTheme="minorHAnsi" w:hAnsiTheme="minorHAnsi"/>
          <w:color w:val="000000"/>
          <w:sz w:val="20"/>
        </w:rPr>
        <w:t xml:space="preserve"> </w:t>
      </w:r>
      <w:r w:rsidR="00AE7F17">
        <w:rPr>
          <w:rFonts w:asciiTheme="minorHAnsi" w:hAnsiTheme="minorHAnsi"/>
          <w:color w:val="000000"/>
          <w:sz w:val="20"/>
        </w:rPr>
        <w:tab/>
      </w:r>
      <w:r w:rsidR="00AE7F17">
        <w:rPr>
          <w:rFonts w:asciiTheme="minorHAnsi" w:hAnsiTheme="minorHAnsi"/>
          <w:color w:val="000000"/>
          <w:sz w:val="20"/>
        </w:rPr>
        <w:tab/>
      </w:r>
      <w:r w:rsidR="00AE7F17">
        <w:rPr>
          <w:rFonts w:asciiTheme="minorHAnsi" w:hAnsiTheme="minorHAnsi"/>
          <w:color w:val="000000"/>
          <w:sz w:val="20"/>
        </w:rPr>
        <w:tab/>
      </w:r>
      <w:r w:rsidRPr="00B538F2">
        <w:rPr>
          <w:rFonts w:asciiTheme="minorHAnsi" w:hAnsiTheme="minorHAnsi"/>
          <w:color w:val="000000"/>
          <w:sz w:val="20"/>
        </w:rPr>
        <w:t xml:space="preserve">January </w:t>
      </w:r>
      <w:r w:rsidR="00F27870">
        <w:rPr>
          <w:rFonts w:asciiTheme="minorHAnsi" w:hAnsiTheme="minorHAnsi"/>
          <w:color w:val="000000"/>
          <w:sz w:val="20"/>
        </w:rPr>
        <w:t>2013</w:t>
      </w:r>
      <w:r w:rsidRPr="00B538F2">
        <w:rPr>
          <w:rFonts w:asciiTheme="minorHAnsi" w:hAnsiTheme="minorHAnsi"/>
          <w:color w:val="000000"/>
          <w:sz w:val="20"/>
        </w:rPr>
        <w:t xml:space="preserve"> </w:t>
      </w:r>
    </w:p>
    <w:p w14:paraId="386ECC5D" w14:textId="1AAF4B76" w:rsidR="00DD433C" w:rsidRPr="00B538F2" w:rsidRDefault="00DD433C">
      <w:pPr>
        <w:rPr>
          <w:rFonts w:asciiTheme="minorHAnsi" w:hAnsiTheme="minorHAnsi"/>
          <w:color w:val="000000"/>
          <w:sz w:val="20"/>
          <w:u w:val="single"/>
        </w:rPr>
      </w:pPr>
      <w:r w:rsidRPr="00116561">
        <w:rPr>
          <w:rFonts w:asciiTheme="minorHAnsi" w:hAnsiTheme="minorHAnsi"/>
          <w:color w:val="000000"/>
          <w:sz w:val="20"/>
        </w:rPr>
        <w:t xml:space="preserve">Available at: </w:t>
      </w:r>
      <w:hyperlink r:id="rId47" w:history="1">
        <w:r w:rsidR="00F27870" w:rsidRPr="00D80BFC">
          <w:rPr>
            <w:rStyle w:val="Hyperlink"/>
            <w:rFonts w:asciiTheme="minorHAnsi" w:hAnsiTheme="minorHAnsi"/>
            <w:color w:val="156137"/>
            <w:sz w:val="20"/>
          </w:rPr>
          <w:t>http://vprgs.msu.edu/michigan-state-university-guidelines-authorship</w:t>
        </w:r>
      </w:hyperlink>
      <w:r w:rsidR="00F27870" w:rsidRPr="00D80BFC">
        <w:rPr>
          <w:color w:val="156137"/>
        </w:rPr>
        <w:t xml:space="preserve"> </w:t>
      </w:r>
      <w:r w:rsidR="008450C0" w:rsidRPr="00B538F2">
        <w:rPr>
          <w:rFonts w:asciiTheme="minorHAnsi" w:hAnsiTheme="minorHAnsi"/>
          <w:color w:val="000000"/>
          <w:sz w:val="20"/>
        </w:rPr>
        <w:t xml:space="preserve"> </w:t>
      </w:r>
    </w:p>
    <w:p w14:paraId="5FEA0444" w14:textId="77777777" w:rsidR="00DD433C" w:rsidRPr="0099420C" w:rsidRDefault="00DD433C">
      <w:pPr>
        <w:rPr>
          <w:rFonts w:asciiTheme="minorHAnsi" w:hAnsiTheme="minorHAnsi"/>
          <w:color w:val="000000"/>
          <w:sz w:val="16"/>
        </w:rPr>
      </w:pPr>
    </w:p>
    <w:p w14:paraId="4D62DD15" w14:textId="0468ACA3" w:rsidR="003B74DD" w:rsidRPr="00D07D19" w:rsidRDefault="00277C0A" w:rsidP="00277C0A">
      <w:pPr>
        <w:widowControl w:val="0"/>
        <w:spacing w:line="276" w:lineRule="auto"/>
        <w:ind w:right="43"/>
        <w:rPr>
          <w:rFonts w:asciiTheme="minorHAnsi" w:hAnsiTheme="minorHAnsi" w:cs="Arial"/>
          <w:b/>
          <w:bCs/>
          <w:color w:val="156137"/>
          <w:sz w:val="20"/>
        </w:rPr>
      </w:pPr>
      <w:r w:rsidRPr="00D07D19">
        <w:rPr>
          <w:rFonts w:asciiTheme="minorHAnsi" w:hAnsiTheme="minorHAnsi" w:cs="Arial"/>
          <w:b/>
          <w:bCs/>
          <w:color w:val="156137"/>
          <w:sz w:val="20"/>
        </w:rPr>
        <w:t>Purpose</w:t>
      </w:r>
    </w:p>
    <w:p w14:paraId="64C843BF" w14:textId="77777777" w:rsidR="003B74DD" w:rsidRPr="003B74DD" w:rsidRDefault="003B74DD" w:rsidP="003B74DD">
      <w:pPr>
        <w:widowControl w:val="0"/>
        <w:rPr>
          <w:rFonts w:asciiTheme="minorHAnsi" w:hAnsiTheme="minorHAnsi" w:cs="Arial"/>
          <w:sz w:val="20"/>
        </w:rPr>
      </w:pPr>
      <w:r w:rsidRPr="003B74DD">
        <w:rPr>
          <w:rFonts w:asciiTheme="minorHAnsi" w:hAnsiTheme="minorHAnsi" w:cs="Arial"/>
          <w:sz w:val="20"/>
        </w:rPr>
        <w:t>All MSU researchers are encouraged to share their work in the form accepted within their discipline. The intent of this document is to serve as a general guideline for consideration of important issues surrounding authorship as scholars construct a piece of work for public distribution.</w:t>
      </w:r>
    </w:p>
    <w:p w14:paraId="7B79514C" w14:textId="77777777" w:rsidR="003B74DD" w:rsidRPr="0099420C" w:rsidRDefault="003B74DD" w:rsidP="003B74DD">
      <w:pPr>
        <w:widowControl w:val="0"/>
        <w:ind w:right="40"/>
        <w:rPr>
          <w:rFonts w:asciiTheme="minorHAnsi" w:hAnsiTheme="minorHAnsi" w:cs="Arial"/>
          <w:b/>
          <w:bCs/>
          <w:color w:val="166035"/>
          <w:sz w:val="12"/>
        </w:rPr>
      </w:pPr>
    </w:p>
    <w:p w14:paraId="71DBDD69" w14:textId="0C0E66E3" w:rsidR="003B74DD" w:rsidRPr="00275A87" w:rsidRDefault="003B74DD" w:rsidP="00277C0A">
      <w:pPr>
        <w:widowControl w:val="0"/>
        <w:spacing w:line="276" w:lineRule="auto"/>
        <w:ind w:right="43"/>
        <w:rPr>
          <w:rFonts w:asciiTheme="minorHAnsi" w:hAnsiTheme="minorHAnsi" w:cs="Arial"/>
          <w:b/>
          <w:bCs/>
          <w:color w:val="156137"/>
          <w:sz w:val="18"/>
          <w:szCs w:val="18"/>
        </w:rPr>
      </w:pPr>
      <w:r w:rsidRPr="00275A87">
        <w:rPr>
          <w:rFonts w:asciiTheme="minorHAnsi" w:hAnsiTheme="minorHAnsi" w:cs="Arial"/>
          <w:b/>
          <w:bCs/>
          <w:color w:val="156137"/>
          <w:sz w:val="18"/>
          <w:szCs w:val="18"/>
        </w:rPr>
        <w:t>D</w:t>
      </w:r>
      <w:r w:rsidR="00277C0A" w:rsidRPr="00275A87">
        <w:rPr>
          <w:rFonts w:asciiTheme="minorHAnsi" w:hAnsiTheme="minorHAnsi" w:cs="Arial"/>
          <w:b/>
          <w:bCs/>
          <w:color w:val="156137"/>
          <w:sz w:val="18"/>
          <w:szCs w:val="18"/>
        </w:rPr>
        <w:t>efinitions</w:t>
      </w:r>
    </w:p>
    <w:p w14:paraId="1AC9FBFC" w14:textId="77777777" w:rsidR="003B74DD" w:rsidRPr="00275A87" w:rsidRDefault="003B74DD" w:rsidP="00D550B3">
      <w:pPr>
        <w:widowControl w:val="0"/>
        <w:ind w:left="270" w:hanging="270"/>
        <w:rPr>
          <w:rFonts w:asciiTheme="minorHAnsi" w:hAnsiTheme="minorHAnsi" w:cs="Arial"/>
          <w:sz w:val="18"/>
          <w:szCs w:val="18"/>
        </w:rPr>
      </w:pPr>
      <w:r w:rsidRPr="00275A87">
        <w:rPr>
          <w:rFonts w:asciiTheme="minorHAnsi" w:hAnsiTheme="minorHAnsi" w:cs="Arial"/>
          <w:b/>
          <w:bCs/>
          <w:i/>
          <w:iCs/>
          <w:sz w:val="18"/>
          <w:szCs w:val="18"/>
        </w:rPr>
        <w:t>Author:</w:t>
      </w:r>
      <w:r w:rsidRPr="00275A87">
        <w:rPr>
          <w:rFonts w:asciiTheme="minorHAnsi" w:hAnsiTheme="minorHAnsi" w:cs="Arial"/>
          <w:b/>
          <w:bCs/>
          <w:sz w:val="18"/>
          <w:szCs w:val="18"/>
        </w:rPr>
        <w:t xml:space="preserve"> </w:t>
      </w:r>
      <w:r w:rsidRPr="00275A87">
        <w:rPr>
          <w:rFonts w:asciiTheme="minorHAnsi" w:hAnsiTheme="minorHAnsi" w:cs="Arial"/>
          <w:sz w:val="18"/>
          <w:szCs w:val="18"/>
        </w:rPr>
        <w:t>creator of and/or contributor to a research/scholarly publication or creative endeavor.</w:t>
      </w:r>
    </w:p>
    <w:p w14:paraId="51D4A952" w14:textId="575C6C77" w:rsidR="003B74DD" w:rsidRPr="00275A87" w:rsidRDefault="003B74DD" w:rsidP="00D550B3">
      <w:pPr>
        <w:widowControl w:val="0"/>
        <w:ind w:left="270" w:hanging="270"/>
        <w:rPr>
          <w:rFonts w:asciiTheme="minorHAnsi" w:hAnsiTheme="minorHAnsi" w:cs="Arial"/>
          <w:sz w:val="18"/>
          <w:szCs w:val="18"/>
        </w:rPr>
      </w:pPr>
      <w:r w:rsidRPr="00275A87">
        <w:rPr>
          <w:rFonts w:asciiTheme="minorHAnsi" w:hAnsiTheme="minorHAnsi" w:cs="Arial"/>
          <w:b/>
          <w:bCs/>
          <w:i/>
          <w:iCs/>
          <w:sz w:val="18"/>
          <w:szCs w:val="18"/>
        </w:rPr>
        <w:t>Publication:</w:t>
      </w:r>
      <w:r w:rsidRPr="00275A87">
        <w:rPr>
          <w:rFonts w:asciiTheme="minorHAnsi" w:hAnsiTheme="minorHAnsi" w:cs="Arial"/>
          <w:sz w:val="18"/>
          <w:szCs w:val="18"/>
        </w:rPr>
        <w:t xml:space="preserve"> a </w:t>
      </w:r>
      <w:r w:rsidR="00EA58A6" w:rsidRPr="00275A87">
        <w:rPr>
          <w:rFonts w:asciiTheme="minorHAnsi" w:hAnsiTheme="minorHAnsi" w:cs="Arial"/>
          <w:sz w:val="18"/>
          <w:szCs w:val="18"/>
        </w:rPr>
        <w:t>publicly</w:t>
      </w:r>
      <w:r w:rsidRPr="00275A87">
        <w:rPr>
          <w:rFonts w:asciiTheme="minorHAnsi" w:hAnsiTheme="minorHAnsi" w:cs="Arial"/>
          <w:sz w:val="18"/>
          <w:szCs w:val="18"/>
        </w:rPr>
        <w:t xml:space="preserve"> shared piece of scholarship or creative work that relates new information and knowledge. This includes books, journal articles, abstracts, websites, exhibitions and performances of works of art or any work that can be explicitly documented.</w:t>
      </w:r>
    </w:p>
    <w:p w14:paraId="12EEFCC9" w14:textId="77777777" w:rsidR="0099420C" w:rsidRPr="00275A87" w:rsidRDefault="0099420C" w:rsidP="0099420C">
      <w:pPr>
        <w:widowControl w:val="0"/>
        <w:ind w:right="40"/>
        <w:rPr>
          <w:rFonts w:asciiTheme="minorHAnsi" w:hAnsiTheme="minorHAnsi" w:cs="Arial"/>
          <w:b/>
          <w:bCs/>
          <w:color w:val="166035"/>
          <w:sz w:val="18"/>
          <w:szCs w:val="18"/>
        </w:rPr>
      </w:pPr>
    </w:p>
    <w:p w14:paraId="66708029" w14:textId="596970A2" w:rsidR="003B74DD" w:rsidRPr="00275A87" w:rsidRDefault="003B74DD" w:rsidP="003B74DD">
      <w:pPr>
        <w:widowControl w:val="0"/>
        <w:ind w:left="270" w:hanging="270"/>
        <w:rPr>
          <w:rFonts w:asciiTheme="minorHAnsi" w:hAnsiTheme="minorHAnsi" w:cs="Arial"/>
          <w:sz w:val="18"/>
          <w:szCs w:val="18"/>
        </w:rPr>
      </w:pPr>
      <w:r w:rsidRPr="00275A87">
        <w:rPr>
          <w:rFonts w:asciiTheme="minorHAnsi" w:hAnsiTheme="minorHAnsi" w:cs="Arial"/>
          <w:b/>
          <w:bCs/>
          <w:iCs/>
          <w:sz w:val="18"/>
          <w:szCs w:val="18"/>
        </w:rPr>
        <w:t>1.</w:t>
      </w:r>
      <w:r w:rsidRPr="00275A87">
        <w:rPr>
          <w:rFonts w:asciiTheme="minorHAnsi" w:hAnsiTheme="minorHAnsi" w:cs="Arial"/>
          <w:b/>
          <w:bCs/>
          <w:iCs/>
          <w:sz w:val="18"/>
          <w:szCs w:val="18"/>
        </w:rPr>
        <w:tab/>
        <w:t>Authorship:</w:t>
      </w:r>
      <w:r w:rsidRPr="00275A87">
        <w:rPr>
          <w:rFonts w:asciiTheme="minorHAnsi" w:hAnsiTheme="minorHAnsi" w:cs="Arial"/>
          <w:i/>
          <w:iCs/>
          <w:sz w:val="18"/>
          <w:szCs w:val="18"/>
        </w:rPr>
        <w:t xml:space="preserve"> </w:t>
      </w:r>
      <w:r w:rsidRPr="00275A87">
        <w:rPr>
          <w:rFonts w:asciiTheme="minorHAnsi" w:hAnsiTheme="minorHAnsi" w:cs="Arial"/>
          <w:sz w:val="18"/>
          <w:szCs w:val="18"/>
        </w:rPr>
        <w:t>A person shall qualify as an Author provided the following conditions are satisfied:</w:t>
      </w:r>
    </w:p>
    <w:p w14:paraId="04F188C7" w14:textId="636669B7" w:rsidR="003B74DD" w:rsidRPr="00275A87" w:rsidRDefault="003B74DD" w:rsidP="00345420">
      <w:pPr>
        <w:widowControl w:val="0"/>
        <w:numPr>
          <w:ilvl w:val="0"/>
          <w:numId w:val="9"/>
        </w:numPr>
        <w:tabs>
          <w:tab w:val="left" w:pos="720"/>
        </w:tabs>
        <w:ind w:left="540" w:hanging="270"/>
        <w:rPr>
          <w:rFonts w:asciiTheme="minorHAnsi" w:hAnsiTheme="minorHAnsi" w:cs="Arial"/>
          <w:sz w:val="18"/>
          <w:szCs w:val="18"/>
        </w:rPr>
      </w:pPr>
      <w:r w:rsidRPr="00275A87">
        <w:rPr>
          <w:rFonts w:asciiTheme="minorHAnsi" w:hAnsiTheme="minorHAnsi" w:cs="Arial"/>
          <w:sz w:val="18"/>
          <w:szCs w:val="18"/>
        </w:rPr>
        <w:t>Participation in conception</w:t>
      </w:r>
      <w:r w:rsidR="0099420C" w:rsidRPr="00275A87">
        <w:rPr>
          <w:rFonts w:asciiTheme="minorHAnsi" w:hAnsiTheme="minorHAnsi" w:cs="Arial"/>
          <w:sz w:val="18"/>
          <w:szCs w:val="18"/>
        </w:rPr>
        <w:t>/</w:t>
      </w:r>
      <w:r w:rsidRPr="00275A87">
        <w:rPr>
          <w:rFonts w:asciiTheme="minorHAnsi" w:hAnsiTheme="minorHAnsi" w:cs="Arial"/>
          <w:sz w:val="18"/>
          <w:szCs w:val="18"/>
        </w:rPr>
        <w:t>design of the creative work, study, review, analysis or interpretation of any data.</w:t>
      </w:r>
    </w:p>
    <w:p w14:paraId="4118F2A4" w14:textId="77777777" w:rsidR="003B74DD" w:rsidRPr="00275A87" w:rsidRDefault="003B74DD" w:rsidP="00345420">
      <w:pPr>
        <w:widowControl w:val="0"/>
        <w:numPr>
          <w:ilvl w:val="0"/>
          <w:numId w:val="9"/>
        </w:numPr>
        <w:tabs>
          <w:tab w:val="left" w:pos="720"/>
        </w:tabs>
        <w:ind w:left="540" w:hanging="270"/>
        <w:rPr>
          <w:rFonts w:asciiTheme="minorHAnsi" w:hAnsiTheme="minorHAnsi" w:cs="Arial"/>
          <w:sz w:val="18"/>
          <w:szCs w:val="18"/>
        </w:rPr>
      </w:pPr>
      <w:r w:rsidRPr="00275A87">
        <w:rPr>
          <w:rFonts w:asciiTheme="minorHAnsi" w:hAnsiTheme="minorHAnsi" w:cs="Arial"/>
          <w:sz w:val="18"/>
          <w:szCs w:val="18"/>
        </w:rPr>
        <w:t>Participation in the drafting of the creative work or manuscript or in the editing of the creative work or manuscript.</w:t>
      </w:r>
    </w:p>
    <w:p w14:paraId="752147D4" w14:textId="77777777" w:rsidR="003B74DD" w:rsidRPr="00275A87" w:rsidRDefault="003B74DD" w:rsidP="00345420">
      <w:pPr>
        <w:widowControl w:val="0"/>
        <w:numPr>
          <w:ilvl w:val="0"/>
          <w:numId w:val="9"/>
        </w:numPr>
        <w:tabs>
          <w:tab w:val="left" w:pos="720"/>
        </w:tabs>
        <w:ind w:left="540" w:hanging="270"/>
        <w:rPr>
          <w:rFonts w:asciiTheme="minorHAnsi" w:hAnsiTheme="minorHAnsi" w:cs="Arial"/>
          <w:sz w:val="18"/>
          <w:szCs w:val="18"/>
        </w:rPr>
      </w:pPr>
      <w:r w:rsidRPr="00275A87">
        <w:rPr>
          <w:rFonts w:asciiTheme="minorHAnsi" w:hAnsiTheme="minorHAnsi" w:cs="Arial"/>
          <w:sz w:val="18"/>
          <w:szCs w:val="18"/>
        </w:rPr>
        <w:t>Final approval of the version of the creative work or manuscript to be published.</w:t>
      </w:r>
    </w:p>
    <w:p w14:paraId="18CD9072" w14:textId="77777777" w:rsidR="003B74DD" w:rsidRPr="00275A87" w:rsidRDefault="003B74DD" w:rsidP="00345420">
      <w:pPr>
        <w:widowControl w:val="0"/>
        <w:numPr>
          <w:ilvl w:val="0"/>
          <w:numId w:val="9"/>
        </w:numPr>
        <w:tabs>
          <w:tab w:val="left" w:pos="720"/>
        </w:tabs>
        <w:ind w:left="540" w:hanging="270"/>
        <w:rPr>
          <w:rFonts w:asciiTheme="minorHAnsi" w:hAnsiTheme="minorHAnsi" w:cs="Arial"/>
          <w:sz w:val="18"/>
          <w:szCs w:val="18"/>
        </w:rPr>
      </w:pPr>
      <w:r w:rsidRPr="00275A87">
        <w:rPr>
          <w:rFonts w:asciiTheme="minorHAnsi" w:hAnsiTheme="minorHAnsi" w:cs="Arial"/>
          <w:sz w:val="18"/>
          <w:szCs w:val="18"/>
        </w:rPr>
        <w:t>Ability to explain and defend appropriate portions of the work or study in public or scholarly settings.</w:t>
      </w:r>
    </w:p>
    <w:p w14:paraId="212B25C8" w14:textId="2D29BF5D" w:rsidR="003B74DD" w:rsidRPr="00275A87" w:rsidRDefault="003B74DD" w:rsidP="003B74DD">
      <w:pPr>
        <w:widowControl w:val="0"/>
        <w:ind w:left="270"/>
        <w:rPr>
          <w:rFonts w:asciiTheme="minorHAnsi" w:hAnsiTheme="minorHAnsi" w:cs="Arial"/>
          <w:sz w:val="18"/>
          <w:szCs w:val="18"/>
        </w:rPr>
      </w:pPr>
      <w:r w:rsidRPr="00275A87">
        <w:rPr>
          <w:rFonts w:asciiTheme="minorHAnsi" w:hAnsiTheme="minorHAnsi" w:cs="Arial"/>
          <w:sz w:val="18"/>
          <w:szCs w:val="18"/>
        </w:rPr>
        <w:t>Most journals or sites of publications state criteria for authorship, and the journal/group to which one intends to submit their work should take precedence over the MSU criteria. Potential authors should check with the journal-specific criteria with respect to all aspects relevant to publication, including appropriate approval for animal use, human use, exports, material transfer agreements, etc. For example, when considering scientific publications, the MSU criteria follow the International Committee of Medical Journal Editors (</w:t>
      </w:r>
      <w:hyperlink r:id="rId48" w:history="1">
        <w:r w:rsidRPr="00275A87">
          <w:rPr>
            <w:rFonts w:asciiTheme="minorHAnsi" w:hAnsiTheme="minorHAnsi" w:cs="Arial"/>
            <w:color w:val="000000" w:themeColor="text1"/>
            <w:sz w:val="18"/>
            <w:szCs w:val="18"/>
          </w:rPr>
          <w:t>www.icmje.org</w:t>
        </w:r>
      </w:hyperlink>
      <w:r w:rsidR="00C173F1" w:rsidRPr="00275A87">
        <w:rPr>
          <w:rFonts w:asciiTheme="minorHAnsi" w:hAnsiTheme="minorHAnsi" w:cs="Arial"/>
          <w:color w:val="48883A"/>
          <w:sz w:val="18"/>
          <w:szCs w:val="18"/>
        </w:rPr>
        <w:t xml:space="preserve"> </w:t>
      </w:r>
      <w:r w:rsidR="00C173F1" w:rsidRPr="00275A87">
        <w:rPr>
          <w:rFonts w:asciiTheme="minorHAnsi" w:hAnsiTheme="minorHAnsi" w:cs="Arial"/>
          <w:sz w:val="18"/>
          <w:szCs w:val="18"/>
        </w:rPr>
        <w:t>)</w:t>
      </w:r>
      <w:r w:rsidRPr="00275A87">
        <w:rPr>
          <w:rFonts w:asciiTheme="minorHAnsi" w:hAnsiTheme="minorHAnsi" w:cs="Arial"/>
          <w:sz w:val="18"/>
          <w:szCs w:val="18"/>
        </w:rPr>
        <w:t xml:space="preserve"> but are not limited to Biomedical Journals.</w:t>
      </w:r>
    </w:p>
    <w:p w14:paraId="6E7633A8" w14:textId="77777777" w:rsidR="003B74DD" w:rsidRPr="00275A87" w:rsidRDefault="003B74DD" w:rsidP="003B74DD">
      <w:pPr>
        <w:widowControl w:val="0"/>
        <w:ind w:left="270" w:right="40" w:hanging="270"/>
        <w:rPr>
          <w:rFonts w:asciiTheme="minorHAnsi" w:hAnsiTheme="minorHAnsi" w:cs="Arial"/>
          <w:b/>
          <w:bCs/>
          <w:color w:val="166035"/>
          <w:sz w:val="18"/>
          <w:szCs w:val="18"/>
        </w:rPr>
      </w:pPr>
    </w:p>
    <w:p w14:paraId="0F551E42" w14:textId="18A00829" w:rsidR="003B74DD" w:rsidRPr="00275A87" w:rsidRDefault="003B74DD" w:rsidP="003B74DD">
      <w:pPr>
        <w:widowControl w:val="0"/>
        <w:ind w:left="270" w:hanging="270"/>
        <w:rPr>
          <w:rFonts w:asciiTheme="minorHAnsi" w:hAnsiTheme="minorHAnsi" w:cs="Arial"/>
          <w:sz w:val="18"/>
          <w:szCs w:val="18"/>
        </w:rPr>
      </w:pPr>
      <w:r w:rsidRPr="00275A87">
        <w:rPr>
          <w:rFonts w:asciiTheme="minorHAnsi" w:hAnsiTheme="minorHAnsi" w:cs="Arial"/>
          <w:b/>
          <w:bCs/>
          <w:sz w:val="18"/>
          <w:szCs w:val="18"/>
        </w:rPr>
        <w:t>2.</w:t>
      </w:r>
      <w:r w:rsidRPr="00275A87">
        <w:rPr>
          <w:rFonts w:asciiTheme="minorHAnsi" w:hAnsiTheme="minorHAnsi" w:cs="Arial"/>
          <w:b/>
          <w:bCs/>
          <w:sz w:val="18"/>
          <w:szCs w:val="18"/>
        </w:rPr>
        <w:tab/>
        <w:t>Acknowledgements:</w:t>
      </w:r>
      <w:r w:rsidRPr="00275A87">
        <w:rPr>
          <w:rFonts w:asciiTheme="minorHAnsi" w:hAnsiTheme="minorHAnsi" w:cs="Arial"/>
          <w:sz w:val="18"/>
          <w:szCs w:val="18"/>
        </w:rPr>
        <w:t xml:space="preserve"> Contributions that do not justify authorship should be acknowledged separately in accordance with disciplinary standards. For example, consult the specific journal or placement of scholarly piece for requirements of acknowledgement. Contributions to a work that do not constitute authorship can include, for example, technical support or assistance in obtaining funding.</w:t>
      </w:r>
    </w:p>
    <w:p w14:paraId="47A89CA2" w14:textId="77777777" w:rsidR="003B74DD" w:rsidRPr="00275A87" w:rsidRDefault="003B74DD" w:rsidP="003B74DD">
      <w:pPr>
        <w:widowControl w:val="0"/>
        <w:ind w:left="270" w:right="40" w:hanging="270"/>
        <w:rPr>
          <w:rFonts w:asciiTheme="minorHAnsi" w:hAnsiTheme="minorHAnsi" w:cs="Arial"/>
          <w:b/>
          <w:bCs/>
          <w:color w:val="166035"/>
          <w:sz w:val="18"/>
          <w:szCs w:val="18"/>
        </w:rPr>
      </w:pPr>
    </w:p>
    <w:p w14:paraId="12A8BAEF" w14:textId="0A1DFAD2" w:rsidR="003B74DD" w:rsidRPr="00275A87" w:rsidRDefault="003B74DD" w:rsidP="00803AD9">
      <w:pPr>
        <w:widowControl w:val="0"/>
        <w:ind w:left="270" w:hanging="270"/>
        <w:rPr>
          <w:rFonts w:asciiTheme="minorHAnsi" w:hAnsiTheme="minorHAnsi" w:cs="Arial"/>
          <w:sz w:val="18"/>
          <w:szCs w:val="18"/>
        </w:rPr>
      </w:pPr>
      <w:r w:rsidRPr="00275A87">
        <w:rPr>
          <w:rFonts w:asciiTheme="minorHAnsi" w:hAnsiTheme="minorHAnsi" w:cs="Arial"/>
          <w:b/>
          <w:sz w:val="18"/>
          <w:szCs w:val="18"/>
        </w:rPr>
        <w:t>3.</w:t>
      </w:r>
      <w:r w:rsidRPr="00275A87">
        <w:rPr>
          <w:rFonts w:asciiTheme="minorHAnsi" w:hAnsiTheme="minorHAnsi" w:cs="Arial"/>
          <w:b/>
          <w:sz w:val="18"/>
          <w:szCs w:val="18"/>
        </w:rPr>
        <w:tab/>
      </w:r>
      <w:r w:rsidRPr="00275A87">
        <w:rPr>
          <w:rFonts w:asciiTheme="minorHAnsi" w:hAnsiTheme="minorHAnsi" w:cs="Arial"/>
          <w:b/>
          <w:bCs/>
          <w:sz w:val="18"/>
          <w:szCs w:val="18"/>
        </w:rPr>
        <w:t>Lead Author and Order of Authors:</w:t>
      </w:r>
      <w:r w:rsidRPr="00275A87">
        <w:rPr>
          <w:rFonts w:asciiTheme="minorHAnsi" w:hAnsiTheme="minorHAnsi" w:cs="Arial"/>
          <w:sz w:val="18"/>
          <w:szCs w:val="18"/>
        </w:rPr>
        <w:t xml:space="preserve"> The Lead author is defined as the person who leads a research/scholarly effort or creative work and makes a major contribution to a multi-authored work. The Lead author is also responsible for gathering the appropriate consents necessary (animal, human use) and for validating the integrity of the work.</w:t>
      </w:r>
      <w:r w:rsidR="00EE1282" w:rsidRPr="00275A87" w:rsidDel="00EE1282">
        <w:rPr>
          <w:rFonts w:asciiTheme="minorHAnsi" w:hAnsiTheme="minorHAnsi" w:cs="Arial"/>
          <w:sz w:val="18"/>
          <w:szCs w:val="18"/>
        </w:rPr>
        <w:t xml:space="preserve"> </w:t>
      </w:r>
      <w:r w:rsidRPr="00275A87">
        <w:rPr>
          <w:rFonts w:asciiTheme="minorHAnsi" w:hAnsiTheme="minorHAnsi" w:cs="Arial"/>
          <w:sz w:val="18"/>
          <w:szCs w:val="18"/>
        </w:rPr>
        <w:t>The Lead author takes the lead of discussing the contributions, recognition and order of all authors that participate in the study. All authors, regardless of position, have a voice in this discussion. Ideally, author arrangement is agreed to proactively, formally, and in writing prior to the initiation of the study. A sample agreement that allows for formal recognition and agreement on authorship can be found as an appendix to this policy. As the study evolves, agreements regarding authorship may need to be further discussed. Most journals and other scholarly outlets do not include statements on author order, so the Lead Author should guide this process and adhere to the norm of the discipline.</w:t>
      </w:r>
    </w:p>
    <w:p w14:paraId="2A8DD349" w14:textId="77777777" w:rsidR="003B74DD" w:rsidRPr="00275A87" w:rsidRDefault="003B74DD" w:rsidP="003B74DD">
      <w:pPr>
        <w:widowControl w:val="0"/>
        <w:ind w:left="270" w:right="40" w:hanging="270"/>
        <w:rPr>
          <w:rFonts w:asciiTheme="minorHAnsi" w:hAnsiTheme="minorHAnsi" w:cs="Arial"/>
          <w:b/>
          <w:bCs/>
          <w:color w:val="166035"/>
          <w:sz w:val="18"/>
          <w:szCs w:val="18"/>
        </w:rPr>
      </w:pPr>
    </w:p>
    <w:p w14:paraId="6E18104E" w14:textId="16F28CB2" w:rsidR="003B74DD" w:rsidRPr="00275A87" w:rsidRDefault="003B74DD" w:rsidP="003B74DD">
      <w:pPr>
        <w:widowControl w:val="0"/>
        <w:ind w:left="270" w:hanging="270"/>
        <w:rPr>
          <w:rFonts w:asciiTheme="minorHAnsi" w:hAnsiTheme="minorHAnsi" w:cs="Arial"/>
          <w:sz w:val="18"/>
          <w:szCs w:val="18"/>
        </w:rPr>
      </w:pPr>
      <w:r w:rsidRPr="00275A87">
        <w:rPr>
          <w:rFonts w:asciiTheme="minorHAnsi" w:hAnsiTheme="minorHAnsi" w:cs="Arial"/>
          <w:b/>
          <w:sz w:val="18"/>
          <w:szCs w:val="18"/>
        </w:rPr>
        <w:t xml:space="preserve">4. </w:t>
      </w:r>
      <w:r w:rsidR="00F430CE" w:rsidRPr="00275A87">
        <w:rPr>
          <w:rFonts w:asciiTheme="minorHAnsi" w:hAnsiTheme="minorHAnsi" w:cs="Arial"/>
          <w:b/>
          <w:sz w:val="18"/>
          <w:szCs w:val="18"/>
        </w:rPr>
        <w:tab/>
      </w:r>
      <w:r w:rsidRPr="00275A87">
        <w:rPr>
          <w:rFonts w:asciiTheme="minorHAnsi" w:hAnsiTheme="minorHAnsi" w:cs="Arial"/>
          <w:b/>
          <w:bCs/>
          <w:sz w:val="18"/>
          <w:szCs w:val="18"/>
        </w:rPr>
        <w:t>Accountability:</w:t>
      </w:r>
      <w:r w:rsidRPr="00275A87">
        <w:rPr>
          <w:rFonts w:asciiTheme="minorHAnsi" w:hAnsiTheme="minorHAnsi" w:cs="Arial"/>
          <w:sz w:val="18"/>
          <w:szCs w:val="18"/>
        </w:rPr>
        <w:t xml:space="preserve"> EVERY author listed on a publication or creative endeavor is responsible for:</w:t>
      </w:r>
    </w:p>
    <w:p w14:paraId="2C3663FE" w14:textId="1B219C99" w:rsidR="003B74DD" w:rsidRPr="00275A87" w:rsidRDefault="003B74DD" w:rsidP="00D550B3">
      <w:pPr>
        <w:widowControl w:val="0"/>
        <w:ind w:left="540" w:right="-187" w:hanging="270"/>
        <w:rPr>
          <w:rFonts w:asciiTheme="minorHAnsi" w:hAnsiTheme="minorHAnsi" w:cs="Arial"/>
          <w:sz w:val="18"/>
          <w:szCs w:val="18"/>
        </w:rPr>
      </w:pPr>
      <w:r w:rsidRPr="00275A87">
        <w:rPr>
          <w:rFonts w:asciiTheme="minorHAnsi" w:hAnsiTheme="minorHAnsi" w:cs="Arial"/>
          <w:sz w:val="18"/>
          <w:szCs w:val="18"/>
        </w:rPr>
        <w:t>1)</w:t>
      </w:r>
      <w:r w:rsidRPr="00275A87">
        <w:rPr>
          <w:rFonts w:asciiTheme="minorHAnsi" w:hAnsiTheme="minorHAnsi" w:cs="Arial"/>
          <w:sz w:val="18"/>
          <w:szCs w:val="18"/>
        </w:rPr>
        <w:tab/>
        <w:t xml:space="preserve">approving the final version of the manuscript, including designation of the Lead </w:t>
      </w:r>
      <w:r w:rsidR="00D550B3" w:rsidRPr="00275A87">
        <w:rPr>
          <w:rFonts w:asciiTheme="minorHAnsi" w:hAnsiTheme="minorHAnsi" w:cs="Arial"/>
          <w:sz w:val="18"/>
          <w:szCs w:val="18"/>
        </w:rPr>
        <w:t xml:space="preserve">Author and order of </w:t>
      </w:r>
      <w:proofErr w:type="gramStart"/>
      <w:r w:rsidR="00D550B3" w:rsidRPr="00275A87">
        <w:rPr>
          <w:rFonts w:asciiTheme="minorHAnsi" w:hAnsiTheme="minorHAnsi" w:cs="Arial"/>
          <w:sz w:val="18"/>
          <w:szCs w:val="18"/>
        </w:rPr>
        <w:t>authors;</w:t>
      </w:r>
      <w:proofErr w:type="gramEnd"/>
      <w:r w:rsidR="00D550B3" w:rsidRPr="00275A87">
        <w:rPr>
          <w:rFonts w:asciiTheme="minorHAnsi" w:hAnsiTheme="minorHAnsi" w:cs="Arial"/>
          <w:sz w:val="18"/>
          <w:szCs w:val="18"/>
        </w:rPr>
        <w:t xml:space="preserve"> </w:t>
      </w:r>
    </w:p>
    <w:p w14:paraId="3DA6D13A" w14:textId="7D721601" w:rsidR="003B74DD" w:rsidRPr="00275A87" w:rsidRDefault="003B74DD" w:rsidP="003B74DD">
      <w:pPr>
        <w:widowControl w:val="0"/>
        <w:ind w:left="540" w:hanging="270"/>
        <w:rPr>
          <w:rFonts w:asciiTheme="minorHAnsi" w:hAnsiTheme="minorHAnsi" w:cs="Arial"/>
          <w:sz w:val="18"/>
          <w:szCs w:val="18"/>
        </w:rPr>
      </w:pPr>
      <w:r w:rsidRPr="00275A87">
        <w:rPr>
          <w:rFonts w:asciiTheme="minorHAnsi" w:hAnsiTheme="minorHAnsi" w:cs="Arial"/>
          <w:sz w:val="18"/>
          <w:szCs w:val="18"/>
        </w:rPr>
        <w:t>2)</w:t>
      </w:r>
      <w:r w:rsidRPr="00275A87">
        <w:rPr>
          <w:rFonts w:asciiTheme="minorHAnsi" w:hAnsiTheme="minorHAnsi" w:cs="Arial"/>
          <w:sz w:val="18"/>
          <w:szCs w:val="18"/>
        </w:rPr>
        <w:tab/>
        <w:t>verifying the integrity of the research/scholarly/creative work performed. In cases of alleged research misconduct, ALL authors are considered responsible for the integrity of the research or creative endeavor. Thus, every author must strive to hold him/herself accountable.</w:t>
      </w:r>
    </w:p>
    <w:p w14:paraId="1DEF6898" w14:textId="77777777" w:rsidR="003B74DD" w:rsidRPr="00275A87" w:rsidRDefault="003B74DD" w:rsidP="003B74DD">
      <w:pPr>
        <w:widowControl w:val="0"/>
        <w:ind w:left="270" w:right="40" w:hanging="270"/>
        <w:rPr>
          <w:rFonts w:asciiTheme="minorHAnsi" w:hAnsiTheme="minorHAnsi" w:cs="Arial"/>
          <w:b/>
          <w:bCs/>
          <w:color w:val="166035"/>
          <w:sz w:val="18"/>
          <w:szCs w:val="18"/>
        </w:rPr>
      </w:pPr>
    </w:p>
    <w:p w14:paraId="0B892E8E" w14:textId="104851EA" w:rsidR="009E4355" w:rsidRPr="007479D8" w:rsidRDefault="003B74DD" w:rsidP="007479D8">
      <w:pPr>
        <w:widowControl w:val="0"/>
        <w:ind w:left="270" w:hanging="270"/>
        <w:rPr>
          <w:rFonts w:asciiTheme="minorHAnsi" w:hAnsiTheme="minorHAnsi" w:cs="Arial"/>
          <w:sz w:val="2"/>
        </w:rPr>
      </w:pPr>
      <w:r w:rsidRPr="00275A87">
        <w:rPr>
          <w:rFonts w:asciiTheme="minorHAnsi" w:hAnsiTheme="minorHAnsi" w:cs="Arial"/>
          <w:b/>
          <w:bCs/>
          <w:sz w:val="18"/>
          <w:szCs w:val="18"/>
        </w:rPr>
        <w:t>5.</w:t>
      </w:r>
      <w:r w:rsidRPr="00275A87">
        <w:rPr>
          <w:rFonts w:asciiTheme="minorHAnsi" w:hAnsiTheme="minorHAnsi" w:cs="Arial"/>
          <w:b/>
          <w:bCs/>
          <w:sz w:val="18"/>
          <w:szCs w:val="18"/>
        </w:rPr>
        <w:tab/>
        <w:t>Disputes over authorship:</w:t>
      </w:r>
      <w:r w:rsidRPr="00275A87">
        <w:rPr>
          <w:rFonts w:asciiTheme="minorHAnsi" w:hAnsiTheme="minorHAnsi" w:cs="Arial"/>
          <w:sz w:val="18"/>
          <w:szCs w:val="18"/>
        </w:rPr>
        <w:t xml:space="preserve"> If disagreements over authorship occur (e.g., who has a right to be an author, the order of authors), it is the initial duty of the Lead author to find a resolution in consultation with the other participating authors. If resolution within the immediate author group cannot occur, any concerned party from the group is encouraged to contact a disinterested third party acceptable to all authors. At MSU, this can be resolved by the </w:t>
      </w:r>
      <w:hyperlink r:id="rId49" w:history="1">
        <w:r w:rsidRPr="00275A87">
          <w:rPr>
            <w:rFonts w:asciiTheme="minorHAnsi" w:hAnsiTheme="minorHAnsi" w:cs="Arial"/>
            <w:color w:val="000000" w:themeColor="text1"/>
            <w:sz w:val="18"/>
            <w:szCs w:val="18"/>
          </w:rPr>
          <w:t>Research Integrity Officer (RIO)</w:t>
        </w:r>
      </w:hyperlink>
      <w:r w:rsidR="008D1B84" w:rsidRPr="00275A87">
        <w:rPr>
          <w:rFonts w:asciiTheme="minorHAnsi" w:hAnsiTheme="minorHAnsi" w:cs="Arial"/>
          <w:color w:val="000000" w:themeColor="text1"/>
          <w:sz w:val="18"/>
          <w:szCs w:val="18"/>
        </w:rPr>
        <w:t xml:space="preserve">  (or </w:t>
      </w:r>
      <w:hyperlink r:id="rId50" w:history="1">
        <w:r w:rsidR="008D1B84" w:rsidRPr="00275A87">
          <w:rPr>
            <w:rStyle w:val="Hyperlink"/>
            <w:rFonts w:asciiTheme="minorHAnsi" w:hAnsiTheme="minorHAnsi" w:cs="Arial"/>
            <w:color w:val="156137"/>
            <w:sz w:val="18"/>
            <w:szCs w:val="18"/>
          </w:rPr>
          <w:t>http://rio.msu.edu/</w:t>
        </w:r>
      </w:hyperlink>
      <w:r w:rsidR="008D1B84" w:rsidRPr="00275A87">
        <w:rPr>
          <w:rFonts w:asciiTheme="minorHAnsi" w:hAnsiTheme="minorHAnsi" w:cs="Arial"/>
          <w:color w:val="000000" w:themeColor="text1"/>
          <w:sz w:val="18"/>
          <w:szCs w:val="18"/>
        </w:rPr>
        <w:t xml:space="preserve"> )</w:t>
      </w:r>
      <w:r w:rsidRPr="00275A87">
        <w:rPr>
          <w:rFonts w:asciiTheme="minorHAnsi" w:hAnsiTheme="minorHAnsi" w:cs="Arial"/>
          <w:color w:val="000000" w:themeColor="text1"/>
          <w:sz w:val="18"/>
          <w:szCs w:val="18"/>
        </w:rPr>
        <w:t>, and these discussions are confidential. During the process</w:t>
      </w:r>
      <w:r w:rsidRPr="00275A87">
        <w:rPr>
          <w:rFonts w:asciiTheme="minorHAnsi" w:hAnsiTheme="minorHAnsi" w:cs="Arial"/>
          <w:sz w:val="18"/>
          <w:szCs w:val="18"/>
        </w:rPr>
        <w:t xml:space="preserve"> of resolution, all interested parties should refrain from unilateral actions that may damage the authorship interests and rights of authors.</w:t>
      </w:r>
      <w:r w:rsidR="001707F3" w:rsidRPr="00B538F2">
        <w:rPr>
          <w:rFonts w:asciiTheme="minorHAnsi" w:hAnsiTheme="minorHAnsi"/>
          <w:b/>
          <w:color w:val="000000"/>
          <w:sz w:val="20"/>
        </w:rPr>
        <w:br w:type="page"/>
      </w:r>
    </w:p>
    <w:p w14:paraId="5CE8A6FA" w14:textId="77777777" w:rsidR="009E4355" w:rsidRPr="009E4355" w:rsidRDefault="009E4355" w:rsidP="009E4355">
      <w:pPr>
        <w:widowControl w:val="0"/>
        <w:jc w:val="center"/>
        <w:rPr>
          <w:rFonts w:asciiTheme="minorHAnsi" w:hAnsiTheme="minorHAnsi"/>
          <w:b/>
          <w:color w:val="FFFFFF" w:themeColor="background1"/>
          <w:sz w:val="2"/>
        </w:rPr>
      </w:pPr>
    </w:p>
    <w:p w14:paraId="645ABEBA" w14:textId="50513509" w:rsidR="009E4355" w:rsidRPr="009E4355" w:rsidRDefault="009E4355" w:rsidP="009E4355">
      <w:pPr>
        <w:widowControl w:val="0"/>
        <w:shd w:val="clear" w:color="auto" w:fill="156137"/>
        <w:ind w:right="-90"/>
        <w:rPr>
          <w:rFonts w:asciiTheme="minorHAnsi" w:hAnsiTheme="minorHAnsi"/>
          <w:b/>
          <w:color w:val="FFFFFF" w:themeColor="background1"/>
        </w:rPr>
      </w:pPr>
      <w:r w:rsidRPr="009E4355">
        <w:rPr>
          <w:rFonts w:asciiTheme="minorHAnsi" w:hAnsiTheme="minorHAnsi"/>
          <w:b/>
          <w:color w:val="FFFFFF" w:themeColor="background1"/>
        </w:rPr>
        <w:t xml:space="preserve"> </w:t>
      </w:r>
      <w:r w:rsidRPr="009E4355">
        <w:rPr>
          <w:rFonts w:asciiTheme="minorHAnsi" w:hAnsiTheme="minorHAnsi"/>
          <w:b/>
          <w:color w:val="FFFFFF" w:themeColor="background1"/>
          <w:szCs w:val="22"/>
        </w:rPr>
        <w:t>Responsible</w:t>
      </w:r>
      <w:r w:rsidR="00C12D13">
        <w:rPr>
          <w:rFonts w:asciiTheme="minorHAnsi" w:hAnsiTheme="minorHAnsi"/>
          <w:b/>
          <w:color w:val="FFFFFF" w:themeColor="background1"/>
          <w:szCs w:val="22"/>
        </w:rPr>
        <w:t xml:space="preserve"> &amp; Ethical</w:t>
      </w:r>
      <w:r w:rsidRPr="009E4355">
        <w:rPr>
          <w:rFonts w:asciiTheme="minorHAnsi" w:hAnsiTheme="minorHAnsi"/>
          <w:b/>
          <w:color w:val="FFFFFF" w:themeColor="background1"/>
          <w:szCs w:val="22"/>
        </w:rPr>
        <w:t xml:space="preserve"> Conduct of Research Training</w:t>
      </w:r>
    </w:p>
    <w:p w14:paraId="0853D3B8" w14:textId="77777777" w:rsidR="009E4355" w:rsidRPr="001C09F3" w:rsidRDefault="009E4355" w:rsidP="009E4355">
      <w:pPr>
        <w:widowControl w:val="0"/>
        <w:rPr>
          <w:rFonts w:asciiTheme="minorHAnsi" w:hAnsiTheme="minorHAnsi"/>
          <w:b/>
          <w:color w:val="155C33"/>
          <w:sz w:val="4"/>
          <w:szCs w:val="4"/>
        </w:rPr>
      </w:pPr>
    </w:p>
    <w:p w14:paraId="786E2419" w14:textId="7AD9773E" w:rsidR="00382781" w:rsidRPr="00D07D19" w:rsidRDefault="00382781" w:rsidP="00277C0A">
      <w:pPr>
        <w:spacing w:line="276" w:lineRule="auto"/>
        <w:rPr>
          <w:rFonts w:asciiTheme="minorHAnsi" w:hAnsiTheme="minorHAnsi"/>
          <w:b/>
          <w:color w:val="156137"/>
          <w:sz w:val="20"/>
        </w:rPr>
      </w:pPr>
      <w:r w:rsidRPr="00D07D19">
        <w:rPr>
          <w:rFonts w:asciiTheme="minorHAnsi" w:hAnsiTheme="minorHAnsi"/>
          <w:b/>
          <w:color w:val="156137"/>
          <w:sz w:val="20"/>
        </w:rPr>
        <w:t>Background</w:t>
      </w:r>
    </w:p>
    <w:p w14:paraId="0A83D195" w14:textId="355C35A4" w:rsidR="00382781" w:rsidRDefault="00382781" w:rsidP="003827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Arial"/>
          <w:color w:val="000000"/>
          <w:sz w:val="20"/>
        </w:rPr>
      </w:pPr>
      <w:r>
        <w:rPr>
          <w:rFonts w:asciiTheme="minorHAnsi" w:hAnsiTheme="minorHAnsi" w:cs="Arial"/>
          <w:color w:val="000000"/>
          <w:sz w:val="20"/>
        </w:rPr>
        <w:t>T</w:t>
      </w:r>
      <w:r w:rsidRPr="00382781">
        <w:rPr>
          <w:rFonts w:asciiTheme="minorHAnsi" w:hAnsiTheme="minorHAnsi" w:cs="Arial"/>
          <w:color w:val="000000"/>
          <w:sz w:val="20"/>
        </w:rPr>
        <w:t xml:space="preserve">o satisfy federal regulations, MSU requires that all </w:t>
      </w:r>
      <w:r w:rsidR="005B5675">
        <w:rPr>
          <w:rFonts w:asciiTheme="minorHAnsi" w:hAnsiTheme="minorHAnsi" w:cs="Arial"/>
          <w:color w:val="000000"/>
          <w:sz w:val="20"/>
        </w:rPr>
        <w:t xml:space="preserve">AFNRE MA </w:t>
      </w:r>
      <w:r w:rsidRPr="00382781">
        <w:rPr>
          <w:rFonts w:asciiTheme="minorHAnsi" w:hAnsiTheme="minorHAnsi" w:cs="Arial"/>
          <w:color w:val="000000"/>
          <w:sz w:val="20"/>
        </w:rPr>
        <w:t>students complete training in research ethics. This training is individualized to each graduate program and needs to be documented.</w:t>
      </w:r>
    </w:p>
    <w:p w14:paraId="597AF297" w14:textId="77777777" w:rsidR="005435F4" w:rsidRPr="00B7431C" w:rsidRDefault="005435F4" w:rsidP="005435F4">
      <w:pPr>
        <w:rPr>
          <w:rFonts w:asciiTheme="minorHAnsi" w:hAnsiTheme="minorHAnsi" w:cs="Arial"/>
          <w:color w:val="000000"/>
          <w:sz w:val="12"/>
        </w:rPr>
      </w:pPr>
    </w:p>
    <w:p w14:paraId="7B1C13C5" w14:textId="0A0B17B1" w:rsidR="005435F4" w:rsidRDefault="001407E9" w:rsidP="005435F4">
      <w:pPr>
        <w:rPr>
          <w:rFonts w:asciiTheme="minorHAnsi" w:hAnsiTheme="minorHAnsi" w:cs="Arial"/>
          <w:color w:val="000000"/>
          <w:sz w:val="20"/>
        </w:rPr>
      </w:pPr>
      <w:r>
        <w:rPr>
          <w:rFonts w:asciiTheme="minorHAnsi" w:hAnsiTheme="minorHAnsi" w:cs="Arial"/>
          <w:color w:val="000000"/>
          <w:sz w:val="20"/>
        </w:rPr>
        <w:t>Note</w:t>
      </w:r>
      <w:r w:rsidR="005435F4" w:rsidRPr="00382781">
        <w:rPr>
          <w:rFonts w:asciiTheme="minorHAnsi" w:hAnsiTheme="minorHAnsi" w:cs="Arial"/>
          <w:color w:val="000000"/>
          <w:sz w:val="20"/>
        </w:rPr>
        <w:t xml:space="preserve"> that</w:t>
      </w:r>
      <w:r w:rsidR="005435F4">
        <w:rPr>
          <w:rFonts w:asciiTheme="minorHAnsi" w:hAnsiTheme="minorHAnsi" w:cs="Arial"/>
          <w:color w:val="000000"/>
          <w:sz w:val="20"/>
        </w:rPr>
        <w:t>,</w:t>
      </w:r>
      <w:r w:rsidR="005435F4" w:rsidRPr="00382781">
        <w:rPr>
          <w:rFonts w:asciiTheme="minorHAnsi" w:hAnsiTheme="minorHAnsi" w:cs="Arial"/>
          <w:color w:val="000000"/>
          <w:sz w:val="20"/>
        </w:rPr>
        <w:t xml:space="preserve"> </w:t>
      </w:r>
      <w:r w:rsidR="005435F4" w:rsidRPr="005435F4">
        <w:rPr>
          <w:rFonts w:asciiTheme="minorHAnsi" w:hAnsiTheme="minorHAnsi" w:cs="Arial"/>
          <w:b/>
          <w:i/>
          <w:color w:val="000000"/>
          <w:sz w:val="20"/>
        </w:rPr>
        <w:t>in addition to</w:t>
      </w:r>
      <w:r w:rsidR="005435F4" w:rsidRPr="00382781">
        <w:rPr>
          <w:rFonts w:asciiTheme="minorHAnsi" w:hAnsiTheme="minorHAnsi" w:cs="Arial"/>
          <w:color w:val="000000"/>
          <w:sz w:val="20"/>
        </w:rPr>
        <w:t xml:space="preserve"> these requirements, certain grants may require researchers to obtain additional training related to the responsible conduct of research. A</w:t>
      </w:r>
      <w:r w:rsidR="005F487B">
        <w:rPr>
          <w:rFonts w:asciiTheme="minorHAnsi" w:hAnsiTheme="minorHAnsi" w:cs="Arial"/>
          <w:color w:val="000000"/>
          <w:sz w:val="20"/>
        </w:rPr>
        <w:t>lso</w:t>
      </w:r>
      <w:r w:rsidR="005435F4" w:rsidRPr="00382781">
        <w:rPr>
          <w:rFonts w:asciiTheme="minorHAnsi" w:hAnsiTheme="minorHAnsi" w:cs="Arial"/>
          <w:color w:val="000000"/>
          <w:sz w:val="20"/>
        </w:rPr>
        <w:t>, anyone who conducts a study that requires Institutional Review Board (IRB) approval must meet the training requirements for human subjects’ research protection offered by MSU’s Human Research Protection Program (HRPP).</w:t>
      </w:r>
    </w:p>
    <w:p w14:paraId="715B796A" w14:textId="77777777" w:rsidR="003C219F" w:rsidRPr="001428C9" w:rsidRDefault="003C219F" w:rsidP="003C219F">
      <w:pPr>
        <w:rPr>
          <w:rFonts w:asciiTheme="minorHAnsi" w:hAnsiTheme="minorHAnsi" w:cs="Arial"/>
          <w:color w:val="000000"/>
          <w:sz w:val="12"/>
        </w:rPr>
      </w:pPr>
    </w:p>
    <w:p w14:paraId="00F98676" w14:textId="77777777" w:rsidR="001A4B06" w:rsidRDefault="001A4B06" w:rsidP="001A4B06">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 w:val="left" w:pos="5400"/>
        </w:tabs>
        <w:ind w:left="3240" w:right="713" w:hanging="2340"/>
        <w:rPr>
          <w:rFonts w:asciiTheme="minorHAnsi" w:hAnsiTheme="minorHAnsi"/>
          <w:color w:val="000000"/>
          <w:sz w:val="8"/>
        </w:rPr>
      </w:pPr>
    </w:p>
    <w:p w14:paraId="7FA7FF68" w14:textId="651B539F" w:rsidR="001A4B06" w:rsidRPr="001A4B06" w:rsidRDefault="001A4B06" w:rsidP="001A4B06">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 w:val="left" w:pos="5400"/>
        </w:tabs>
        <w:ind w:left="3240" w:right="713" w:hanging="2340"/>
        <w:jc w:val="center"/>
        <w:rPr>
          <w:rFonts w:asciiTheme="minorHAnsi" w:hAnsiTheme="minorHAnsi"/>
          <w:b/>
          <w:color w:val="000000"/>
        </w:rPr>
      </w:pPr>
      <w:r w:rsidRPr="001A4B06">
        <w:rPr>
          <w:rFonts w:asciiTheme="minorHAnsi" w:hAnsiTheme="minorHAnsi"/>
          <w:b/>
          <w:color w:val="000000"/>
        </w:rPr>
        <w:t xml:space="preserve">IRB </w:t>
      </w:r>
      <w:r w:rsidRPr="001A4B06">
        <w:rPr>
          <w:rFonts w:ascii="Calibri" w:hAnsi="Calibri"/>
          <w:b/>
          <w:color w:val="000000"/>
        </w:rPr>
        <w:t>≠</w:t>
      </w:r>
      <w:r w:rsidRPr="001A4B06">
        <w:rPr>
          <w:rFonts w:asciiTheme="minorHAnsi" w:hAnsiTheme="minorHAnsi"/>
          <w:b/>
          <w:color w:val="000000"/>
        </w:rPr>
        <w:t xml:space="preserve"> R</w:t>
      </w:r>
      <w:r w:rsidR="00C12D13">
        <w:rPr>
          <w:rFonts w:asciiTheme="minorHAnsi" w:hAnsiTheme="minorHAnsi"/>
          <w:b/>
          <w:color w:val="000000"/>
        </w:rPr>
        <w:t>E</w:t>
      </w:r>
      <w:r w:rsidRPr="001A4B06">
        <w:rPr>
          <w:rFonts w:asciiTheme="minorHAnsi" w:hAnsiTheme="minorHAnsi"/>
          <w:b/>
          <w:color w:val="000000"/>
        </w:rPr>
        <w:t>CR</w:t>
      </w:r>
    </w:p>
    <w:p w14:paraId="6AFE2EDE" w14:textId="77777777" w:rsidR="001A4B06" w:rsidRPr="00AC4F75" w:rsidRDefault="001A4B06" w:rsidP="001A4B06">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 w:val="left" w:pos="5400"/>
        </w:tabs>
        <w:ind w:left="3240" w:right="713" w:hanging="2340"/>
        <w:rPr>
          <w:rFonts w:asciiTheme="minorHAnsi" w:hAnsiTheme="minorHAnsi"/>
          <w:color w:val="000000"/>
          <w:sz w:val="8"/>
        </w:rPr>
      </w:pPr>
    </w:p>
    <w:p w14:paraId="3458EA38" w14:textId="7DDE52C7" w:rsidR="001A4B06" w:rsidRPr="00B538F2" w:rsidRDefault="001A4B06" w:rsidP="001A4B06">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4230"/>
        </w:tabs>
        <w:ind w:left="1080" w:right="713" w:hanging="180"/>
        <w:rPr>
          <w:rFonts w:asciiTheme="minorHAnsi" w:hAnsiTheme="minorHAnsi"/>
          <w:color w:val="000000"/>
          <w:sz w:val="20"/>
        </w:rPr>
      </w:pPr>
      <w:r>
        <w:rPr>
          <w:rFonts w:asciiTheme="minorHAnsi" w:hAnsiTheme="minorHAnsi"/>
          <w:color w:val="000000"/>
          <w:sz w:val="20"/>
        </w:rPr>
        <w:tab/>
        <w:t>IRB training is required by MSU before you can conduct research involving human subjects. IRB training can be used for 2 hours of your annual RCR training, but is not sufficient</w:t>
      </w:r>
      <w:r w:rsidR="001F50D0">
        <w:rPr>
          <w:rFonts w:asciiTheme="minorHAnsi" w:hAnsiTheme="minorHAnsi"/>
          <w:color w:val="000000"/>
          <w:sz w:val="20"/>
        </w:rPr>
        <w:t xml:space="preserve"> to meet RCR training requirements</w:t>
      </w:r>
      <w:r>
        <w:rPr>
          <w:rFonts w:asciiTheme="minorHAnsi" w:hAnsiTheme="minorHAnsi"/>
          <w:color w:val="000000"/>
          <w:sz w:val="20"/>
        </w:rPr>
        <w:t>.</w:t>
      </w:r>
    </w:p>
    <w:p w14:paraId="0B3E8BCD" w14:textId="77777777" w:rsidR="001F50D0" w:rsidRPr="00AC4F75" w:rsidRDefault="001F50D0" w:rsidP="001F50D0">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 w:val="left" w:pos="5400"/>
        </w:tabs>
        <w:ind w:left="3240" w:right="713" w:hanging="2340"/>
        <w:rPr>
          <w:rFonts w:asciiTheme="minorHAnsi" w:hAnsiTheme="minorHAnsi"/>
          <w:color w:val="000000"/>
          <w:sz w:val="8"/>
        </w:rPr>
      </w:pPr>
    </w:p>
    <w:p w14:paraId="2A7D193B" w14:textId="77777777" w:rsidR="001F50D0" w:rsidRDefault="001A4B06" w:rsidP="001A4B06">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s>
        <w:ind w:left="3240" w:right="713" w:hanging="2340"/>
        <w:rPr>
          <w:rFonts w:asciiTheme="minorHAnsi" w:hAnsiTheme="minorHAnsi"/>
          <w:color w:val="000000"/>
          <w:sz w:val="20"/>
        </w:rPr>
      </w:pPr>
      <w:r>
        <w:rPr>
          <w:rFonts w:asciiTheme="minorHAnsi" w:hAnsiTheme="minorHAnsi"/>
          <w:color w:val="000000"/>
          <w:sz w:val="20"/>
        </w:rPr>
        <w:tab/>
      </w:r>
      <w:r w:rsidR="001F50D0" w:rsidRPr="003D7DCF">
        <w:rPr>
          <w:rFonts w:asciiTheme="minorHAnsi" w:hAnsiTheme="minorHAnsi"/>
          <w:b/>
          <w:color w:val="000000"/>
          <w:sz w:val="20"/>
        </w:rPr>
        <w:t>IRB training</w:t>
      </w:r>
      <w:r w:rsidR="001F50D0">
        <w:rPr>
          <w:rFonts w:asciiTheme="minorHAnsi" w:hAnsiTheme="minorHAnsi"/>
          <w:color w:val="000000"/>
          <w:sz w:val="20"/>
        </w:rPr>
        <w:t xml:space="preserve"> is required by MSU’s Office of Contracts and Grants every 2 years</w:t>
      </w:r>
    </w:p>
    <w:p w14:paraId="7985DFDB" w14:textId="77777777" w:rsidR="001F50D0" w:rsidRPr="00AC4F75" w:rsidRDefault="001F50D0" w:rsidP="001F50D0">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 w:val="left" w:pos="5400"/>
        </w:tabs>
        <w:ind w:left="3240" w:right="713" w:hanging="2340"/>
        <w:rPr>
          <w:rFonts w:asciiTheme="minorHAnsi" w:hAnsiTheme="minorHAnsi"/>
          <w:color w:val="000000"/>
          <w:sz w:val="8"/>
        </w:rPr>
      </w:pPr>
    </w:p>
    <w:p w14:paraId="7A325EDE" w14:textId="30F6030F" w:rsidR="00C12D13" w:rsidRPr="00C12D13" w:rsidRDefault="00C12D13" w:rsidP="001F50D0">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4230"/>
        </w:tabs>
        <w:ind w:left="1080" w:right="713" w:hanging="180"/>
        <w:rPr>
          <w:rFonts w:asciiTheme="minorHAnsi" w:hAnsiTheme="minorHAnsi"/>
          <w:b/>
          <w:bCs/>
          <w:color w:val="000000"/>
          <w:sz w:val="20"/>
        </w:rPr>
      </w:pPr>
      <w:r>
        <w:rPr>
          <w:rFonts w:asciiTheme="minorHAnsi" w:hAnsiTheme="minorHAnsi"/>
          <w:color w:val="000000"/>
          <w:sz w:val="20"/>
        </w:rPr>
        <w:tab/>
        <w:t xml:space="preserve">Note that </w:t>
      </w:r>
      <w:r w:rsidRPr="00C12D13">
        <w:rPr>
          <w:rFonts w:asciiTheme="minorHAnsi" w:hAnsiTheme="minorHAnsi"/>
          <w:b/>
          <w:bCs/>
          <w:color w:val="000000"/>
          <w:sz w:val="20"/>
        </w:rPr>
        <w:t>RCR = RECR</w:t>
      </w:r>
      <w:r w:rsidR="00060A05">
        <w:rPr>
          <w:rFonts w:asciiTheme="minorHAnsi" w:hAnsiTheme="minorHAnsi"/>
          <w:b/>
          <w:bCs/>
          <w:color w:val="000000"/>
          <w:sz w:val="20"/>
        </w:rPr>
        <w:t xml:space="preserve"> (Name/Acronym has changed)</w:t>
      </w:r>
      <w:r w:rsidR="001A4B06" w:rsidRPr="00C12D13">
        <w:rPr>
          <w:rFonts w:asciiTheme="minorHAnsi" w:hAnsiTheme="minorHAnsi"/>
          <w:b/>
          <w:bCs/>
          <w:color w:val="000000"/>
          <w:sz w:val="20"/>
        </w:rPr>
        <w:tab/>
      </w:r>
    </w:p>
    <w:p w14:paraId="6F8F82AA" w14:textId="77777777" w:rsidR="00060A05" w:rsidRDefault="00060A05" w:rsidP="001F50D0">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4230"/>
        </w:tabs>
        <w:ind w:left="1080" w:right="713" w:hanging="180"/>
        <w:rPr>
          <w:rFonts w:asciiTheme="minorHAnsi" w:hAnsiTheme="minorHAnsi"/>
          <w:color w:val="000000"/>
          <w:sz w:val="20"/>
        </w:rPr>
      </w:pPr>
    </w:p>
    <w:p w14:paraId="32CA2E34" w14:textId="068320D7" w:rsidR="003D7DCF" w:rsidRDefault="00C12D13" w:rsidP="001F50D0">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4230"/>
        </w:tabs>
        <w:ind w:left="1080" w:right="713" w:hanging="180"/>
        <w:rPr>
          <w:rFonts w:asciiTheme="minorHAnsi" w:hAnsiTheme="minorHAnsi"/>
          <w:color w:val="000000"/>
          <w:sz w:val="20"/>
        </w:rPr>
      </w:pPr>
      <w:r>
        <w:rPr>
          <w:rFonts w:asciiTheme="minorHAnsi" w:hAnsiTheme="minorHAnsi"/>
          <w:color w:val="000000"/>
          <w:sz w:val="20"/>
        </w:rPr>
        <w:tab/>
      </w:r>
      <w:r w:rsidR="001F50D0" w:rsidRPr="003D7DCF">
        <w:rPr>
          <w:rFonts w:asciiTheme="minorHAnsi" w:hAnsiTheme="minorHAnsi"/>
          <w:b/>
          <w:color w:val="000000"/>
          <w:sz w:val="20"/>
        </w:rPr>
        <w:t>R</w:t>
      </w:r>
      <w:r>
        <w:rPr>
          <w:rFonts w:asciiTheme="minorHAnsi" w:hAnsiTheme="minorHAnsi"/>
          <w:b/>
          <w:color w:val="000000"/>
          <w:sz w:val="20"/>
        </w:rPr>
        <w:t>E</w:t>
      </w:r>
      <w:r w:rsidR="001F50D0" w:rsidRPr="003D7DCF">
        <w:rPr>
          <w:rFonts w:asciiTheme="minorHAnsi" w:hAnsiTheme="minorHAnsi"/>
          <w:b/>
          <w:color w:val="000000"/>
          <w:sz w:val="20"/>
        </w:rPr>
        <w:t>CR training</w:t>
      </w:r>
      <w:r w:rsidR="001F50D0">
        <w:rPr>
          <w:rFonts w:asciiTheme="minorHAnsi" w:hAnsiTheme="minorHAnsi"/>
          <w:color w:val="000000"/>
          <w:sz w:val="20"/>
        </w:rPr>
        <w:t xml:space="preserve"> is required by the MSU Graduate School (</w:t>
      </w:r>
      <w:r w:rsidR="00854C54">
        <w:rPr>
          <w:rFonts w:asciiTheme="minorHAnsi" w:hAnsiTheme="minorHAnsi"/>
          <w:color w:val="000000"/>
          <w:sz w:val="20"/>
        </w:rPr>
        <w:t>4</w:t>
      </w:r>
      <w:r w:rsidR="001F50D0">
        <w:rPr>
          <w:rFonts w:asciiTheme="minorHAnsi" w:hAnsiTheme="minorHAnsi"/>
          <w:color w:val="000000"/>
          <w:sz w:val="20"/>
        </w:rPr>
        <w:t xml:space="preserve"> </w:t>
      </w:r>
      <w:r w:rsidR="00B02748">
        <w:rPr>
          <w:rFonts w:asciiTheme="minorHAnsi" w:hAnsiTheme="minorHAnsi"/>
          <w:color w:val="000000"/>
          <w:sz w:val="20"/>
        </w:rPr>
        <w:t>Modules and 6-hours of discussion-based training</w:t>
      </w:r>
      <w:proofErr w:type="gramStart"/>
      <w:r w:rsidR="00B02748">
        <w:rPr>
          <w:rFonts w:asciiTheme="minorHAnsi" w:hAnsiTheme="minorHAnsi"/>
          <w:color w:val="000000"/>
          <w:sz w:val="20"/>
        </w:rPr>
        <w:t>)</w:t>
      </w:r>
      <w:r w:rsidR="001F50D0">
        <w:rPr>
          <w:rFonts w:asciiTheme="minorHAnsi" w:hAnsiTheme="minorHAnsi"/>
          <w:color w:val="000000"/>
          <w:sz w:val="20"/>
        </w:rPr>
        <w:t>;</w:t>
      </w:r>
      <w:proofErr w:type="gramEnd"/>
      <w:r w:rsidR="001F50D0">
        <w:rPr>
          <w:rFonts w:asciiTheme="minorHAnsi" w:hAnsiTheme="minorHAnsi"/>
          <w:color w:val="000000"/>
          <w:sz w:val="20"/>
        </w:rPr>
        <w:t xml:space="preserve"> </w:t>
      </w:r>
    </w:p>
    <w:p w14:paraId="6A7D802E" w14:textId="567A253A" w:rsidR="001A4B06" w:rsidRDefault="001A4B06" w:rsidP="001F50D0">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4230"/>
        </w:tabs>
        <w:ind w:left="1080" w:right="713" w:hanging="180"/>
        <w:rPr>
          <w:rFonts w:asciiTheme="minorHAnsi" w:hAnsiTheme="minorHAnsi"/>
          <w:color w:val="000000"/>
          <w:sz w:val="20"/>
        </w:rPr>
      </w:pPr>
    </w:p>
    <w:p w14:paraId="6BAB4EBB" w14:textId="77777777" w:rsidR="001A4B06" w:rsidRPr="00AC4F75" w:rsidRDefault="001A4B06" w:rsidP="001A4B06">
      <w:pPr>
        <w:widowControl w:val="0"/>
        <w:pBdr>
          <w:top w:val="single" w:sz="4" w:space="1" w:color="auto"/>
          <w:left w:val="single" w:sz="4" w:space="4" w:color="auto"/>
          <w:bottom w:val="single" w:sz="4" w:space="1" w:color="auto"/>
          <w:right w:val="single" w:sz="4" w:space="4" w:color="auto"/>
        </w:pBdr>
        <w:shd w:val="clear" w:color="auto" w:fill="CCFFCC"/>
        <w:tabs>
          <w:tab w:val="left" w:pos="1080"/>
          <w:tab w:val="left" w:pos="3240"/>
          <w:tab w:val="left" w:pos="4230"/>
          <w:tab w:val="left" w:pos="5400"/>
        </w:tabs>
        <w:ind w:left="3240" w:right="713" w:hanging="2340"/>
        <w:rPr>
          <w:rFonts w:asciiTheme="minorHAnsi" w:hAnsiTheme="minorHAnsi"/>
          <w:color w:val="000000"/>
          <w:sz w:val="8"/>
        </w:rPr>
      </w:pPr>
    </w:p>
    <w:p w14:paraId="01921A45" w14:textId="77777777" w:rsidR="003C219F" w:rsidRPr="001428C9" w:rsidRDefault="003C219F" w:rsidP="003C219F">
      <w:pPr>
        <w:rPr>
          <w:rFonts w:asciiTheme="minorHAnsi" w:hAnsiTheme="minorHAnsi" w:cs="Arial"/>
          <w:color w:val="000000"/>
          <w:sz w:val="12"/>
        </w:rPr>
      </w:pPr>
    </w:p>
    <w:p w14:paraId="09F6D3C0" w14:textId="52569237" w:rsidR="007A316D" w:rsidRPr="00BD6E4F" w:rsidRDefault="007A316D" w:rsidP="0036606E">
      <w:pPr>
        <w:spacing w:after="120"/>
        <w:ind w:left="-360" w:right="-364"/>
        <w:rPr>
          <w:rFonts w:asciiTheme="minorHAnsi" w:hAnsiTheme="minorHAnsi" w:cs="Arial"/>
          <w:sz w:val="20"/>
        </w:rPr>
      </w:pPr>
      <w:r w:rsidRPr="00BD6E4F">
        <w:rPr>
          <w:rFonts w:asciiTheme="minorHAnsi" w:hAnsiTheme="minorHAnsi" w:cs="Arial"/>
          <w:sz w:val="20"/>
        </w:rPr>
        <w:t xml:space="preserve">All </w:t>
      </w:r>
      <w:r w:rsidR="006F0FBC" w:rsidRPr="00BD6E4F">
        <w:rPr>
          <w:rFonts w:asciiTheme="minorHAnsi" w:hAnsiTheme="minorHAnsi" w:cs="Arial"/>
          <w:sz w:val="20"/>
        </w:rPr>
        <w:t>AFNRE MA</w:t>
      </w:r>
      <w:r w:rsidRPr="00BD6E4F">
        <w:rPr>
          <w:rFonts w:asciiTheme="minorHAnsi" w:hAnsiTheme="minorHAnsi" w:cs="Arial"/>
          <w:sz w:val="20"/>
        </w:rPr>
        <w:t xml:space="preserve"> students must complete </w:t>
      </w:r>
      <w:r w:rsidR="00BD6E4F">
        <w:rPr>
          <w:rFonts w:asciiTheme="minorHAnsi" w:hAnsiTheme="minorHAnsi" w:cs="Arial"/>
          <w:b/>
          <w:sz w:val="20"/>
        </w:rPr>
        <w:t>both</w:t>
      </w:r>
      <w:r w:rsidR="0036606E" w:rsidRPr="00BD6E4F">
        <w:rPr>
          <w:rFonts w:asciiTheme="minorHAnsi" w:hAnsiTheme="minorHAnsi" w:cs="Arial"/>
          <w:b/>
          <w:sz w:val="20"/>
        </w:rPr>
        <w:t xml:space="preserve"> </w:t>
      </w:r>
      <w:r w:rsidRPr="00BD6E4F">
        <w:rPr>
          <w:rFonts w:asciiTheme="minorHAnsi" w:hAnsiTheme="minorHAnsi" w:cs="Arial"/>
          <w:b/>
          <w:sz w:val="20"/>
        </w:rPr>
        <w:t>items below</w:t>
      </w:r>
      <w:r w:rsidRPr="00BD6E4F">
        <w:rPr>
          <w:rFonts w:asciiTheme="minorHAnsi" w:hAnsiTheme="minorHAnsi" w:cs="Arial"/>
          <w:sz w:val="20"/>
        </w:rPr>
        <w:t>.</w:t>
      </w:r>
    </w:p>
    <w:p w14:paraId="5102E684" w14:textId="6275B34D" w:rsidR="00D0249D" w:rsidRDefault="007A316D" w:rsidP="00CD044A">
      <w:pPr>
        <w:spacing w:after="120"/>
        <w:ind w:left="-90" w:right="-450" w:hanging="270"/>
        <w:rPr>
          <w:rFonts w:asciiTheme="minorHAnsi" w:hAnsiTheme="minorHAnsi" w:cs="Arial"/>
          <w:sz w:val="20"/>
        </w:rPr>
      </w:pPr>
      <w:r w:rsidRPr="00BD6E4F">
        <w:rPr>
          <w:rFonts w:asciiTheme="minorHAnsi" w:hAnsiTheme="minorHAnsi" w:cs="Arial"/>
          <w:b/>
          <w:bCs/>
          <w:sz w:val="20"/>
        </w:rPr>
        <w:t xml:space="preserve">1. </w:t>
      </w:r>
      <w:r w:rsidRPr="00BD6E4F">
        <w:rPr>
          <w:rFonts w:asciiTheme="minorHAnsi" w:hAnsiTheme="minorHAnsi" w:cs="Arial"/>
          <w:b/>
          <w:bCs/>
          <w:sz w:val="20"/>
        </w:rPr>
        <w:tab/>
      </w:r>
      <w:r w:rsidR="00A05C53">
        <w:rPr>
          <w:rFonts w:asciiTheme="minorHAnsi" w:hAnsiTheme="minorHAnsi" w:cs="Arial"/>
          <w:b/>
          <w:bCs/>
          <w:sz w:val="20"/>
        </w:rPr>
        <w:t>Four</w:t>
      </w:r>
      <w:r w:rsidRPr="00BD6E4F">
        <w:rPr>
          <w:rFonts w:asciiTheme="minorHAnsi" w:hAnsiTheme="minorHAnsi" w:cs="Arial"/>
          <w:b/>
          <w:bCs/>
          <w:sz w:val="20"/>
        </w:rPr>
        <w:t xml:space="preserve"> (</w:t>
      </w:r>
      <w:r w:rsidR="00A05C53">
        <w:rPr>
          <w:rFonts w:asciiTheme="minorHAnsi" w:hAnsiTheme="minorHAnsi" w:cs="Arial"/>
          <w:b/>
          <w:bCs/>
          <w:sz w:val="20"/>
        </w:rPr>
        <w:t>4</w:t>
      </w:r>
      <w:r w:rsidRPr="00BD6E4F">
        <w:rPr>
          <w:rFonts w:asciiTheme="minorHAnsi" w:hAnsiTheme="minorHAnsi" w:cs="Arial"/>
          <w:b/>
          <w:bCs/>
          <w:sz w:val="20"/>
        </w:rPr>
        <w:t xml:space="preserve">) CITI Modules </w:t>
      </w:r>
      <w:r w:rsidR="00BD6E4F">
        <w:rPr>
          <w:rFonts w:asciiTheme="minorHAnsi" w:hAnsiTheme="minorHAnsi" w:cs="Arial"/>
          <w:b/>
          <w:bCs/>
          <w:sz w:val="20"/>
        </w:rPr>
        <w:t xml:space="preserve">- </w:t>
      </w:r>
      <w:r w:rsidRPr="00BD6E4F">
        <w:rPr>
          <w:rFonts w:asciiTheme="minorHAnsi" w:hAnsiTheme="minorHAnsi" w:cs="Arial"/>
          <w:sz w:val="20"/>
        </w:rPr>
        <w:t xml:space="preserve">offered by MSU’s Human Research Protection Program (HRPP).  </w:t>
      </w:r>
      <w:hyperlink r:id="rId51" w:history="1">
        <w:r w:rsidR="006D6C3D" w:rsidRPr="00F90701">
          <w:rPr>
            <w:rStyle w:val="Hyperlink"/>
            <w:rFonts w:asciiTheme="minorHAnsi" w:hAnsiTheme="minorHAnsi" w:cs="Arial"/>
            <w:sz w:val="20"/>
          </w:rPr>
          <w:t>https://grad.msu.edu/researchintegrity</w:t>
        </w:r>
      </w:hyperlink>
    </w:p>
    <w:p w14:paraId="3FE0ADF7" w14:textId="77777777" w:rsidR="006D6C3D" w:rsidRDefault="006D6C3D" w:rsidP="00CD044A">
      <w:pPr>
        <w:spacing w:after="120"/>
        <w:ind w:left="-90" w:right="-450" w:hanging="270"/>
        <w:rPr>
          <w:rFonts w:asciiTheme="minorHAnsi" w:hAnsiTheme="minorHAnsi" w:cs="Arial"/>
          <w:sz w:val="20"/>
        </w:rPr>
      </w:pPr>
    </w:p>
    <w:p w14:paraId="7E14BFCC" w14:textId="6F949430" w:rsidR="00F43AD5" w:rsidRDefault="00BD6E4F" w:rsidP="00F43AD5">
      <w:pPr>
        <w:ind w:left="-90" w:right="-360" w:hanging="270"/>
        <w:rPr>
          <w:rFonts w:asciiTheme="minorHAnsi" w:hAnsiTheme="minorHAnsi" w:cstheme="minorHAnsi"/>
          <w:sz w:val="20"/>
          <w:szCs w:val="20"/>
        </w:rPr>
      </w:pPr>
      <w:r>
        <w:rPr>
          <w:rFonts w:asciiTheme="minorHAnsi" w:hAnsiTheme="minorHAnsi" w:cstheme="minorHAnsi"/>
          <w:b/>
          <w:bCs/>
          <w:sz w:val="20"/>
          <w:szCs w:val="20"/>
        </w:rPr>
        <w:t>2</w:t>
      </w:r>
      <w:r w:rsidR="006F0FBC" w:rsidRPr="00BD6E4F">
        <w:rPr>
          <w:rFonts w:asciiTheme="minorHAnsi" w:hAnsiTheme="minorHAnsi" w:cstheme="minorHAnsi"/>
          <w:b/>
          <w:bCs/>
          <w:sz w:val="20"/>
          <w:szCs w:val="20"/>
        </w:rPr>
        <w:t>.</w:t>
      </w:r>
      <w:r w:rsidR="006F0FBC" w:rsidRPr="00BD6E4F">
        <w:rPr>
          <w:rFonts w:asciiTheme="minorHAnsi" w:hAnsiTheme="minorHAnsi" w:cstheme="minorHAnsi"/>
          <w:b/>
          <w:bCs/>
          <w:sz w:val="20"/>
          <w:szCs w:val="20"/>
        </w:rPr>
        <w:tab/>
      </w:r>
      <w:r w:rsidRPr="00BD6E4F">
        <w:rPr>
          <w:rFonts w:asciiTheme="minorHAnsi" w:hAnsiTheme="minorHAnsi" w:cstheme="minorHAnsi"/>
          <w:b/>
          <w:bCs/>
          <w:sz w:val="20"/>
          <w:szCs w:val="20"/>
        </w:rPr>
        <w:t>Six hours of Discussion-based training</w:t>
      </w:r>
      <w:r>
        <w:rPr>
          <w:rFonts w:asciiTheme="minorHAnsi" w:hAnsiTheme="minorHAnsi" w:cstheme="minorHAnsi"/>
          <w:b/>
          <w:bCs/>
          <w:sz w:val="20"/>
          <w:szCs w:val="20"/>
        </w:rPr>
        <w:t xml:space="preserve"> -</w:t>
      </w:r>
      <w:r w:rsidR="006F0FBC" w:rsidRPr="00BD6E4F">
        <w:rPr>
          <w:rFonts w:asciiTheme="minorHAnsi" w:hAnsiTheme="minorHAnsi" w:cstheme="minorHAnsi"/>
          <w:b/>
          <w:bCs/>
          <w:color w:val="000000" w:themeColor="text1"/>
          <w:sz w:val="20"/>
          <w:szCs w:val="20"/>
        </w:rPr>
        <w:t xml:space="preserve"> </w:t>
      </w:r>
      <w:r w:rsidRPr="00BD6E4F">
        <w:rPr>
          <w:rFonts w:asciiTheme="minorHAnsi" w:hAnsiTheme="minorHAnsi" w:cstheme="minorHAnsi"/>
          <w:sz w:val="20"/>
          <w:szCs w:val="20"/>
        </w:rPr>
        <w:t>Discussion-based training is designed to be a face-to-face discussion with program faculty members, committee members or other relevant individuals about topics of interest to students with respect to R</w:t>
      </w:r>
      <w:r w:rsidR="00060A05">
        <w:rPr>
          <w:rFonts w:asciiTheme="minorHAnsi" w:hAnsiTheme="minorHAnsi" w:cstheme="minorHAnsi"/>
          <w:sz w:val="20"/>
          <w:szCs w:val="20"/>
        </w:rPr>
        <w:t>E</w:t>
      </w:r>
      <w:r w:rsidRPr="00BD6E4F">
        <w:rPr>
          <w:rFonts w:asciiTheme="minorHAnsi" w:hAnsiTheme="minorHAnsi" w:cstheme="minorHAnsi"/>
          <w:sz w:val="20"/>
          <w:szCs w:val="20"/>
        </w:rPr>
        <w:t xml:space="preserve">CR. Example topics </w:t>
      </w:r>
      <w:r w:rsidR="005B5675" w:rsidRPr="00BD6E4F">
        <w:rPr>
          <w:rFonts w:asciiTheme="minorHAnsi" w:hAnsiTheme="minorHAnsi" w:cstheme="minorHAnsi"/>
          <w:sz w:val="20"/>
          <w:szCs w:val="20"/>
        </w:rPr>
        <w:t>include</w:t>
      </w:r>
      <w:r w:rsidRPr="00BD6E4F">
        <w:rPr>
          <w:rFonts w:asciiTheme="minorHAnsi" w:hAnsiTheme="minorHAnsi" w:cstheme="minorHAnsi"/>
          <w:sz w:val="20"/>
          <w:szCs w:val="20"/>
        </w:rPr>
        <w:t xml:space="preserve"> academic research, programmatic organizational management, financial management, ethical responsibility, programmatic accountability, difficult conversations or dialogue as a mechanism of discussion. Note that this is not an exhaustive list and may include other relevant topics as the student deems appropriate based on their program. </w:t>
      </w:r>
    </w:p>
    <w:p w14:paraId="40EE9AEE" w14:textId="77777777" w:rsidR="00F43AD5" w:rsidRDefault="00F43AD5" w:rsidP="00F43AD5">
      <w:pPr>
        <w:ind w:left="-90" w:right="-360" w:hanging="270"/>
        <w:rPr>
          <w:rFonts w:asciiTheme="minorHAnsi" w:hAnsiTheme="minorHAnsi" w:cstheme="minorHAnsi"/>
          <w:sz w:val="20"/>
          <w:szCs w:val="20"/>
        </w:rPr>
      </w:pPr>
    </w:p>
    <w:p w14:paraId="13020F62" w14:textId="5B6DFC69" w:rsidR="00BD6E4F" w:rsidRDefault="00F43AD5" w:rsidP="00F43AD5">
      <w:pPr>
        <w:ind w:left="-360" w:right="-360"/>
        <w:rPr>
          <w:rFonts w:asciiTheme="minorHAnsi" w:hAnsiTheme="minorHAnsi" w:cstheme="minorHAnsi"/>
          <w:b/>
          <w:bCs/>
          <w:iCs/>
          <w:color w:val="000000" w:themeColor="text1"/>
          <w:sz w:val="20"/>
          <w:szCs w:val="20"/>
        </w:rPr>
      </w:pPr>
      <w:r>
        <w:rPr>
          <w:rFonts w:asciiTheme="minorHAnsi" w:hAnsiTheme="minorHAnsi" w:cstheme="minorHAnsi"/>
          <w:sz w:val="20"/>
          <w:szCs w:val="20"/>
        </w:rPr>
        <w:t>Utilize the new Student Information System or SIS to keep track of the required modules (1) and applying for discussion-based training at the following link (</w:t>
      </w:r>
      <w:hyperlink r:id="rId52" w:history="1">
        <w:r w:rsidRPr="0030081C">
          <w:rPr>
            <w:rStyle w:val="Hyperlink"/>
            <w:rFonts w:asciiTheme="minorHAnsi" w:hAnsiTheme="minorHAnsi" w:cstheme="minorHAnsi"/>
            <w:sz w:val="20"/>
            <w:szCs w:val="20"/>
          </w:rPr>
          <w:t>student.msu.edu</w:t>
        </w:r>
      </w:hyperlink>
      <w:r>
        <w:rPr>
          <w:rStyle w:val="Hyperlink"/>
          <w:rFonts w:asciiTheme="minorHAnsi" w:hAnsiTheme="minorHAnsi" w:cstheme="minorHAnsi"/>
          <w:sz w:val="20"/>
          <w:szCs w:val="20"/>
        </w:rPr>
        <w:t>)</w:t>
      </w:r>
      <w:r>
        <w:rPr>
          <w:rFonts w:asciiTheme="minorHAnsi" w:hAnsiTheme="minorHAnsi" w:cstheme="minorHAnsi"/>
          <w:color w:val="000000"/>
          <w:sz w:val="20"/>
          <w:szCs w:val="20"/>
        </w:rPr>
        <w:t xml:space="preserve">. </w:t>
      </w:r>
      <w:r w:rsidRPr="0030081C">
        <w:rPr>
          <w:rFonts w:asciiTheme="minorHAnsi" w:hAnsiTheme="minorHAnsi" w:cstheme="minorHAnsi"/>
          <w:color w:val="000000"/>
          <w:sz w:val="20"/>
          <w:szCs w:val="20"/>
        </w:rPr>
        <w:t xml:space="preserve">Students can find helpful information about </w:t>
      </w:r>
      <w:r>
        <w:rPr>
          <w:rFonts w:asciiTheme="minorHAnsi" w:hAnsiTheme="minorHAnsi" w:cstheme="minorHAnsi"/>
          <w:color w:val="000000"/>
          <w:sz w:val="20"/>
          <w:szCs w:val="20"/>
        </w:rPr>
        <w:t xml:space="preserve">navigating </w:t>
      </w:r>
      <w:r w:rsidRPr="0030081C">
        <w:rPr>
          <w:rFonts w:asciiTheme="minorHAnsi" w:hAnsiTheme="minorHAnsi" w:cstheme="minorHAnsi"/>
          <w:color w:val="000000"/>
          <w:sz w:val="20"/>
          <w:szCs w:val="20"/>
        </w:rPr>
        <w:t>the system at</w:t>
      </w:r>
      <w:r>
        <w:rPr>
          <w:rFonts w:asciiTheme="minorHAnsi" w:hAnsiTheme="minorHAnsi" w:cstheme="minorHAnsi"/>
          <w:color w:val="000000"/>
          <w:sz w:val="20"/>
          <w:szCs w:val="20"/>
        </w:rPr>
        <w:t xml:space="preserve"> </w:t>
      </w:r>
      <w:hyperlink r:id="rId53" w:history="1">
        <w:r w:rsidRPr="0030081C">
          <w:rPr>
            <w:rStyle w:val="Hyperlink"/>
            <w:rFonts w:asciiTheme="minorHAnsi" w:hAnsiTheme="minorHAnsi" w:cstheme="minorHAnsi"/>
            <w:sz w:val="20"/>
            <w:szCs w:val="20"/>
          </w:rPr>
          <w:t>sis.msu.edu/help/enrollment.html</w:t>
        </w:r>
      </w:hyperlink>
      <w:r>
        <w:rPr>
          <w:rFonts w:asciiTheme="minorHAnsi" w:hAnsiTheme="minorHAnsi" w:cstheme="minorHAnsi"/>
          <w:color w:val="000000"/>
          <w:sz w:val="20"/>
          <w:szCs w:val="20"/>
        </w:rPr>
        <w:t>.</w:t>
      </w:r>
    </w:p>
    <w:p w14:paraId="6BC2423D" w14:textId="77777777" w:rsidR="00BD6E4F" w:rsidRPr="00BD6E4F" w:rsidRDefault="00BD6E4F" w:rsidP="00BD6E4F">
      <w:pPr>
        <w:ind w:left="-90" w:right="-360" w:hanging="270"/>
        <w:rPr>
          <w:rFonts w:asciiTheme="minorHAnsi" w:hAnsiTheme="minorHAnsi" w:cstheme="minorHAnsi"/>
          <w:b/>
          <w:bCs/>
          <w:iCs/>
          <w:color w:val="000000" w:themeColor="text1"/>
          <w:sz w:val="20"/>
          <w:szCs w:val="20"/>
        </w:rPr>
      </w:pPr>
    </w:p>
    <w:p w14:paraId="73063DAE" w14:textId="6994B6D3" w:rsidR="00A0165B" w:rsidRDefault="00A0165B" w:rsidP="007A316D">
      <w:pPr>
        <w:ind w:left="-360" w:right="-270"/>
        <w:rPr>
          <w:rFonts w:asciiTheme="minorHAnsi" w:hAnsiTheme="minorHAnsi" w:cs="Arial"/>
          <w:b/>
          <w:bCs/>
          <w:sz w:val="22"/>
        </w:rPr>
      </w:pPr>
    </w:p>
    <w:p w14:paraId="0936AFBF" w14:textId="1200E5DE" w:rsidR="00CD044A" w:rsidRDefault="00CD044A" w:rsidP="007A316D">
      <w:pPr>
        <w:ind w:left="-360" w:right="-270"/>
        <w:rPr>
          <w:rFonts w:asciiTheme="minorHAnsi" w:hAnsiTheme="minorHAnsi" w:cs="Arial"/>
          <w:b/>
          <w:bCs/>
          <w:sz w:val="22"/>
        </w:rPr>
      </w:pPr>
    </w:p>
    <w:p w14:paraId="477F20F5" w14:textId="73203064" w:rsidR="00CD044A" w:rsidRDefault="00CD044A" w:rsidP="007A316D">
      <w:pPr>
        <w:ind w:left="-360" w:right="-270"/>
        <w:rPr>
          <w:rFonts w:asciiTheme="minorHAnsi" w:hAnsiTheme="minorHAnsi" w:cs="Arial"/>
          <w:b/>
          <w:bCs/>
          <w:sz w:val="22"/>
        </w:rPr>
      </w:pPr>
    </w:p>
    <w:p w14:paraId="34ED60EB" w14:textId="77777777" w:rsidR="00CD044A" w:rsidRDefault="00CD044A" w:rsidP="007A316D">
      <w:pPr>
        <w:ind w:left="-360" w:right="-270"/>
        <w:rPr>
          <w:rFonts w:asciiTheme="minorHAnsi" w:hAnsiTheme="minorHAnsi" w:cs="Arial"/>
          <w:b/>
          <w:bCs/>
          <w:sz w:val="22"/>
        </w:rPr>
      </w:pPr>
    </w:p>
    <w:p w14:paraId="312F75C7" w14:textId="04C62A5D" w:rsidR="00A0165B" w:rsidRDefault="00A0165B" w:rsidP="007A316D">
      <w:pPr>
        <w:ind w:left="-360" w:right="-270"/>
        <w:rPr>
          <w:rFonts w:asciiTheme="minorHAnsi" w:hAnsiTheme="minorHAnsi" w:cs="Arial"/>
          <w:b/>
          <w:bCs/>
          <w:sz w:val="22"/>
        </w:rPr>
      </w:pPr>
    </w:p>
    <w:p w14:paraId="4153E7CF" w14:textId="4AF0C89D" w:rsidR="00A0165B" w:rsidRDefault="00A0165B" w:rsidP="007A316D">
      <w:pPr>
        <w:ind w:left="-360" w:right="-270"/>
        <w:rPr>
          <w:rFonts w:asciiTheme="minorHAnsi" w:hAnsiTheme="minorHAnsi" w:cs="Arial"/>
          <w:b/>
          <w:bCs/>
          <w:sz w:val="22"/>
        </w:rPr>
      </w:pPr>
    </w:p>
    <w:p w14:paraId="124D15C4" w14:textId="0D4BDEA8" w:rsidR="00A0165B" w:rsidRDefault="00A0165B" w:rsidP="007A316D">
      <w:pPr>
        <w:ind w:left="-360" w:right="-270"/>
        <w:rPr>
          <w:rFonts w:asciiTheme="minorHAnsi" w:hAnsiTheme="minorHAnsi" w:cs="Arial"/>
          <w:b/>
          <w:bCs/>
          <w:sz w:val="22"/>
        </w:rPr>
      </w:pPr>
    </w:p>
    <w:p w14:paraId="32A99019" w14:textId="2E09EA59" w:rsidR="006F0FBC" w:rsidRDefault="006F0FBC" w:rsidP="007A316D">
      <w:pPr>
        <w:ind w:left="-360" w:right="-270"/>
        <w:rPr>
          <w:rFonts w:asciiTheme="minorHAnsi" w:hAnsiTheme="minorHAnsi" w:cs="Arial"/>
          <w:b/>
          <w:bCs/>
          <w:sz w:val="22"/>
        </w:rPr>
      </w:pPr>
    </w:p>
    <w:p w14:paraId="4D7014F3" w14:textId="5FE08617" w:rsidR="006F0FBC" w:rsidRDefault="006F0FBC" w:rsidP="007A316D">
      <w:pPr>
        <w:ind w:left="-360" w:right="-270"/>
        <w:rPr>
          <w:rFonts w:asciiTheme="minorHAnsi" w:hAnsiTheme="minorHAnsi" w:cs="Arial"/>
          <w:b/>
          <w:bCs/>
          <w:sz w:val="22"/>
        </w:rPr>
      </w:pPr>
    </w:p>
    <w:p w14:paraId="43851C10" w14:textId="64926761" w:rsidR="006F0FBC" w:rsidRDefault="006F0FBC" w:rsidP="007A316D">
      <w:pPr>
        <w:ind w:left="-360" w:right="-270"/>
        <w:rPr>
          <w:rFonts w:asciiTheme="minorHAnsi" w:hAnsiTheme="minorHAnsi" w:cs="Arial"/>
          <w:b/>
          <w:bCs/>
          <w:sz w:val="22"/>
        </w:rPr>
      </w:pPr>
    </w:p>
    <w:p w14:paraId="5F94DEB6" w14:textId="77777777" w:rsidR="006F0FBC" w:rsidRDefault="006F0FBC" w:rsidP="007A316D">
      <w:pPr>
        <w:ind w:left="-360" w:right="-270"/>
        <w:rPr>
          <w:rFonts w:asciiTheme="minorHAnsi" w:hAnsiTheme="minorHAnsi" w:cs="Arial"/>
          <w:b/>
          <w:bCs/>
          <w:sz w:val="22"/>
        </w:rPr>
      </w:pPr>
    </w:p>
    <w:p w14:paraId="2A4D09F2" w14:textId="68834AD9" w:rsidR="00A0165B" w:rsidRDefault="00A0165B" w:rsidP="007A316D">
      <w:pPr>
        <w:ind w:left="-360" w:right="-270"/>
        <w:rPr>
          <w:rFonts w:asciiTheme="minorHAnsi" w:hAnsiTheme="minorHAnsi" w:cs="Arial"/>
          <w:b/>
          <w:bCs/>
          <w:sz w:val="22"/>
        </w:rPr>
      </w:pPr>
    </w:p>
    <w:p w14:paraId="0FDB610B" w14:textId="6E26A049" w:rsidR="00A0165B" w:rsidRDefault="00A0165B" w:rsidP="007A316D">
      <w:pPr>
        <w:ind w:left="-360" w:right="-270"/>
        <w:rPr>
          <w:rFonts w:asciiTheme="minorHAnsi" w:hAnsiTheme="minorHAnsi" w:cs="Arial"/>
          <w:b/>
          <w:bCs/>
          <w:sz w:val="22"/>
        </w:rPr>
      </w:pPr>
    </w:p>
    <w:p w14:paraId="5AE000B0" w14:textId="5E8736A1" w:rsidR="00A0165B" w:rsidRDefault="00A0165B" w:rsidP="007A316D">
      <w:pPr>
        <w:ind w:left="-360" w:right="-270"/>
        <w:rPr>
          <w:rFonts w:asciiTheme="minorHAnsi" w:hAnsiTheme="minorHAnsi" w:cs="Arial"/>
          <w:b/>
          <w:bCs/>
          <w:sz w:val="22"/>
        </w:rPr>
      </w:pPr>
    </w:p>
    <w:p w14:paraId="38A93B7B" w14:textId="0B4370E0" w:rsidR="006B55D7" w:rsidRPr="001107C6" w:rsidRDefault="006B55D7" w:rsidP="006B55D7">
      <w:pPr>
        <w:widowControl w:val="0"/>
        <w:numPr>
          <w:ilvl w:val="12"/>
          <w:numId w:val="0"/>
        </w:numPr>
        <w:jc w:val="center"/>
        <w:rPr>
          <w:rFonts w:asciiTheme="minorHAnsi" w:hAnsiTheme="minorHAnsi"/>
          <w:b/>
          <w:color w:val="166035"/>
          <w:sz w:val="40"/>
        </w:rPr>
      </w:pPr>
      <w:r w:rsidRPr="001107C6">
        <w:rPr>
          <w:rFonts w:asciiTheme="minorHAnsi" w:hAnsiTheme="minorHAnsi"/>
          <w:b/>
          <w:color w:val="166035"/>
          <w:sz w:val="40"/>
        </w:rPr>
        <w:t xml:space="preserve">• </w:t>
      </w:r>
      <w:r>
        <w:rPr>
          <w:rFonts w:asciiTheme="minorHAnsi" w:hAnsiTheme="minorHAnsi"/>
          <w:b/>
          <w:color w:val="166035"/>
          <w:sz w:val="40"/>
        </w:rPr>
        <w:t>Appendix A</w:t>
      </w:r>
      <w:r w:rsidRPr="001107C6">
        <w:rPr>
          <w:rFonts w:asciiTheme="minorHAnsi" w:hAnsiTheme="minorHAnsi"/>
          <w:b/>
          <w:color w:val="166035"/>
          <w:sz w:val="40"/>
        </w:rPr>
        <w:t xml:space="preserve"> •</w:t>
      </w:r>
    </w:p>
    <w:p w14:paraId="17D316AA" w14:textId="77777777" w:rsidR="00DD433C" w:rsidRPr="006B55D7" w:rsidRDefault="00DD433C" w:rsidP="006B55D7">
      <w:pPr>
        <w:rPr>
          <w:rFonts w:asciiTheme="minorHAnsi" w:hAnsiTheme="minorHAnsi"/>
          <w:b/>
          <w:sz w:val="16"/>
        </w:rPr>
      </w:pPr>
    </w:p>
    <w:p w14:paraId="2DE4F5AC" w14:textId="4836927F" w:rsidR="00910C32" w:rsidRPr="006B55D7" w:rsidRDefault="00910C32" w:rsidP="00910C32">
      <w:pPr>
        <w:jc w:val="center"/>
        <w:rPr>
          <w:rFonts w:asciiTheme="minorHAnsi" w:hAnsiTheme="minorHAnsi"/>
          <w:b/>
          <w:color w:val="166035"/>
          <w:sz w:val="40"/>
          <w:szCs w:val="40"/>
        </w:rPr>
      </w:pPr>
      <w:r>
        <w:rPr>
          <w:rFonts w:asciiTheme="minorHAnsi" w:hAnsiTheme="minorHAnsi"/>
          <w:b/>
          <w:color w:val="166035"/>
          <w:sz w:val="40"/>
          <w:szCs w:val="40"/>
        </w:rPr>
        <w:t>Student Resources</w:t>
      </w:r>
    </w:p>
    <w:p w14:paraId="24DF0F10" w14:textId="77777777" w:rsidR="00DD433C" w:rsidRPr="004503B3" w:rsidRDefault="00DD433C" w:rsidP="00A129BE">
      <w:pPr>
        <w:pStyle w:val="NormalWeb"/>
        <w:spacing w:before="0" w:after="0"/>
        <w:rPr>
          <w:rFonts w:asciiTheme="minorHAnsi" w:hAnsiTheme="minorHAnsi"/>
          <w:b/>
          <w:color w:val="000000"/>
          <w:sz w:val="8"/>
        </w:rPr>
      </w:pPr>
    </w:p>
    <w:p w14:paraId="1C51955B" w14:textId="18E78152" w:rsidR="00DD433C" w:rsidRDefault="00DD433C">
      <w:pPr>
        <w:pStyle w:val="NormalWeb"/>
        <w:spacing w:before="0" w:after="0"/>
        <w:rPr>
          <w:rFonts w:asciiTheme="minorHAnsi" w:hAnsiTheme="minorHAnsi"/>
          <w:color w:val="000000"/>
          <w:sz w:val="20"/>
        </w:rPr>
      </w:pPr>
      <w:r w:rsidRPr="00B538F2">
        <w:rPr>
          <w:rFonts w:asciiTheme="minorHAnsi" w:hAnsiTheme="minorHAnsi"/>
          <w:color w:val="000000"/>
          <w:sz w:val="20"/>
        </w:rPr>
        <w:t xml:space="preserve">Following is a list of </w:t>
      </w:r>
      <w:r w:rsidR="00E314C5">
        <w:rPr>
          <w:rFonts w:asciiTheme="minorHAnsi" w:hAnsiTheme="minorHAnsi"/>
          <w:color w:val="000000"/>
          <w:sz w:val="20"/>
        </w:rPr>
        <w:t>website</w:t>
      </w:r>
      <w:r w:rsidRPr="00B538F2">
        <w:rPr>
          <w:rFonts w:asciiTheme="minorHAnsi" w:hAnsiTheme="minorHAnsi"/>
          <w:color w:val="000000"/>
          <w:sz w:val="20"/>
        </w:rPr>
        <w:t>s that graduate students may find useful as they pursue their graduate education:</w:t>
      </w:r>
    </w:p>
    <w:p w14:paraId="41CA8BEC" w14:textId="77777777" w:rsidR="007C742C" w:rsidRPr="004503B3" w:rsidRDefault="007C742C">
      <w:pPr>
        <w:pStyle w:val="NormalWeb"/>
        <w:spacing w:before="0" w:after="0"/>
        <w:rPr>
          <w:rFonts w:asciiTheme="minorHAnsi" w:hAnsiTheme="minorHAnsi"/>
          <w:color w:val="000000"/>
          <w:sz w:val="4"/>
        </w:rPr>
      </w:pPr>
    </w:p>
    <w:tbl>
      <w:tblPr>
        <w:tblStyle w:val="TableGrid"/>
        <w:tblW w:w="9490" w:type="dxa"/>
        <w:tblLayout w:type="fixed"/>
        <w:tblLook w:val="04A0" w:firstRow="1" w:lastRow="0" w:firstColumn="1" w:lastColumn="0" w:noHBand="0" w:noVBand="1"/>
      </w:tblPr>
      <w:tblGrid>
        <w:gridCol w:w="3798"/>
        <w:gridCol w:w="5692"/>
      </w:tblGrid>
      <w:tr w:rsidR="00E32CDC" w:rsidRPr="00B15A7B" w14:paraId="091F7F8A" w14:textId="77777777" w:rsidTr="006C50AD">
        <w:tc>
          <w:tcPr>
            <w:tcW w:w="3798" w:type="dxa"/>
          </w:tcPr>
          <w:p w14:paraId="49749D66" w14:textId="60806929"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Academic Programs Catalog</w:t>
            </w:r>
          </w:p>
        </w:tc>
        <w:tc>
          <w:tcPr>
            <w:tcW w:w="5692" w:type="dxa"/>
          </w:tcPr>
          <w:p w14:paraId="19C72D3F" w14:textId="41C1DADD" w:rsidR="00E32CDC" w:rsidRPr="00D80BFC" w:rsidRDefault="00BA2E46">
            <w:pPr>
              <w:pStyle w:val="NormalWeb"/>
              <w:spacing w:before="0" w:after="0"/>
              <w:rPr>
                <w:rFonts w:asciiTheme="minorHAnsi" w:hAnsiTheme="minorHAnsi"/>
                <w:color w:val="156137"/>
                <w:sz w:val="18"/>
              </w:rPr>
            </w:pPr>
            <w:hyperlink r:id="rId54" w:history="1">
              <w:r w:rsidR="00E32CDC" w:rsidRPr="00D80BFC">
                <w:rPr>
                  <w:rStyle w:val="Hyperlink"/>
                  <w:rFonts w:asciiTheme="minorHAnsi" w:hAnsiTheme="minorHAnsi" w:cs="Calibri"/>
                  <w:color w:val="156137"/>
                  <w:sz w:val="18"/>
                </w:rPr>
                <w:t>https://reg.msu.edu/AcademicPrograms/</w:t>
              </w:r>
            </w:hyperlink>
            <w:r w:rsidR="00E32CDC" w:rsidRPr="00D80BFC">
              <w:rPr>
                <w:rStyle w:val="Hyperlink"/>
                <w:rFonts w:asciiTheme="minorHAnsi" w:hAnsiTheme="minorHAnsi" w:cs="Calibri"/>
                <w:color w:val="156137"/>
                <w:sz w:val="18"/>
              </w:rPr>
              <w:t xml:space="preserve"> </w:t>
            </w:r>
          </w:p>
        </w:tc>
      </w:tr>
      <w:tr w:rsidR="00E32CDC" w:rsidRPr="00B15A7B" w14:paraId="2D076C4C" w14:textId="77777777" w:rsidTr="006C50AD">
        <w:tc>
          <w:tcPr>
            <w:tcW w:w="3798" w:type="dxa"/>
          </w:tcPr>
          <w:p w14:paraId="186C86B6" w14:textId="396D9D56"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Spartan Life</w:t>
            </w:r>
            <w:r w:rsidR="00A6571D">
              <w:rPr>
                <w:rFonts w:asciiTheme="minorHAnsi" w:hAnsiTheme="minorHAnsi"/>
                <w:b/>
                <w:color w:val="000000"/>
                <w:sz w:val="18"/>
              </w:rPr>
              <w:t xml:space="preserve"> Online</w:t>
            </w:r>
            <w:r w:rsidRPr="00B15A7B">
              <w:rPr>
                <w:rFonts w:asciiTheme="minorHAnsi" w:hAnsiTheme="minorHAnsi"/>
                <w:b/>
                <w:color w:val="000000"/>
                <w:sz w:val="18"/>
              </w:rPr>
              <w:t xml:space="preserve"> </w:t>
            </w:r>
            <w:r w:rsidRPr="00B15A7B">
              <w:rPr>
                <w:rFonts w:asciiTheme="minorHAnsi" w:hAnsiTheme="minorHAnsi"/>
                <w:color w:val="000000"/>
                <w:sz w:val="18"/>
              </w:rPr>
              <w:t>(student handbook)</w:t>
            </w:r>
          </w:p>
        </w:tc>
        <w:tc>
          <w:tcPr>
            <w:tcW w:w="5692" w:type="dxa"/>
          </w:tcPr>
          <w:p w14:paraId="1678A2BA" w14:textId="1F5FADFA" w:rsidR="00E32CDC" w:rsidRPr="00D80BFC" w:rsidRDefault="00BA2E46">
            <w:pPr>
              <w:pStyle w:val="NormalWeb"/>
              <w:spacing w:before="0" w:after="0"/>
              <w:rPr>
                <w:rFonts w:asciiTheme="minorHAnsi" w:hAnsiTheme="minorHAnsi"/>
                <w:color w:val="156137"/>
                <w:sz w:val="18"/>
              </w:rPr>
            </w:pPr>
            <w:hyperlink r:id="rId55" w:history="1">
              <w:r w:rsidR="00E32CDC" w:rsidRPr="00D80BFC">
                <w:rPr>
                  <w:rStyle w:val="Hyperlink"/>
                  <w:rFonts w:asciiTheme="minorHAnsi" w:hAnsiTheme="minorHAnsi"/>
                  <w:color w:val="156137"/>
                  <w:sz w:val="18"/>
                </w:rPr>
                <w:t>http://splife.studentlife.msu.edu/</w:t>
              </w:r>
            </w:hyperlink>
            <w:r w:rsidR="00796ABD" w:rsidRPr="00D80BFC">
              <w:rPr>
                <w:rStyle w:val="Hyperlink"/>
                <w:rFonts w:asciiTheme="minorHAnsi" w:hAnsiTheme="minorHAnsi"/>
                <w:color w:val="156137"/>
                <w:sz w:val="18"/>
              </w:rPr>
              <w:t xml:space="preserve"> </w:t>
            </w:r>
          </w:p>
        </w:tc>
      </w:tr>
      <w:tr w:rsidR="00E32CDC" w:rsidRPr="00B15A7B" w14:paraId="546C9ACE" w14:textId="77777777" w:rsidTr="006C50AD">
        <w:tc>
          <w:tcPr>
            <w:tcW w:w="3798" w:type="dxa"/>
          </w:tcPr>
          <w:p w14:paraId="10D27854" w14:textId="7E273310"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Student</w:t>
            </w:r>
            <w:r w:rsidR="00A6571D">
              <w:rPr>
                <w:rFonts w:asciiTheme="minorHAnsi" w:hAnsiTheme="minorHAnsi"/>
                <w:b/>
                <w:color w:val="000000"/>
                <w:sz w:val="18"/>
              </w:rPr>
              <w:t xml:space="preserve"> Rights and Responsibilitie</w:t>
            </w:r>
            <w:r w:rsidRPr="00B15A7B">
              <w:rPr>
                <w:rFonts w:asciiTheme="minorHAnsi" w:hAnsiTheme="minorHAnsi"/>
                <w:b/>
                <w:color w:val="000000"/>
                <w:sz w:val="18"/>
              </w:rPr>
              <w:t>s</w:t>
            </w:r>
          </w:p>
        </w:tc>
        <w:tc>
          <w:tcPr>
            <w:tcW w:w="5692" w:type="dxa"/>
          </w:tcPr>
          <w:p w14:paraId="755EE463" w14:textId="422C304D" w:rsidR="00E32CDC" w:rsidRPr="00D80BFC" w:rsidRDefault="00BA2E46">
            <w:pPr>
              <w:pStyle w:val="NormalWeb"/>
              <w:spacing w:before="0" w:after="0"/>
              <w:rPr>
                <w:rFonts w:asciiTheme="minorHAnsi" w:hAnsiTheme="minorHAnsi"/>
                <w:color w:val="156137"/>
                <w:sz w:val="18"/>
                <w:szCs w:val="18"/>
              </w:rPr>
            </w:pPr>
            <w:hyperlink r:id="rId56" w:history="1">
              <w:r w:rsidR="00A6571D" w:rsidRPr="00D80BFC">
                <w:rPr>
                  <w:rStyle w:val="Hyperlink"/>
                  <w:rFonts w:asciiTheme="minorHAnsi" w:hAnsiTheme="minorHAnsi"/>
                  <w:color w:val="156137"/>
                  <w:sz w:val="18"/>
                  <w:szCs w:val="18"/>
                </w:rPr>
                <w:t>http://splife.studentlife.msu.edu/student-rights-and-responsibilities-at-michigan-state-university</w:t>
              </w:r>
            </w:hyperlink>
            <w:r w:rsidR="00A6571D" w:rsidRPr="00D80BFC">
              <w:rPr>
                <w:rFonts w:asciiTheme="minorHAnsi" w:hAnsiTheme="minorHAnsi"/>
                <w:color w:val="156137"/>
                <w:sz w:val="18"/>
                <w:szCs w:val="18"/>
              </w:rPr>
              <w:t xml:space="preserve"> </w:t>
            </w:r>
          </w:p>
        </w:tc>
      </w:tr>
      <w:tr w:rsidR="00B016A9" w:rsidRPr="00B15A7B" w14:paraId="4CA9302A" w14:textId="77777777" w:rsidTr="006C50AD">
        <w:tc>
          <w:tcPr>
            <w:tcW w:w="3798" w:type="dxa"/>
          </w:tcPr>
          <w:p w14:paraId="01B8B29B" w14:textId="77777777" w:rsidR="009206F0" w:rsidRPr="00B15A7B" w:rsidRDefault="009206F0" w:rsidP="00F420E3">
            <w:pPr>
              <w:pStyle w:val="NormalWeb"/>
              <w:spacing w:before="0" w:after="0"/>
              <w:rPr>
                <w:rFonts w:asciiTheme="minorHAnsi" w:hAnsiTheme="minorHAnsi"/>
                <w:color w:val="000000"/>
                <w:sz w:val="18"/>
              </w:rPr>
            </w:pPr>
            <w:r w:rsidRPr="00B15A7B">
              <w:rPr>
                <w:rFonts w:asciiTheme="minorHAnsi" w:hAnsiTheme="minorHAnsi"/>
                <w:b/>
                <w:color w:val="000000"/>
                <w:sz w:val="18"/>
              </w:rPr>
              <w:t>Graduate Student Rights &amp; Responsibilities</w:t>
            </w:r>
          </w:p>
        </w:tc>
        <w:tc>
          <w:tcPr>
            <w:tcW w:w="5692" w:type="dxa"/>
          </w:tcPr>
          <w:p w14:paraId="25A882A8" w14:textId="2C0E9020" w:rsidR="009206F0" w:rsidRPr="00D80BFC" w:rsidRDefault="00BA2E46" w:rsidP="00F420E3">
            <w:pPr>
              <w:pStyle w:val="NormalWeb"/>
              <w:spacing w:before="0" w:after="0"/>
              <w:rPr>
                <w:rFonts w:asciiTheme="minorHAnsi" w:hAnsiTheme="minorHAnsi"/>
                <w:color w:val="156137"/>
                <w:sz w:val="18"/>
                <w:szCs w:val="18"/>
              </w:rPr>
            </w:pPr>
            <w:hyperlink r:id="rId57" w:history="1">
              <w:r w:rsidR="00642DB3" w:rsidRPr="00D80BFC">
                <w:rPr>
                  <w:rStyle w:val="Hyperlink"/>
                  <w:rFonts w:asciiTheme="minorHAnsi" w:hAnsiTheme="minorHAnsi"/>
                  <w:color w:val="156137"/>
                  <w:sz w:val="18"/>
                  <w:szCs w:val="18"/>
                </w:rPr>
                <w:t>http://splife.studentlife.msu.edu/graduate-student-rights-and-responsibilities</w:t>
              </w:r>
            </w:hyperlink>
            <w:r w:rsidR="00642DB3" w:rsidRPr="00D80BFC">
              <w:rPr>
                <w:rFonts w:asciiTheme="minorHAnsi" w:hAnsiTheme="minorHAnsi"/>
                <w:color w:val="156137"/>
                <w:sz w:val="18"/>
                <w:szCs w:val="18"/>
              </w:rPr>
              <w:t xml:space="preserve"> </w:t>
            </w:r>
          </w:p>
        </w:tc>
      </w:tr>
      <w:tr w:rsidR="00B016A9" w:rsidRPr="00B15A7B" w14:paraId="29F79F2B" w14:textId="77777777" w:rsidTr="006C50AD">
        <w:tc>
          <w:tcPr>
            <w:tcW w:w="3798" w:type="dxa"/>
          </w:tcPr>
          <w:p w14:paraId="46C8308C" w14:textId="77777777" w:rsidR="009206F0" w:rsidRPr="00B15A7B" w:rsidRDefault="009206F0" w:rsidP="00F420E3">
            <w:pPr>
              <w:pStyle w:val="NormalWeb"/>
              <w:spacing w:before="0" w:after="0"/>
              <w:rPr>
                <w:rFonts w:asciiTheme="minorHAnsi" w:hAnsiTheme="minorHAnsi"/>
                <w:color w:val="000000"/>
                <w:sz w:val="18"/>
              </w:rPr>
            </w:pPr>
            <w:r w:rsidRPr="00B15A7B">
              <w:rPr>
                <w:rFonts w:asciiTheme="minorHAnsi" w:hAnsiTheme="minorHAnsi"/>
                <w:b/>
                <w:color w:val="000000"/>
                <w:sz w:val="18"/>
              </w:rPr>
              <w:t>MSU/Graduate Employees Union Contract</w:t>
            </w:r>
          </w:p>
        </w:tc>
        <w:tc>
          <w:tcPr>
            <w:tcW w:w="5692" w:type="dxa"/>
          </w:tcPr>
          <w:p w14:paraId="08FB40F5" w14:textId="489AD7A3" w:rsidR="009206F0" w:rsidRPr="00D80BFC" w:rsidRDefault="00BA2E46" w:rsidP="00F420E3">
            <w:pPr>
              <w:pStyle w:val="NormalWeb"/>
              <w:spacing w:before="0" w:after="0"/>
              <w:rPr>
                <w:rFonts w:asciiTheme="minorHAnsi" w:hAnsiTheme="minorHAnsi"/>
                <w:color w:val="156137"/>
                <w:sz w:val="18"/>
                <w:szCs w:val="18"/>
              </w:rPr>
            </w:pPr>
            <w:hyperlink r:id="rId58" w:history="1">
              <w:r w:rsidR="00A6571D" w:rsidRPr="00142803">
                <w:rPr>
                  <w:rStyle w:val="Hyperlink"/>
                  <w:rFonts w:asciiTheme="minorHAnsi" w:hAnsiTheme="minorHAnsi"/>
                  <w:color w:val="156137"/>
                  <w:sz w:val="18"/>
                  <w:szCs w:val="18"/>
                </w:rPr>
                <w:t>https://hr.msu.edu/contracts/documents/GEU2015-2019.pdf</w:t>
              </w:r>
            </w:hyperlink>
            <w:r w:rsidR="00A6571D" w:rsidRPr="00D80BFC">
              <w:rPr>
                <w:rFonts w:asciiTheme="minorHAnsi" w:hAnsiTheme="minorHAnsi"/>
                <w:color w:val="156137"/>
                <w:sz w:val="18"/>
                <w:szCs w:val="18"/>
              </w:rPr>
              <w:t xml:space="preserve"> </w:t>
            </w:r>
            <w:r w:rsidR="007D40AA" w:rsidRPr="00D80BFC">
              <w:rPr>
                <w:rFonts w:asciiTheme="minorHAnsi" w:hAnsiTheme="minorHAnsi"/>
                <w:color w:val="156137"/>
                <w:sz w:val="18"/>
                <w:szCs w:val="18"/>
              </w:rPr>
              <w:t xml:space="preserve">  </w:t>
            </w:r>
          </w:p>
        </w:tc>
      </w:tr>
      <w:tr w:rsidR="00E32CDC" w:rsidRPr="00B15A7B" w14:paraId="5F1FC0A7" w14:textId="77777777" w:rsidTr="006C50AD">
        <w:tc>
          <w:tcPr>
            <w:tcW w:w="3798" w:type="dxa"/>
          </w:tcPr>
          <w:p w14:paraId="657BBFF4" w14:textId="4D268E21"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Code of Teaching Responsibility</w:t>
            </w:r>
          </w:p>
        </w:tc>
        <w:tc>
          <w:tcPr>
            <w:tcW w:w="5692" w:type="dxa"/>
          </w:tcPr>
          <w:p w14:paraId="577FDBCA" w14:textId="13F824BE" w:rsidR="00E32CDC" w:rsidRPr="00D80BFC" w:rsidRDefault="00BA2E46">
            <w:pPr>
              <w:pStyle w:val="NormalWeb"/>
              <w:spacing w:before="0" w:after="0"/>
              <w:rPr>
                <w:rFonts w:asciiTheme="minorHAnsi" w:hAnsiTheme="minorHAnsi"/>
                <w:color w:val="156137"/>
                <w:sz w:val="18"/>
              </w:rPr>
            </w:pPr>
            <w:hyperlink r:id="rId59" w:history="1">
              <w:r w:rsidR="00E32CDC" w:rsidRPr="00D80BFC">
                <w:rPr>
                  <w:rStyle w:val="Hyperlink"/>
                  <w:rFonts w:asciiTheme="minorHAnsi" w:hAnsiTheme="minorHAnsi"/>
                  <w:color w:val="156137"/>
                  <w:sz w:val="18"/>
                </w:rPr>
                <w:t>http://splife.studentlife.msu.edu/regulations/student-group-regulations-administrative-rulings-all-university-policies-and-selected-ordinances/code-of-teaching-responsibility</w:t>
              </w:r>
            </w:hyperlink>
            <w:r w:rsidR="003572F6" w:rsidRPr="00D80BFC">
              <w:rPr>
                <w:rStyle w:val="Hyperlink"/>
                <w:rFonts w:asciiTheme="minorHAnsi" w:hAnsiTheme="minorHAnsi"/>
                <w:color w:val="156137"/>
                <w:sz w:val="18"/>
              </w:rPr>
              <w:t xml:space="preserve"> </w:t>
            </w:r>
          </w:p>
        </w:tc>
      </w:tr>
      <w:tr w:rsidR="00E32CDC" w:rsidRPr="00B15A7B" w14:paraId="4593D597" w14:textId="77777777" w:rsidTr="006C50AD">
        <w:tc>
          <w:tcPr>
            <w:tcW w:w="3798" w:type="dxa"/>
          </w:tcPr>
          <w:p w14:paraId="22796F28" w14:textId="6719D7FC"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Office for International Students and Scholars</w:t>
            </w:r>
          </w:p>
        </w:tc>
        <w:tc>
          <w:tcPr>
            <w:tcW w:w="5692" w:type="dxa"/>
          </w:tcPr>
          <w:p w14:paraId="27AA2680" w14:textId="7E91A4D2" w:rsidR="00E32CDC" w:rsidRPr="00D80BFC" w:rsidRDefault="00BA2E46">
            <w:pPr>
              <w:pStyle w:val="NormalWeb"/>
              <w:spacing w:before="0" w:after="0"/>
              <w:rPr>
                <w:rFonts w:asciiTheme="minorHAnsi" w:hAnsiTheme="minorHAnsi"/>
                <w:color w:val="156137"/>
                <w:sz w:val="18"/>
              </w:rPr>
            </w:pPr>
            <w:hyperlink r:id="rId60" w:history="1">
              <w:r w:rsidR="00E32CDC" w:rsidRPr="00D80BFC">
                <w:rPr>
                  <w:rStyle w:val="Hyperlink"/>
                  <w:rFonts w:asciiTheme="minorHAnsi" w:hAnsiTheme="minorHAnsi"/>
                  <w:color w:val="156137"/>
                  <w:sz w:val="18"/>
                </w:rPr>
                <w:t>http://www.oiss.msu.edu/</w:t>
              </w:r>
            </w:hyperlink>
            <w:r w:rsidR="00E32CDC" w:rsidRPr="00D80BFC">
              <w:rPr>
                <w:rStyle w:val="Hyperlink"/>
                <w:rFonts w:asciiTheme="minorHAnsi" w:hAnsiTheme="minorHAnsi"/>
                <w:color w:val="156137"/>
                <w:sz w:val="18"/>
                <w:u w:val="none"/>
              </w:rPr>
              <w:t xml:space="preserve"> </w:t>
            </w:r>
            <w:r w:rsidR="00D16D9F" w:rsidRPr="00D80BFC">
              <w:rPr>
                <w:rStyle w:val="Hyperlink"/>
                <w:rFonts w:asciiTheme="minorHAnsi" w:hAnsiTheme="minorHAnsi"/>
                <w:color w:val="156137"/>
                <w:sz w:val="18"/>
                <w:u w:val="none"/>
              </w:rPr>
              <w:t xml:space="preserve"> </w:t>
            </w:r>
          </w:p>
        </w:tc>
      </w:tr>
      <w:tr w:rsidR="00E32CDC" w:rsidRPr="00B15A7B" w14:paraId="4E3E4145" w14:textId="77777777" w:rsidTr="006C50AD">
        <w:tc>
          <w:tcPr>
            <w:tcW w:w="3798" w:type="dxa"/>
          </w:tcPr>
          <w:p w14:paraId="5375DA92" w14:textId="1DCFEABC"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Guidelines for Graduate Student Advising and Mentoring</w:t>
            </w:r>
            <w:r w:rsidRPr="00CC1CC2">
              <w:rPr>
                <w:rFonts w:asciiTheme="minorHAnsi" w:hAnsiTheme="minorHAnsi"/>
                <w:b/>
                <w:color w:val="000000"/>
                <w:sz w:val="18"/>
              </w:rPr>
              <w:t xml:space="preserve"> Relationships</w:t>
            </w:r>
          </w:p>
        </w:tc>
        <w:tc>
          <w:tcPr>
            <w:tcW w:w="5692" w:type="dxa"/>
          </w:tcPr>
          <w:p w14:paraId="6B4EEF46" w14:textId="56FCC29A" w:rsidR="00E32CDC" w:rsidRPr="00B51387" w:rsidRDefault="00BA2E46">
            <w:pPr>
              <w:pStyle w:val="NormalWeb"/>
              <w:spacing w:before="0" w:after="0"/>
              <w:rPr>
                <w:rFonts w:asciiTheme="minorHAnsi" w:hAnsiTheme="minorHAnsi"/>
                <w:color w:val="156137"/>
                <w:sz w:val="18"/>
                <w:szCs w:val="18"/>
              </w:rPr>
            </w:pPr>
            <w:hyperlink r:id="rId61" w:history="1">
              <w:r w:rsidR="00F9154A" w:rsidRPr="00B51387">
                <w:rPr>
                  <w:rStyle w:val="Hyperlink"/>
                  <w:rFonts w:asciiTheme="minorHAnsi" w:hAnsiTheme="minorHAnsi"/>
                  <w:color w:val="156137"/>
                  <w:sz w:val="18"/>
                  <w:szCs w:val="18"/>
                </w:rPr>
                <w:t>https://grad.msu.edu/sites/default/files/content/researchintegrity/guidelines.pdf</w:t>
              </w:r>
            </w:hyperlink>
            <w:r w:rsidR="00D16D9F" w:rsidRPr="00B51387">
              <w:rPr>
                <w:rStyle w:val="Hyperlink"/>
                <w:rFonts w:asciiTheme="minorHAnsi" w:hAnsiTheme="minorHAnsi"/>
                <w:color w:val="156137"/>
                <w:spacing w:val="-1"/>
                <w:sz w:val="18"/>
                <w:szCs w:val="18"/>
              </w:rPr>
              <w:t xml:space="preserve"> </w:t>
            </w:r>
            <w:r w:rsidR="007D40AA" w:rsidRPr="00B51387">
              <w:rPr>
                <w:rStyle w:val="Hyperlink"/>
                <w:rFonts w:asciiTheme="minorHAnsi" w:hAnsiTheme="minorHAnsi"/>
                <w:color w:val="156137"/>
                <w:spacing w:val="-1"/>
                <w:sz w:val="18"/>
                <w:szCs w:val="18"/>
              </w:rPr>
              <w:t xml:space="preserve"> </w:t>
            </w:r>
          </w:p>
        </w:tc>
      </w:tr>
      <w:tr w:rsidR="00E32CDC" w:rsidRPr="00B15A7B" w14:paraId="5259F8FA" w14:textId="77777777" w:rsidTr="006C50AD">
        <w:tc>
          <w:tcPr>
            <w:tcW w:w="3798" w:type="dxa"/>
          </w:tcPr>
          <w:p w14:paraId="455AE32F" w14:textId="1CC4E212"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Guidelines for Integrity in Research and Creative Activities</w:t>
            </w:r>
          </w:p>
        </w:tc>
        <w:tc>
          <w:tcPr>
            <w:tcW w:w="5692" w:type="dxa"/>
          </w:tcPr>
          <w:p w14:paraId="4ACA6A39" w14:textId="684DA15F" w:rsidR="00E32CDC" w:rsidRPr="00B51387" w:rsidRDefault="00BA2E46">
            <w:pPr>
              <w:pStyle w:val="NormalWeb"/>
              <w:spacing w:before="0" w:after="0"/>
              <w:rPr>
                <w:rFonts w:asciiTheme="minorHAnsi" w:hAnsiTheme="minorHAnsi"/>
                <w:color w:val="156137"/>
                <w:sz w:val="18"/>
                <w:szCs w:val="18"/>
              </w:rPr>
            </w:pPr>
            <w:hyperlink r:id="rId62" w:history="1">
              <w:r w:rsidR="0080435B" w:rsidRPr="00B51387">
                <w:rPr>
                  <w:rStyle w:val="Hyperlink"/>
                  <w:rFonts w:asciiTheme="minorHAnsi" w:hAnsiTheme="minorHAnsi"/>
                  <w:color w:val="156137"/>
                  <w:sz w:val="18"/>
                  <w:szCs w:val="18"/>
                </w:rPr>
                <w:t>https://grad.msu.edu/sites/default/files/content/researchintegrity/guidelines.pdf</w:t>
              </w:r>
            </w:hyperlink>
            <w:r w:rsidR="0080435B" w:rsidRPr="00B51387">
              <w:rPr>
                <w:rStyle w:val="Hyperlink"/>
                <w:rFonts w:asciiTheme="minorHAnsi" w:hAnsiTheme="minorHAnsi"/>
                <w:color w:val="156137"/>
                <w:sz w:val="18"/>
                <w:szCs w:val="18"/>
              </w:rPr>
              <w:t xml:space="preserve">   </w:t>
            </w:r>
            <w:r w:rsidR="0080435B" w:rsidRPr="00B51387">
              <w:rPr>
                <w:rStyle w:val="Hyperlink"/>
                <w:rFonts w:asciiTheme="minorHAnsi" w:hAnsiTheme="minorHAnsi"/>
                <w:color w:val="156137"/>
                <w:spacing w:val="-1"/>
                <w:sz w:val="18"/>
                <w:szCs w:val="18"/>
              </w:rPr>
              <w:t xml:space="preserve">  </w:t>
            </w:r>
          </w:p>
        </w:tc>
      </w:tr>
      <w:tr w:rsidR="00E32CDC" w:rsidRPr="00B15A7B" w14:paraId="6EC52E36" w14:textId="77777777" w:rsidTr="006C50AD">
        <w:tc>
          <w:tcPr>
            <w:tcW w:w="3798" w:type="dxa"/>
          </w:tcPr>
          <w:p w14:paraId="60B17AB7" w14:textId="069DDAC0" w:rsidR="00E32CDC" w:rsidRPr="00B15A7B" w:rsidRDefault="00E32CDC">
            <w:pPr>
              <w:pStyle w:val="NormalWeb"/>
              <w:spacing w:before="0" w:after="0"/>
              <w:rPr>
                <w:rFonts w:asciiTheme="minorHAnsi" w:hAnsiTheme="minorHAnsi"/>
                <w:color w:val="000000"/>
                <w:sz w:val="18"/>
              </w:rPr>
            </w:pPr>
            <w:r w:rsidRPr="00B15A7B">
              <w:rPr>
                <w:rFonts w:asciiTheme="minorHAnsi" w:hAnsiTheme="minorHAnsi"/>
                <w:b/>
                <w:color w:val="000000"/>
                <w:sz w:val="18"/>
              </w:rPr>
              <w:t>Policy on Relationship Violence and Sexual Misconduct</w:t>
            </w:r>
          </w:p>
        </w:tc>
        <w:tc>
          <w:tcPr>
            <w:tcW w:w="5692" w:type="dxa"/>
          </w:tcPr>
          <w:p w14:paraId="13BDADE7" w14:textId="4499772A" w:rsidR="00E32CDC" w:rsidRPr="00D80BFC" w:rsidRDefault="00BA2E46">
            <w:pPr>
              <w:pStyle w:val="NormalWeb"/>
              <w:spacing w:before="0" w:after="0"/>
              <w:rPr>
                <w:rFonts w:asciiTheme="minorHAnsi" w:hAnsiTheme="minorHAnsi"/>
                <w:color w:val="156137"/>
                <w:sz w:val="18"/>
              </w:rPr>
            </w:pPr>
            <w:hyperlink r:id="rId63" w:history="1">
              <w:r w:rsidR="00E32CDC" w:rsidRPr="00D80BFC">
                <w:rPr>
                  <w:rStyle w:val="Hyperlink"/>
                  <w:rFonts w:asciiTheme="minorHAnsi" w:hAnsiTheme="minorHAnsi"/>
                  <w:color w:val="156137"/>
                  <w:kern w:val="24"/>
                  <w:sz w:val="18"/>
                </w:rPr>
                <w:t>http://www.hr.msu.edu/documents/uwidepolproc/RVSM_Policy.htm</w:t>
              </w:r>
            </w:hyperlink>
            <w:r w:rsidR="00E32CDC" w:rsidRPr="00D80BFC">
              <w:rPr>
                <w:rStyle w:val="Hyperlink"/>
                <w:rFonts w:asciiTheme="minorHAnsi" w:hAnsiTheme="minorHAnsi"/>
                <w:color w:val="156137"/>
                <w:kern w:val="24"/>
                <w:sz w:val="18"/>
              </w:rPr>
              <w:t xml:space="preserve"> </w:t>
            </w:r>
          </w:p>
        </w:tc>
      </w:tr>
      <w:tr w:rsidR="00E32CDC" w:rsidRPr="00B15A7B" w14:paraId="5E9BD1C8" w14:textId="77777777" w:rsidTr="006C50AD">
        <w:tc>
          <w:tcPr>
            <w:tcW w:w="3798" w:type="dxa"/>
          </w:tcPr>
          <w:p w14:paraId="1D8ACFC5" w14:textId="715ADE96" w:rsidR="00E32CDC" w:rsidRPr="00B15A7B" w:rsidRDefault="00E32CDC">
            <w:pPr>
              <w:pStyle w:val="NormalWeb"/>
              <w:spacing w:before="0" w:after="0"/>
              <w:rPr>
                <w:rFonts w:asciiTheme="minorHAnsi" w:hAnsiTheme="minorHAnsi"/>
                <w:b/>
                <w:color w:val="000000"/>
                <w:sz w:val="18"/>
              </w:rPr>
            </w:pPr>
            <w:r w:rsidRPr="00B15A7B">
              <w:rPr>
                <w:rFonts w:asciiTheme="minorHAnsi" w:hAnsiTheme="minorHAnsi"/>
                <w:b/>
                <w:color w:val="000000"/>
                <w:sz w:val="18"/>
              </w:rPr>
              <w:t>Anti-Discrimination Policy (ADP)</w:t>
            </w:r>
          </w:p>
        </w:tc>
        <w:tc>
          <w:tcPr>
            <w:tcW w:w="5692" w:type="dxa"/>
          </w:tcPr>
          <w:p w14:paraId="71517FAC" w14:textId="269DD8D3" w:rsidR="00E32CDC" w:rsidRPr="00D80BFC" w:rsidRDefault="00BA2E46" w:rsidP="00197458">
            <w:pPr>
              <w:pStyle w:val="NormalWeb"/>
              <w:spacing w:before="0" w:after="0" w:line="276" w:lineRule="auto"/>
              <w:rPr>
                <w:rFonts w:asciiTheme="minorHAnsi" w:hAnsiTheme="minorHAnsi"/>
                <w:color w:val="156137"/>
                <w:kern w:val="24"/>
                <w:sz w:val="18"/>
                <w:szCs w:val="18"/>
              </w:rPr>
            </w:pPr>
            <w:hyperlink r:id="rId64" w:history="1">
              <w:r w:rsidR="00F9154A" w:rsidRPr="00D80BFC">
                <w:rPr>
                  <w:rStyle w:val="Hyperlink"/>
                  <w:rFonts w:asciiTheme="minorHAnsi" w:hAnsiTheme="minorHAnsi"/>
                  <w:color w:val="156137"/>
                  <w:sz w:val="18"/>
                  <w:szCs w:val="18"/>
                </w:rPr>
                <w:t>https://www.hr.msu.edu/policies-procedures/university-wide/ADP_policy.html</w:t>
              </w:r>
            </w:hyperlink>
            <w:r w:rsidR="00F9154A" w:rsidRPr="00D80BFC">
              <w:rPr>
                <w:rFonts w:asciiTheme="minorHAnsi" w:hAnsiTheme="minorHAnsi"/>
                <w:color w:val="156137"/>
                <w:sz w:val="18"/>
                <w:szCs w:val="18"/>
              </w:rPr>
              <w:t xml:space="preserve"> </w:t>
            </w:r>
            <w:r w:rsidR="005A6E98" w:rsidRPr="00D80BFC">
              <w:rPr>
                <w:rFonts w:asciiTheme="minorHAnsi" w:hAnsiTheme="minorHAnsi"/>
                <w:color w:val="156137"/>
                <w:sz w:val="18"/>
                <w:szCs w:val="18"/>
              </w:rPr>
              <w:t xml:space="preserve"> </w:t>
            </w:r>
          </w:p>
        </w:tc>
      </w:tr>
      <w:tr w:rsidR="009358B4" w:rsidRPr="00B15A7B" w14:paraId="5B6F3FC6" w14:textId="77777777" w:rsidTr="006C50AD">
        <w:tc>
          <w:tcPr>
            <w:tcW w:w="3798" w:type="dxa"/>
          </w:tcPr>
          <w:p w14:paraId="33AD2F9D" w14:textId="164CB296" w:rsidR="009358B4" w:rsidRPr="00B15A7B" w:rsidRDefault="009358B4" w:rsidP="00AC2414">
            <w:pPr>
              <w:pStyle w:val="NormalWeb"/>
              <w:spacing w:before="0" w:after="0"/>
              <w:rPr>
                <w:rFonts w:asciiTheme="minorHAnsi" w:hAnsiTheme="minorHAnsi"/>
                <w:b/>
                <w:color w:val="000000"/>
                <w:sz w:val="18"/>
              </w:rPr>
            </w:pPr>
            <w:r w:rsidRPr="00B15A7B">
              <w:rPr>
                <w:rFonts w:asciiTheme="minorHAnsi" w:hAnsiTheme="minorHAnsi"/>
                <w:b/>
                <w:color w:val="000000"/>
                <w:sz w:val="18"/>
              </w:rPr>
              <w:t>Active Shooter Situations</w:t>
            </w:r>
          </w:p>
        </w:tc>
        <w:tc>
          <w:tcPr>
            <w:tcW w:w="5692" w:type="dxa"/>
          </w:tcPr>
          <w:p w14:paraId="1608674A" w14:textId="23A0258C" w:rsidR="009358B4" w:rsidRPr="00D80BFC" w:rsidRDefault="00BA2E46" w:rsidP="00AC2414">
            <w:pPr>
              <w:pStyle w:val="NormalWeb"/>
              <w:spacing w:before="0" w:after="0" w:line="276" w:lineRule="auto"/>
              <w:rPr>
                <w:rFonts w:asciiTheme="minorHAnsi" w:hAnsiTheme="minorHAnsi"/>
                <w:color w:val="156137"/>
                <w:kern w:val="24"/>
                <w:sz w:val="18"/>
              </w:rPr>
            </w:pPr>
            <w:hyperlink r:id="rId65" w:history="1">
              <w:r w:rsidR="009358B4" w:rsidRPr="00D80BFC">
                <w:rPr>
                  <w:rStyle w:val="Hyperlink"/>
                  <w:rFonts w:asciiTheme="minorHAnsi" w:hAnsiTheme="minorHAnsi"/>
                  <w:color w:val="156137"/>
                  <w:spacing w:val="-1"/>
                  <w:sz w:val="18"/>
                </w:rPr>
                <w:t>http://edwp.educ.msu.edu/ead/hale-happenings/2015/active-shooter-violence-prevention-workshop-for-msu-graduate-students-postdocs/</w:t>
              </w:r>
            </w:hyperlink>
            <w:r w:rsidR="00C30B78" w:rsidRPr="00D80BFC">
              <w:rPr>
                <w:rFonts w:asciiTheme="minorHAnsi" w:hAnsiTheme="minorHAnsi"/>
                <w:color w:val="156137"/>
                <w:spacing w:val="-1"/>
                <w:sz w:val="18"/>
              </w:rPr>
              <w:t>)</w:t>
            </w:r>
            <w:r w:rsidR="009358B4" w:rsidRPr="00D80BFC">
              <w:rPr>
                <w:rFonts w:asciiTheme="minorHAnsi" w:hAnsiTheme="minorHAnsi"/>
                <w:color w:val="156137"/>
                <w:spacing w:val="-1"/>
                <w:sz w:val="18"/>
              </w:rPr>
              <w:t xml:space="preserve">  </w:t>
            </w:r>
          </w:p>
        </w:tc>
      </w:tr>
      <w:tr w:rsidR="00C30B78" w:rsidRPr="00B15A7B" w14:paraId="4D61E003" w14:textId="77777777" w:rsidTr="006C50AD">
        <w:tc>
          <w:tcPr>
            <w:tcW w:w="3798" w:type="dxa"/>
          </w:tcPr>
          <w:p w14:paraId="6B378D5C" w14:textId="56CAB70C" w:rsidR="00C30B78" w:rsidRPr="00B15A7B" w:rsidRDefault="00C30B78" w:rsidP="00AC2414">
            <w:pPr>
              <w:pStyle w:val="NormalWeb"/>
              <w:spacing w:before="0" w:after="0"/>
              <w:rPr>
                <w:rFonts w:asciiTheme="minorHAnsi" w:hAnsiTheme="minorHAnsi"/>
                <w:b/>
                <w:color w:val="000000"/>
                <w:sz w:val="18"/>
              </w:rPr>
            </w:pPr>
            <w:r w:rsidRPr="00B15A7B">
              <w:rPr>
                <w:rFonts w:asciiTheme="minorHAnsi" w:hAnsiTheme="minorHAnsi"/>
                <w:b/>
                <w:color w:val="000000"/>
                <w:sz w:val="18"/>
              </w:rPr>
              <w:t>MSU Safety Resources</w:t>
            </w:r>
          </w:p>
        </w:tc>
        <w:tc>
          <w:tcPr>
            <w:tcW w:w="5692" w:type="dxa"/>
          </w:tcPr>
          <w:p w14:paraId="4D36E0FB" w14:textId="39B0143F" w:rsidR="00C30B78" w:rsidRPr="00D80BFC" w:rsidRDefault="00BA2E46" w:rsidP="00AC2414">
            <w:pPr>
              <w:pStyle w:val="NormalWeb"/>
              <w:spacing w:before="0" w:after="0" w:line="276" w:lineRule="auto"/>
              <w:rPr>
                <w:rFonts w:asciiTheme="minorHAnsi" w:hAnsiTheme="minorHAnsi"/>
                <w:color w:val="156137"/>
                <w:kern w:val="24"/>
                <w:sz w:val="18"/>
              </w:rPr>
            </w:pPr>
            <w:hyperlink r:id="rId66" w:history="1">
              <w:r w:rsidR="00B30DF8" w:rsidRPr="00D80BFC">
                <w:rPr>
                  <w:rStyle w:val="Hyperlink"/>
                  <w:rFonts w:asciiTheme="minorHAnsi" w:hAnsiTheme="minorHAnsi"/>
                  <w:color w:val="156137"/>
                  <w:kern w:val="24"/>
                  <w:sz w:val="18"/>
                </w:rPr>
                <w:t>https://www.hr.msu.edu/resources-links.html</w:t>
              </w:r>
            </w:hyperlink>
            <w:r w:rsidR="00B30DF8" w:rsidRPr="00D80BFC">
              <w:rPr>
                <w:rFonts w:asciiTheme="minorHAnsi" w:hAnsiTheme="minorHAnsi"/>
                <w:color w:val="156137"/>
                <w:kern w:val="24"/>
                <w:sz w:val="18"/>
              </w:rPr>
              <w:t xml:space="preserve"> </w:t>
            </w:r>
          </w:p>
        </w:tc>
      </w:tr>
      <w:tr w:rsidR="00BB761C" w:rsidRPr="0049257B" w14:paraId="45887984" w14:textId="77777777" w:rsidTr="006C50AD">
        <w:tc>
          <w:tcPr>
            <w:tcW w:w="3798" w:type="dxa"/>
          </w:tcPr>
          <w:p w14:paraId="1F839954" w14:textId="163D938A" w:rsidR="00BB761C" w:rsidRPr="0049257B" w:rsidRDefault="00BB761C" w:rsidP="00BB761C">
            <w:pPr>
              <w:pStyle w:val="NormalWeb"/>
              <w:spacing w:before="0" w:after="0"/>
              <w:rPr>
                <w:rFonts w:asciiTheme="minorHAnsi" w:hAnsiTheme="minorHAnsi"/>
                <w:b/>
                <w:color w:val="000000"/>
                <w:sz w:val="18"/>
              </w:rPr>
            </w:pPr>
            <w:r w:rsidRPr="0049257B">
              <w:rPr>
                <w:rFonts w:asciiTheme="minorHAnsi" w:hAnsiTheme="minorHAnsi"/>
                <w:b/>
                <w:color w:val="000000"/>
                <w:sz w:val="18"/>
              </w:rPr>
              <w:t>MSU Safety When Traveling/ MSU Travel Clinic</w:t>
            </w:r>
          </w:p>
        </w:tc>
        <w:tc>
          <w:tcPr>
            <w:tcW w:w="5692" w:type="dxa"/>
          </w:tcPr>
          <w:p w14:paraId="169DF9E5" w14:textId="29793F6B" w:rsidR="00BB761C" w:rsidRPr="00D80BFC" w:rsidRDefault="00BA2E46" w:rsidP="00AC2414">
            <w:pPr>
              <w:pStyle w:val="NormalWeb"/>
              <w:spacing w:before="0" w:after="0" w:line="276" w:lineRule="auto"/>
              <w:rPr>
                <w:rFonts w:asciiTheme="minorHAnsi" w:hAnsiTheme="minorHAnsi"/>
                <w:color w:val="156137"/>
                <w:kern w:val="24"/>
                <w:sz w:val="18"/>
              </w:rPr>
            </w:pPr>
            <w:hyperlink r:id="rId67" w:history="1">
              <w:r w:rsidR="00BB761C" w:rsidRPr="00D80BFC">
                <w:rPr>
                  <w:rStyle w:val="Hyperlink"/>
                  <w:rFonts w:asciiTheme="minorHAnsi" w:hAnsiTheme="minorHAnsi"/>
                  <w:color w:val="156137"/>
                  <w:sz w:val="18"/>
                </w:rPr>
                <w:t>http://travelclinic.msu.edu/</w:t>
              </w:r>
            </w:hyperlink>
            <w:r w:rsidR="00BB761C" w:rsidRPr="00D80BFC">
              <w:rPr>
                <w:rFonts w:asciiTheme="minorHAnsi" w:hAnsiTheme="minorHAnsi"/>
                <w:color w:val="156137"/>
                <w:sz w:val="18"/>
              </w:rPr>
              <w:t xml:space="preserve"> </w:t>
            </w:r>
            <w:r w:rsidR="00BB761C" w:rsidRPr="00D80BFC">
              <w:rPr>
                <w:rStyle w:val="Hyperlink"/>
                <w:rFonts w:asciiTheme="minorHAnsi" w:hAnsiTheme="minorHAnsi"/>
                <w:color w:val="156137"/>
                <w:sz w:val="18"/>
              </w:rPr>
              <w:t xml:space="preserve"> </w:t>
            </w:r>
          </w:p>
        </w:tc>
      </w:tr>
      <w:tr w:rsidR="00ED5C3B" w:rsidRPr="0049257B" w14:paraId="704DC892" w14:textId="77777777" w:rsidTr="006C50AD">
        <w:tc>
          <w:tcPr>
            <w:tcW w:w="3798" w:type="dxa"/>
          </w:tcPr>
          <w:p w14:paraId="2DF56185" w14:textId="0336A866" w:rsidR="00ED5C3B" w:rsidRPr="001D6192" w:rsidRDefault="00ED5C3B" w:rsidP="007E7A1A">
            <w:pPr>
              <w:pStyle w:val="NormalWeb"/>
              <w:spacing w:before="0" w:after="0"/>
              <w:rPr>
                <w:rFonts w:asciiTheme="minorHAnsi" w:hAnsiTheme="minorHAnsi"/>
                <w:i/>
                <w:color w:val="000000"/>
                <w:sz w:val="18"/>
              </w:rPr>
            </w:pPr>
            <w:r>
              <w:rPr>
                <w:rFonts w:asciiTheme="minorHAnsi" w:hAnsiTheme="minorHAnsi"/>
                <w:b/>
                <w:color w:val="000000"/>
                <w:sz w:val="18"/>
              </w:rPr>
              <w:t xml:space="preserve">Environmental Health and Safety </w:t>
            </w:r>
            <w:r>
              <w:rPr>
                <w:rFonts w:asciiTheme="minorHAnsi" w:hAnsiTheme="minorHAnsi"/>
                <w:i/>
                <w:color w:val="000000"/>
                <w:sz w:val="18"/>
              </w:rPr>
              <w:t>(was ORCBS)</w:t>
            </w:r>
          </w:p>
        </w:tc>
        <w:tc>
          <w:tcPr>
            <w:tcW w:w="5692" w:type="dxa"/>
          </w:tcPr>
          <w:p w14:paraId="39AB00E3" w14:textId="67593AFB" w:rsidR="00ED5C3B" w:rsidRPr="00D80BFC" w:rsidRDefault="00BA2E46" w:rsidP="007E7A1A">
            <w:pPr>
              <w:pStyle w:val="NormalWeb"/>
              <w:spacing w:before="0" w:after="0" w:line="276" w:lineRule="auto"/>
              <w:rPr>
                <w:rFonts w:asciiTheme="minorHAnsi" w:hAnsiTheme="minorHAnsi"/>
                <w:color w:val="156137"/>
                <w:kern w:val="24"/>
                <w:sz w:val="18"/>
                <w:szCs w:val="18"/>
              </w:rPr>
            </w:pPr>
            <w:hyperlink r:id="rId68" w:history="1">
              <w:r w:rsidR="00ED5C3B" w:rsidRPr="00D80BFC">
                <w:rPr>
                  <w:rStyle w:val="Hyperlink"/>
                  <w:rFonts w:asciiTheme="minorHAnsi" w:hAnsiTheme="minorHAnsi"/>
                  <w:color w:val="156137"/>
                  <w:sz w:val="18"/>
                  <w:szCs w:val="18"/>
                </w:rPr>
                <w:t>http://www.ehs.msu.edu</w:t>
              </w:r>
            </w:hyperlink>
            <w:r w:rsidR="00ED5C3B" w:rsidRPr="00D80BFC">
              <w:rPr>
                <w:rFonts w:asciiTheme="minorHAnsi" w:hAnsiTheme="minorHAnsi"/>
                <w:color w:val="156137"/>
                <w:sz w:val="18"/>
                <w:szCs w:val="18"/>
              </w:rPr>
              <w:t xml:space="preserve"> </w:t>
            </w:r>
          </w:p>
        </w:tc>
      </w:tr>
      <w:tr w:rsidR="004503B3" w:rsidRPr="0049257B" w14:paraId="37A6125B" w14:textId="77777777" w:rsidTr="006C50AD">
        <w:tc>
          <w:tcPr>
            <w:tcW w:w="3798" w:type="dxa"/>
          </w:tcPr>
          <w:p w14:paraId="7E3D6AC0" w14:textId="36C66996" w:rsidR="004503B3" w:rsidRPr="001D6192" w:rsidRDefault="004503B3" w:rsidP="003C2CE7">
            <w:pPr>
              <w:pStyle w:val="NormalWeb"/>
              <w:spacing w:before="0" w:after="0"/>
              <w:rPr>
                <w:rFonts w:asciiTheme="minorHAnsi" w:hAnsiTheme="minorHAnsi"/>
                <w:i/>
                <w:color w:val="000000"/>
                <w:sz w:val="18"/>
              </w:rPr>
            </w:pPr>
            <w:r>
              <w:rPr>
                <w:rFonts w:asciiTheme="minorHAnsi" w:hAnsiTheme="minorHAnsi"/>
                <w:b/>
                <w:color w:val="000000"/>
                <w:sz w:val="18"/>
              </w:rPr>
              <w:t>Certification in College Teaching</w:t>
            </w:r>
          </w:p>
        </w:tc>
        <w:tc>
          <w:tcPr>
            <w:tcW w:w="5692" w:type="dxa"/>
          </w:tcPr>
          <w:p w14:paraId="15354508" w14:textId="4E87DD12" w:rsidR="004503B3" w:rsidRPr="00D80BFC" w:rsidRDefault="00BA2E46" w:rsidP="004503B3">
            <w:pPr>
              <w:pStyle w:val="NormalWeb"/>
              <w:spacing w:before="0" w:after="0" w:line="276" w:lineRule="auto"/>
              <w:rPr>
                <w:rFonts w:asciiTheme="minorHAnsi" w:hAnsiTheme="minorHAnsi"/>
                <w:color w:val="156137"/>
                <w:kern w:val="24"/>
                <w:sz w:val="18"/>
                <w:szCs w:val="18"/>
              </w:rPr>
            </w:pPr>
            <w:hyperlink r:id="rId69" w:history="1">
              <w:r w:rsidR="004503B3" w:rsidRPr="00D80BFC">
                <w:rPr>
                  <w:rStyle w:val="Hyperlink"/>
                  <w:rFonts w:asciiTheme="minorHAnsi" w:hAnsiTheme="minorHAnsi"/>
                  <w:color w:val="156137"/>
                  <w:sz w:val="18"/>
                  <w:szCs w:val="18"/>
                </w:rPr>
                <w:t>https://grad.msu.edu/CCTP</w:t>
              </w:r>
            </w:hyperlink>
            <w:r w:rsidR="004503B3" w:rsidRPr="00D80BFC">
              <w:rPr>
                <w:rFonts w:asciiTheme="minorHAnsi" w:hAnsiTheme="minorHAnsi"/>
                <w:color w:val="156137"/>
                <w:sz w:val="18"/>
                <w:szCs w:val="18"/>
              </w:rPr>
              <w:t xml:space="preserve"> </w:t>
            </w:r>
          </w:p>
        </w:tc>
      </w:tr>
      <w:tr w:rsidR="006C50AD" w:rsidRPr="0049257B" w14:paraId="69654A0F" w14:textId="77777777" w:rsidTr="006C50AD">
        <w:tc>
          <w:tcPr>
            <w:tcW w:w="3798" w:type="dxa"/>
          </w:tcPr>
          <w:p w14:paraId="5223D5A5" w14:textId="49352CE6" w:rsidR="006C50AD" w:rsidRDefault="006C50AD" w:rsidP="006C50AD">
            <w:pPr>
              <w:pStyle w:val="NormalWeb"/>
              <w:spacing w:before="0" w:after="0"/>
              <w:rPr>
                <w:rFonts w:asciiTheme="minorHAnsi" w:hAnsiTheme="minorHAnsi"/>
                <w:b/>
                <w:color w:val="000000"/>
                <w:sz w:val="18"/>
              </w:rPr>
            </w:pPr>
            <w:r>
              <w:rPr>
                <w:rFonts w:asciiTheme="minorHAnsi" w:hAnsiTheme="minorHAnsi"/>
                <w:b/>
                <w:color w:val="000000"/>
                <w:sz w:val="18"/>
              </w:rPr>
              <w:t>Graduate Educator Advancement and Teaching  (GREAT)</w:t>
            </w:r>
          </w:p>
        </w:tc>
        <w:tc>
          <w:tcPr>
            <w:tcW w:w="5692" w:type="dxa"/>
          </w:tcPr>
          <w:p w14:paraId="43C7F741" w14:textId="407DEBBF" w:rsidR="006C50AD" w:rsidRPr="006C50AD" w:rsidRDefault="00BA2E46" w:rsidP="006C50AD">
            <w:pPr>
              <w:pStyle w:val="NormalWeb"/>
              <w:spacing w:before="0" w:after="0" w:line="276" w:lineRule="auto"/>
              <w:rPr>
                <w:rFonts w:asciiTheme="minorHAnsi" w:hAnsiTheme="minorHAnsi" w:cstheme="minorHAnsi"/>
                <w:color w:val="92D050"/>
                <w:sz w:val="18"/>
                <w:szCs w:val="18"/>
              </w:rPr>
            </w:pPr>
            <w:hyperlink r:id="rId70" w:history="1">
              <w:r w:rsidR="002D4092" w:rsidRPr="002D4092">
                <w:rPr>
                  <w:rStyle w:val="Hyperlink"/>
                  <w:rFonts w:asciiTheme="minorHAnsi" w:hAnsiTheme="minorHAnsi"/>
                  <w:sz w:val="18"/>
                  <w:szCs w:val="18"/>
                </w:rPr>
                <w:t>https://grad.msu.edu/great</w:t>
              </w:r>
            </w:hyperlink>
          </w:p>
        </w:tc>
      </w:tr>
      <w:tr w:rsidR="006C50AD" w:rsidRPr="0049257B" w14:paraId="01CB613C" w14:textId="77777777" w:rsidTr="006C50AD">
        <w:tc>
          <w:tcPr>
            <w:tcW w:w="3798" w:type="dxa"/>
          </w:tcPr>
          <w:p w14:paraId="6DD70C4B" w14:textId="33D467D4" w:rsidR="006C50AD" w:rsidRDefault="006C50AD" w:rsidP="006C50AD">
            <w:pPr>
              <w:pStyle w:val="NormalWeb"/>
              <w:spacing w:before="0" w:after="0"/>
              <w:rPr>
                <w:rFonts w:asciiTheme="minorHAnsi" w:hAnsiTheme="minorHAnsi"/>
                <w:b/>
                <w:color w:val="000000"/>
                <w:sz w:val="18"/>
              </w:rPr>
            </w:pPr>
            <w:r>
              <w:rPr>
                <w:rFonts w:asciiTheme="minorHAnsi" w:hAnsiTheme="minorHAnsi"/>
                <w:b/>
                <w:color w:val="000000"/>
                <w:sz w:val="18"/>
              </w:rPr>
              <w:t>Graduate School Office of Well-Being (GROW)</w:t>
            </w:r>
          </w:p>
        </w:tc>
        <w:tc>
          <w:tcPr>
            <w:tcW w:w="5692" w:type="dxa"/>
          </w:tcPr>
          <w:p w14:paraId="6DFF9A32" w14:textId="4018C625" w:rsidR="006C50AD" w:rsidRPr="006C50AD" w:rsidRDefault="00BA2E46" w:rsidP="006C50AD">
            <w:pPr>
              <w:pStyle w:val="NormalWeb"/>
              <w:spacing w:before="0" w:after="0" w:line="276" w:lineRule="auto"/>
              <w:rPr>
                <w:rFonts w:asciiTheme="minorHAnsi" w:hAnsiTheme="minorHAnsi" w:cstheme="minorHAnsi"/>
                <w:color w:val="92D050"/>
                <w:sz w:val="18"/>
                <w:szCs w:val="18"/>
              </w:rPr>
            </w:pPr>
            <w:hyperlink r:id="rId71" w:history="1">
              <w:r w:rsidR="006C50AD" w:rsidRPr="00D14A5A">
                <w:rPr>
                  <w:rStyle w:val="Hyperlink"/>
                  <w:rFonts w:asciiTheme="minorHAnsi" w:hAnsiTheme="minorHAnsi"/>
                  <w:sz w:val="18"/>
                  <w:szCs w:val="18"/>
                </w:rPr>
                <w:t>https://grad.msu.edu/GROW</w:t>
              </w:r>
            </w:hyperlink>
            <w:r w:rsidR="006C50AD">
              <w:rPr>
                <w:rFonts w:asciiTheme="minorHAnsi" w:hAnsiTheme="minorHAnsi"/>
                <w:sz w:val="18"/>
                <w:szCs w:val="18"/>
              </w:rPr>
              <w:t xml:space="preserve"> </w:t>
            </w:r>
            <w:r w:rsidR="006C50AD" w:rsidRPr="00D80BFC">
              <w:rPr>
                <w:rFonts w:asciiTheme="minorHAnsi" w:hAnsiTheme="minorHAnsi"/>
                <w:color w:val="156137"/>
                <w:sz w:val="18"/>
                <w:szCs w:val="18"/>
              </w:rPr>
              <w:t xml:space="preserve"> </w:t>
            </w:r>
          </w:p>
        </w:tc>
      </w:tr>
      <w:tr w:rsidR="006C50AD" w:rsidRPr="0049257B" w14:paraId="28791573" w14:textId="77777777" w:rsidTr="006C50AD">
        <w:tc>
          <w:tcPr>
            <w:tcW w:w="3798" w:type="dxa"/>
          </w:tcPr>
          <w:p w14:paraId="725DF204" w14:textId="0E91B6BC" w:rsidR="006C50AD" w:rsidRDefault="00757C03" w:rsidP="006C50AD">
            <w:pPr>
              <w:pStyle w:val="NormalWeb"/>
              <w:spacing w:before="0" w:after="0"/>
              <w:rPr>
                <w:rFonts w:asciiTheme="minorHAnsi" w:hAnsiTheme="minorHAnsi"/>
                <w:b/>
                <w:color w:val="000000"/>
                <w:sz w:val="18"/>
              </w:rPr>
            </w:pPr>
            <w:r>
              <w:rPr>
                <w:rFonts w:asciiTheme="minorHAnsi" w:hAnsiTheme="minorHAnsi"/>
                <w:b/>
                <w:color w:val="000000"/>
                <w:sz w:val="18"/>
              </w:rPr>
              <w:t>Out-of-State tuition waivers</w:t>
            </w:r>
          </w:p>
        </w:tc>
        <w:tc>
          <w:tcPr>
            <w:tcW w:w="5692" w:type="dxa"/>
          </w:tcPr>
          <w:p w14:paraId="191A7EA4" w14:textId="04B22CF1" w:rsidR="006C50AD" w:rsidRPr="00981950" w:rsidRDefault="00BA2E46" w:rsidP="006C50AD">
            <w:pPr>
              <w:pStyle w:val="NormalWeb"/>
              <w:spacing w:before="0" w:after="0" w:line="276" w:lineRule="auto"/>
              <w:rPr>
                <w:rFonts w:ascii="Calibri" w:hAnsi="Calibri" w:cs="Calibri"/>
                <w:sz w:val="18"/>
                <w:szCs w:val="18"/>
              </w:rPr>
            </w:pPr>
            <w:hyperlink r:id="rId72" w:history="1">
              <w:r w:rsidR="00981950" w:rsidRPr="00D14A5A">
                <w:rPr>
                  <w:rStyle w:val="Hyperlink"/>
                  <w:rFonts w:ascii="Calibri" w:hAnsi="Calibri" w:cs="Calibri"/>
                  <w:sz w:val="18"/>
                  <w:szCs w:val="18"/>
                </w:rPr>
                <w:t>https://grad.msu.edu/out-state-tuition-waiver-external-fellowships-traineeships-and-internships</w:t>
              </w:r>
            </w:hyperlink>
            <w:r w:rsidR="00981950">
              <w:rPr>
                <w:rFonts w:ascii="Calibri" w:hAnsi="Calibri" w:cs="Calibri"/>
                <w:sz w:val="18"/>
                <w:szCs w:val="18"/>
              </w:rPr>
              <w:t xml:space="preserve"> </w:t>
            </w:r>
          </w:p>
        </w:tc>
      </w:tr>
      <w:tr w:rsidR="006C50AD" w:rsidRPr="0049257B" w14:paraId="0EAA8396" w14:textId="77777777" w:rsidTr="006C50AD">
        <w:tc>
          <w:tcPr>
            <w:tcW w:w="3798" w:type="dxa"/>
          </w:tcPr>
          <w:p w14:paraId="48389546" w14:textId="7637DBF4" w:rsidR="006C50AD" w:rsidRDefault="00417BEB" w:rsidP="006C50AD">
            <w:pPr>
              <w:pStyle w:val="NormalWeb"/>
              <w:spacing w:before="0" w:after="0"/>
              <w:rPr>
                <w:rFonts w:asciiTheme="minorHAnsi" w:hAnsiTheme="minorHAnsi"/>
                <w:b/>
                <w:color w:val="000000"/>
                <w:sz w:val="18"/>
              </w:rPr>
            </w:pPr>
            <w:r>
              <w:rPr>
                <w:rFonts w:asciiTheme="minorHAnsi" w:hAnsiTheme="minorHAnsi"/>
                <w:b/>
                <w:color w:val="000000"/>
                <w:sz w:val="18"/>
              </w:rPr>
              <w:t>Student Parent Resource Center</w:t>
            </w:r>
          </w:p>
        </w:tc>
        <w:tc>
          <w:tcPr>
            <w:tcW w:w="5692" w:type="dxa"/>
          </w:tcPr>
          <w:p w14:paraId="3DC3769F" w14:textId="2C55F02B" w:rsidR="006C50AD" w:rsidRPr="00665BB4" w:rsidRDefault="00BA2E46" w:rsidP="006C50AD">
            <w:pPr>
              <w:pStyle w:val="NormalWeb"/>
              <w:spacing w:before="0" w:after="0" w:line="276" w:lineRule="auto"/>
              <w:rPr>
                <w:rFonts w:asciiTheme="minorHAnsi" w:hAnsiTheme="minorHAnsi" w:cstheme="minorHAnsi"/>
                <w:sz w:val="18"/>
                <w:szCs w:val="18"/>
              </w:rPr>
            </w:pPr>
            <w:hyperlink r:id="rId73" w:history="1">
              <w:r w:rsidR="00665BB4" w:rsidRPr="00D14A5A">
                <w:rPr>
                  <w:rStyle w:val="Hyperlink"/>
                  <w:rFonts w:asciiTheme="minorHAnsi" w:hAnsiTheme="minorHAnsi" w:cstheme="minorHAnsi"/>
                  <w:sz w:val="18"/>
                  <w:szCs w:val="18"/>
                </w:rPr>
                <w:t>https://studentparents.msu.edu</w:t>
              </w:r>
            </w:hyperlink>
            <w:r w:rsidR="00665BB4">
              <w:rPr>
                <w:rFonts w:asciiTheme="minorHAnsi" w:hAnsiTheme="minorHAnsi" w:cstheme="minorHAnsi"/>
                <w:sz w:val="18"/>
                <w:szCs w:val="18"/>
              </w:rPr>
              <w:t xml:space="preserve"> </w:t>
            </w:r>
          </w:p>
        </w:tc>
      </w:tr>
      <w:tr w:rsidR="00417BEB" w:rsidRPr="0049257B" w14:paraId="57413A54" w14:textId="77777777" w:rsidTr="006C50AD">
        <w:tc>
          <w:tcPr>
            <w:tcW w:w="3798" w:type="dxa"/>
          </w:tcPr>
          <w:p w14:paraId="0870272D" w14:textId="289A7292" w:rsidR="00417BEB" w:rsidRDefault="00F55168" w:rsidP="006C50AD">
            <w:pPr>
              <w:pStyle w:val="NormalWeb"/>
              <w:spacing w:before="0" w:after="0"/>
              <w:rPr>
                <w:rFonts w:asciiTheme="minorHAnsi" w:hAnsiTheme="minorHAnsi"/>
                <w:b/>
                <w:color w:val="000000"/>
                <w:sz w:val="18"/>
              </w:rPr>
            </w:pPr>
            <w:r>
              <w:rPr>
                <w:rFonts w:asciiTheme="minorHAnsi" w:hAnsiTheme="minorHAnsi"/>
                <w:b/>
                <w:color w:val="000000"/>
                <w:sz w:val="18"/>
              </w:rPr>
              <w:t>Gender and Sexuality Campus Center</w:t>
            </w:r>
          </w:p>
        </w:tc>
        <w:tc>
          <w:tcPr>
            <w:tcW w:w="5692" w:type="dxa"/>
          </w:tcPr>
          <w:p w14:paraId="519B8B70" w14:textId="34D481ED" w:rsidR="00417BEB" w:rsidRPr="00665BB4" w:rsidRDefault="00BA2E46" w:rsidP="006C50AD">
            <w:pPr>
              <w:pStyle w:val="NormalWeb"/>
              <w:spacing w:before="0" w:after="0" w:line="276" w:lineRule="auto"/>
              <w:rPr>
                <w:rFonts w:asciiTheme="minorHAnsi" w:hAnsiTheme="minorHAnsi" w:cstheme="minorHAnsi"/>
                <w:sz w:val="18"/>
                <w:szCs w:val="18"/>
              </w:rPr>
            </w:pPr>
            <w:hyperlink r:id="rId74" w:history="1">
              <w:r w:rsidR="00665BB4" w:rsidRPr="00D14A5A">
                <w:rPr>
                  <w:rStyle w:val="Hyperlink"/>
                  <w:rFonts w:asciiTheme="minorHAnsi" w:hAnsiTheme="minorHAnsi" w:cstheme="minorHAnsi"/>
                  <w:sz w:val="18"/>
                  <w:szCs w:val="18"/>
                </w:rPr>
                <w:t>https://gscc.msu.edu</w:t>
              </w:r>
            </w:hyperlink>
            <w:r w:rsidR="00665BB4">
              <w:rPr>
                <w:rFonts w:asciiTheme="minorHAnsi" w:hAnsiTheme="minorHAnsi" w:cstheme="minorHAnsi"/>
                <w:sz w:val="18"/>
                <w:szCs w:val="18"/>
              </w:rPr>
              <w:t xml:space="preserve"> </w:t>
            </w:r>
          </w:p>
        </w:tc>
      </w:tr>
      <w:tr w:rsidR="00417BEB" w:rsidRPr="0049257B" w14:paraId="26950E5B" w14:textId="77777777" w:rsidTr="006C50AD">
        <w:tc>
          <w:tcPr>
            <w:tcW w:w="3798" w:type="dxa"/>
          </w:tcPr>
          <w:p w14:paraId="7C677EE8" w14:textId="1562E4C2" w:rsidR="00417BEB" w:rsidRDefault="00F55168" w:rsidP="006C50AD">
            <w:pPr>
              <w:pStyle w:val="NormalWeb"/>
              <w:spacing w:before="0" w:after="0"/>
              <w:rPr>
                <w:rFonts w:asciiTheme="minorHAnsi" w:hAnsiTheme="minorHAnsi"/>
                <w:b/>
                <w:color w:val="000000"/>
                <w:sz w:val="18"/>
              </w:rPr>
            </w:pPr>
            <w:r>
              <w:rPr>
                <w:rFonts w:asciiTheme="minorHAnsi" w:hAnsiTheme="minorHAnsi"/>
                <w:b/>
                <w:color w:val="000000"/>
                <w:sz w:val="18"/>
              </w:rPr>
              <w:t>Student Veterans Resource</w:t>
            </w:r>
            <w:r w:rsidR="00BD3D33">
              <w:rPr>
                <w:rFonts w:asciiTheme="minorHAnsi" w:hAnsiTheme="minorHAnsi"/>
                <w:b/>
                <w:color w:val="000000"/>
                <w:sz w:val="18"/>
              </w:rPr>
              <w:t xml:space="preserve"> Center</w:t>
            </w:r>
          </w:p>
        </w:tc>
        <w:tc>
          <w:tcPr>
            <w:tcW w:w="5692" w:type="dxa"/>
          </w:tcPr>
          <w:p w14:paraId="297C74AE" w14:textId="7D7A95A5" w:rsidR="00417BEB" w:rsidRPr="00665BB4" w:rsidRDefault="00BA2E46" w:rsidP="006C50AD">
            <w:pPr>
              <w:pStyle w:val="NormalWeb"/>
              <w:spacing w:before="0" w:after="0" w:line="276" w:lineRule="auto"/>
              <w:rPr>
                <w:rFonts w:asciiTheme="minorHAnsi" w:hAnsiTheme="minorHAnsi" w:cstheme="minorHAnsi"/>
                <w:sz w:val="18"/>
                <w:szCs w:val="18"/>
              </w:rPr>
            </w:pPr>
            <w:hyperlink r:id="rId75" w:history="1">
              <w:r w:rsidR="00665BB4" w:rsidRPr="00D14A5A">
                <w:rPr>
                  <w:rStyle w:val="Hyperlink"/>
                  <w:rFonts w:asciiTheme="minorHAnsi" w:hAnsiTheme="minorHAnsi" w:cstheme="minorHAnsi"/>
                  <w:sz w:val="18"/>
                  <w:szCs w:val="18"/>
                </w:rPr>
                <w:t>https://veterans.msu.edu</w:t>
              </w:r>
            </w:hyperlink>
            <w:r w:rsidR="00665BB4">
              <w:rPr>
                <w:rFonts w:asciiTheme="minorHAnsi" w:hAnsiTheme="minorHAnsi" w:cstheme="minorHAnsi"/>
                <w:sz w:val="18"/>
                <w:szCs w:val="18"/>
              </w:rPr>
              <w:t xml:space="preserve"> </w:t>
            </w:r>
          </w:p>
        </w:tc>
      </w:tr>
      <w:tr w:rsidR="00417BEB" w:rsidRPr="0049257B" w14:paraId="3F64718E" w14:textId="77777777" w:rsidTr="006C50AD">
        <w:tc>
          <w:tcPr>
            <w:tcW w:w="3798" w:type="dxa"/>
          </w:tcPr>
          <w:p w14:paraId="3F54760D" w14:textId="14B7A829" w:rsidR="00417BEB" w:rsidRDefault="00C11F12" w:rsidP="006C50AD">
            <w:pPr>
              <w:pStyle w:val="NormalWeb"/>
              <w:spacing w:before="0" w:after="0"/>
              <w:rPr>
                <w:rFonts w:asciiTheme="minorHAnsi" w:hAnsiTheme="minorHAnsi"/>
                <w:b/>
                <w:color w:val="000000"/>
                <w:sz w:val="18"/>
              </w:rPr>
            </w:pPr>
            <w:r>
              <w:rPr>
                <w:rFonts w:asciiTheme="minorHAnsi" w:hAnsiTheme="minorHAnsi"/>
                <w:b/>
                <w:color w:val="000000"/>
                <w:sz w:val="18"/>
              </w:rPr>
              <w:t>Women’s Student Services</w:t>
            </w:r>
          </w:p>
        </w:tc>
        <w:tc>
          <w:tcPr>
            <w:tcW w:w="5692" w:type="dxa"/>
          </w:tcPr>
          <w:p w14:paraId="2641A505" w14:textId="6C487996" w:rsidR="00417BEB" w:rsidRPr="00665BB4" w:rsidRDefault="00BA2E46" w:rsidP="006C50AD">
            <w:pPr>
              <w:pStyle w:val="NormalWeb"/>
              <w:spacing w:before="0" w:after="0" w:line="276" w:lineRule="auto"/>
              <w:rPr>
                <w:rFonts w:asciiTheme="minorHAnsi" w:hAnsiTheme="minorHAnsi" w:cstheme="minorHAnsi"/>
                <w:sz w:val="18"/>
                <w:szCs w:val="18"/>
              </w:rPr>
            </w:pPr>
            <w:hyperlink r:id="rId76" w:history="1">
              <w:r w:rsidR="00665BB4" w:rsidRPr="00D14A5A">
                <w:rPr>
                  <w:rStyle w:val="Hyperlink"/>
                  <w:rFonts w:asciiTheme="minorHAnsi" w:hAnsiTheme="minorHAnsi" w:cstheme="minorHAnsi"/>
                  <w:sz w:val="18"/>
                  <w:szCs w:val="18"/>
                </w:rPr>
                <w:t>https://wss.msu.edu</w:t>
              </w:r>
            </w:hyperlink>
            <w:r w:rsidR="00665BB4">
              <w:rPr>
                <w:rFonts w:asciiTheme="minorHAnsi" w:hAnsiTheme="minorHAnsi" w:cstheme="minorHAnsi"/>
                <w:sz w:val="18"/>
                <w:szCs w:val="18"/>
              </w:rPr>
              <w:t xml:space="preserve"> </w:t>
            </w:r>
          </w:p>
        </w:tc>
      </w:tr>
    </w:tbl>
    <w:p w14:paraId="03C9803C" w14:textId="77777777" w:rsidR="00056BFF" w:rsidRPr="006B3F0F" w:rsidRDefault="00056BFF" w:rsidP="003B1178">
      <w:pPr>
        <w:tabs>
          <w:tab w:val="left" w:pos="4050"/>
        </w:tabs>
        <w:spacing w:before="120"/>
        <w:ind w:left="4320" w:right="-270" w:hanging="4320"/>
        <w:rPr>
          <w:rFonts w:asciiTheme="minorHAnsi" w:hAnsiTheme="minorHAnsi"/>
          <w:color w:val="000000"/>
          <w:sz w:val="8"/>
        </w:rPr>
      </w:pPr>
    </w:p>
    <w:p w14:paraId="3EB38BB6"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69FBD9ED"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5842E8BC"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5945EB0B"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20DAD2FD"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064996C7"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7952120B"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604C82B9" w14:textId="77777777" w:rsidR="00F25A80" w:rsidRDefault="00F25A80" w:rsidP="001657EF">
      <w:pPr>
        <w:tabs>
          <w:tab w:val="left" w:pos="270"/>
          <w:tab w:val="left" w:pos="1980"/>
        </w:tabs>
        <w:spacing w:before="120"/>
        <w:ind w:left="4320" w:hanging="4320"/>
        <w:rPr>
          <w:rFonts w:asciiTheme="minorHAnsi" w:hAnsiTheme="minorHAnsi"/>
          <w:b/>
          <w:color w:val="000000"/>
          <w:sz w:val="20"/>
        </w:rPr>
      </w:pPr>
    </w:p>
    <w:p w14:paraId="128CADE1" w14:textId="5C8B1FB6" w:rsidR="00DD433C" w:rsidRPr="00B538F2" w:rsidRDefault="00DD433C" w:rsidP="001657EF">
      <w:pPr>
        <w:tabs>
          <w:tab w:val="left" w:pos="270"/>
          <w:tab w:val="left" w:pos="1980"/>
        </w:tabs>
        <w:spacing w:before="120"/>
        <w:ind w:left="4320" w:hanging="4320"/>
        <w:rPr>
          <w:rFonts w:asciiTheme="minorHAnsi" w:hAnsiTheme="minorHAnsi"/>
          <w:color w:val="000000"/>
          <w:sz w:val="20"/>
        </w:rPr>
      </w:pPr>
      <w:r w:rsidRPr="00B51A35">
        <w:rPr>
          <w:rFonts w:asciiTheme="minorHAnsi" w:hAnsiTheme="minorHAnsi"/>
          <w:b/>
          <w:color w:val="000000"/>
          <w:sz w:val="20"/>
        </w:rPr>
        <w:lastRenderedPageBreak/>
        <w:t>The Graduate School:</w:t>
      </w:r>
      <w:r w:rsidRPr="00B51A35">
        <w:rPr>
          <w:rFonts w:asciiTheme="minorHAnsi" w:hAnsiTheme="minorHAnsi"/>
          <w:color w:val="000000"/>
          <w:sz w:val="18"/>
        </w:rPr>
        <w:tab/>
      </w:r>
      <w:hyperlink r:id="rId77" w:history="1">
        <w:r w:rsidR="00930B8E" w:rsidRPr="00B51A35">
          <w:rPr>
            <w:rStyle w:val="Hyperlink"/>
            <w:rFonts w:asciiTheme="minorHAnsi" w:hAnsiTheme="minorHAnsi"/>
            <w:sz w:val="20"/>
          </w:rPr>
          <w:t>https://grad.msu.edu</w:t>
        </w:r>
      </w:hyperlink>
      <w:r w:rsidR="00930B8E">
        <w:t xml:space="preserve"> </w:t>
      </w:r>
      <w:r w:rsidR="001D4BBA">
        <w:rPr>
          <w:rFonts w:asciiTheme="minorHAnsi" w:hAnsiTheme="minorHAnsi"/>
          <w:sz w:val="20"/>
        </w:rPr>
        <w:t xml:space="preserve"> </w:t>
      </w:r>
    </w:p>
    <w:p w14:paraId="26C22DAF" w14:textId="77777777" w:rsidR="00D051F5" w:rsidRPr="00D051F5" w:rsidRDefault="00D051F5" w:rsidP="00D051F5">
      <w:pPr>
        <w:tabs>
          <w:tab w:val="left" w:pos="270"/>
        </w:tabs>
        <w:spacing w:after="80"/>
        <w:ind w:left="274" w:hanging="274"/>
        <w:rPr>
          <w:rFonts w:asciiTheme="minorHAnsi" w:hAnsiTheme="minorHAnsi"/>
          <w:color w:val="000000"/>
          <w:sz w:val="2"/>
        </w:rPr>
      </w:pPr>
    </w:p>
    <w:p w14:paraId="39F758D2" w14:textId="1D001213" w:rsidR="00DD433C" w:rsidRPr="00B538F2" w:rsidRDefault="004550C3" w:rsidP="00D051F5">
      <w:pPr>
        <w:tabs>
          <w:tab w:val="left" w:pos="270"/>
        </w:tabs>
        <w:spacing w:after="80"/>
        <w:ind w:left="274" w:hanging="274"/>
        <w:rPr>
          <w:rFonts w:asciiTheme="minorHAnsi" w:hAnsiTheme="minorHAnsi"/>
          <w:color w:val="000000"/>
          <w:sz w:val="20"/>
        </w:rPr>
      </w:pPr>
      <w:r w:rsidRPr="00B538F2">
        <w:rPr>
          <w:rFonts w:asciiTheme="minorHAnsi" w:hAnsiTheme="minorHAnsi"/>
          <w:color w:val="000000"/>
          <w:sz w:val="20"/>
        </w:rPr>
        <w:tab/>
      </w:r>
      <w:r w:rsidR="00DD433C" w:rsidRPr="00B538F2">
        <w:rPr>
          <w:rFonts w:asciiTheme="minorHAnsi" w:hAnsiTheme="minorHAnsi"/>
          <w:color w:val="000000"/>
          <w:sz w:val="20"/>
        </w:rPr>
        <w:t>Resources found on this site include</w:t>
      </w:r>
      <w:r w:rsidR="00D051F5">
        <w:rPr>
          <w:rFonts w:asciiTheme="minorHAnsi" w:hAnsiTheme="minorHAnsi"/>
          <w:color w:val="000000"/>
          <w:sz w:val="20"/>
        </w:rPr>
        <w:t xml:space="preserve"> (though organized differently from below)</w:t>
      </w:r>
      <w:r w:rsidR="00DD433C" w:rsidRPr="00B538F2">
        <w:rPr>
          <w:rFonts w:asciiTheme="minorHAnsi" w:hAnsiTheme="minorHAnsi"/>
          <w:color w:val="000000"/>
          <w:sz w:val="20"/>
        </w:rPr>
        <w:t>:</w:t>
      </w:r>
    </w:p>
    <w:p w14:paraId="1469A453" w14:textId="77777777" w:rsidR="00564281" w:rsidRDefault="00564281" w:rsidP="00D051F5">
      <w:pPr>
        <w:tabs>
          <w:tab w:val="left" w:pos="270"/>
          <w:tab w:val="left" w:pos="540"/>
        </w:tabs>
        <w:ind w:left="270" w:hanging="180"/>
        <w:rPr>
          <w:rFonts w:asciiTheme="minorHAnsi" w:hAnsiTheme="minorHAnsi"/>
          <w:b/>
          <w:color w:val="000000"/>
          <w:sz w:val="18"/>
        </w:rPr>
        <w:sectPr w:rsidR="00564281" w:rsidSect="00F84BBC">
          <w:headerReference w:type="even" r:id="rId78"/>
          <w:headerReference w:type="default" r:id="rId79"/>
          <w:footerReference w:type="default" r:id="rId80"/>
          <w:headerReference w:type="first" r:id="rId81"/>
          <w:pgSz w:w="12240" w:h="15840"/>
          <w:pgMar w:top="1440" w:right="1440" w:bottom="1080" w:left="1440" w:header="720" w:footer="936" w:gutter="0"/>
          <w:cols w:space="720" w:equalWidth="0">
            <w:col w:w="9274"/>
          </w:cols>
          <w:noEndnote/>
          <w:docGrid w:linePitch="360"/>
        </w:sectPr>
      </w:pPr>
    </w:p>
    <w:p w14:paraId="61174016" w14:textId="2E3723EA" w:rsidR="00DD433C" w:rsidRPr="00B538F2" w:rsidRDefault="00D051F5" w:rsidP="00D051F5">
      <w:pPr>
        <w:tabs>
          <w:tab w:val="left" w:pos="270"/>
          <w:tab w:val="left" w:pos="540"/>
        </w:tabs>
        <w:ind w:left="270" w:hanging="180"/>
        <w:rPr>
          <w:rFonts w:asciiTheme="minorHAnsi" w:hAnsiTheme="minorHAnsi"/>
          <w:color w:val="000000"/>
          <w:sz w:val="18"/>
        </w:rPr>
      </w:pPr>
      <w:r>
        <w:rPr>
          <w:rFonts w:asciiTheme="minorHAnsi" w:hAnsiTheme="minorHAnsi"/>
          <w:b/>
          <w:color w:val="000000"/>
          <w:sz w:val="18"/>
        </w:rPr>
        <w:tab/>
      </w:r>
      <w:r>
        <w:rPr>
          <w:rFonts w:asciiTheme="minorHAnsi" w:hAnsiTheme="minorHAnsi"/>
          <w:b/>
          <w:color w:val="000000"/>
          <w:sz w:val="18"/>
        </w:rPr>
        <w:tab/>
      </w:r>
      <w:r w:rsidR="00DD433C" w:rsidRPr="00B538F2">
        <w:rPr>
          <w:rFonts w:asciiTheme="minorHAnsi" w:hAnsiTheme="minorHAnsi"/>
          <w:b/>
          <w:color w:val="000000"/>
          <w:sz w:val="18"/>
        </w:rPr>
        <w:t>MSU A</w:t>
      </w:r>
      <w:r w:rsidR="00AB14BE">
        <w:rPr>
          <w:rFonts w:asciiTheme="minorHAnsi" w:hAnsiTheme="minorHAnsi"/>
          <w:b/>
          <w:color w:val="000000"/>
          <w:sz w:val="18"/>
        </w:rPr>
        <w:t>dmissions</w:t>
      </w:r>
      <w:r w:rsidR="00DD433C" w:rsidRPr="00B538F2">
        <w:rPr>
          <w:rFonts w:asciiTheme="minorHAnsi" w:hAnsiTheme="minorHAnsi"/>
          <w:b/>
          <w:color w:val="000000"/>
          <w:sz w:val="18"/>
        </w:rPr>
        <w:t xml:space="preserve"> Information</w:t>
      </w:r>
    </w:p>
    <w:p w14:paraId="540276FD" w14:textId="59848F93"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t xml:space="preserve">Application </w:t>
      </w:r>
      <w:r w:rsidR="00AB14BE">
        <w:rPr>
          <w:rFonts w:asciiTheme="minorHAnsi" w:hAnsiTheme="minorHAnsi"/>
          <w:color w:val="000000"/>
          <w:sz w:val="18"/>
        </w:rPr>
        <w:t>Information and Online Link</w:t>
      </w:r>
      <w:r w:rsidR="00DD433C" w:rsidRPr="00B538F2">
        <w:rPr>
          <w:rFonts w:asciiTheme="minorHAnsi" w:hAnsiTheme="minorHAnsi"/>
          <w:color w:val="000000"/>
          <w:sz w:val="18"/>
        </w:rPr>
        <w:t xml:space="preserve"> </w:t>
      </w:r>
    </w:p>
    <w:p w14:paraId="3D4A5E6C" w14:textId="6BDE87F4" w:rsidR="00AB14BE" w:rsidRPr="00B538F2" w:rsidRDefault="004550C3" w:rsidP="00C041C6">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Budget Planning</w:t>
      </w:r>
    </w:p>
    <w:p w14:paraId="69153CEF" w14:textId="34E7AB12" w:rsidR="00AB14BE" w:rsidRPr="00B538F2" w:rsidRDefault="00AB14BE" w:rsidP="00AB14BE">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International Students</w:t>
      </w:r>
    </w:p>
    <w:p w14:paraId="6ECF85A5" w14:textId="74FF0B76" w:rsidR="00AB14BE" w:rsidRPr="00B538F2" w:rsidRDefault="00AB14BE" w:rsidP="00AB14BE">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Recruitment Awards</w:t>
      </w:r>
    </w:p>
    <w:p w14:paraId="65BC04C6" w14:textId="5BC7E5BD" w:rsidR="00AB14BE" w:rsidRPr="00B538F2" w:rsidRDefault="00AB14BE" w:rsidP="00AB14BE">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Readmission</w:t>
      </w:r>
    </w:p>
    <w:p w14:paraId="58CC7B13" w14:textId="77777777" w:rsidR="00DD433C" w:rsidRPr="00560975" w:rsidRDefault="00DD433C" w:rsidP="00D051F5">
      <w:pPr>
        <w:tabs>
          <w:tab w:val="left" w:pos="540"/>
          <w:tab w:val="left" w:pos="810"/>
        </w:tabs>
        <w:ind w:left="270" w:hanging="180"/>
        <w:rPr>
          <w:rFonts w:asciiTheme="minorHAnsi" w:hAnsiTheme="minorHAnsi"/>
          <w:color w:val="000000"/>
          <w:sz w:val="10"/>
        </w:rPr>
      </w:pPr>
    </w:p>
    <w:p w14:paraId="379A5F58" w14:textId="2D8A7793"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b/>
          <w:color w:val="000000"/>
          <w:sz w:val="18"/>
        </w:rPr>
        <w:tab/>
      </w:r>
      <w:r w:rsidRPr="00B538F2">
        <w:rPr>
          <w:rFonts w:asciiTheme="minorHAnsi" w:hAnsiTheme="minorHAnsi"/>
          <w:b/>
          <w:color w:val="000000"/>
          <w:sz w:val="18"/>
        </w:rPr>
        <w:tab/>
      </w:r>
      <w:r w:rsidR="00AB14BE">
        <w:rPr>
          <w:rFonts w:asciiTheme="minorHAnsi" w:hAnsiTheme="minorHAnsi"/>
          <w:b/>
          <w:color w:val="000000"/>
          <w:sz w:val="18"/>
        </w:rPr>
        <w:t>Academics</w:t>
      </w:r>
    </w:p>
    <w:p w14:paraId="38488BD6" w14:textId="66CEBE4F"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Policies and Procedures</w:t>
      </w:r>
    </w:p>
    <w:p w14:paraId="169D8DD3" w14:textId="16FF16B4" w:rsidR="00DD433C" w:rsidRPr="00B538F2" w:rsidRDefault="004550C3" w:rsidP="00C041C6">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Interdisciplinary Programs</w:t>
      </w:r>
    </w:p>
    <w:p w14:paraId="3556A102" w14:textId="18531EA5" w:rsidR="00DD433C"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Research Integrity</w:t>
      </w:r>
    </w:p>
    <w:p w14:paraId="1469571C" w14:textId="6BAB4637" w:rsidR="005A7872" w:rsidRDefault="005A7872" w:rsidP="00D051F5">
      <w:pPr>
        <w:tabs>
          <w:tab w:val="left" w:pos="540"/>
          <w:tab w:val="left" w:pos="810"/>
        </w:tabs>
        <w:ind w:left="270" w:hanging="180"/>
        <w:rPr>
          <w:rFonts w:asciiTheme="minorHAnsi" w:hAnsiTheme="minorHAnsi"/>
          <w:color w:val="000000"/>
          <w:sz w:val="18"/>
        </w:rPr>
      </w:pPr>
      <w:r>
        <w:rPr>
          <w:rFonts w:asciiTheme="minorHAnsi" w:hAnsiTheme="minorHAnsi"/>
          <w:color w:val="000000"/>
          <w:sz w:val="18"/>
        </w:rPr>
        <w:tab/>
      </w:r>
      <w:r>
        <w:rPr>
          <w:rFonts w:asciiTheme="minorHAnsi" w:hAnsiTheme="minorHAnsi"/>
          <w:color w:val="000000"/>
          <w:sz w:val="18"/>
        </w:rPr>
        <w:tab/>
      </w:r>
      <w:r w:rsidRPr="00B538F2">
        <w:rPr>
          <w:rFonts w:asciiTheme="minorHAnsi" w:hAnsiTheme="minorHAnsi"/>
          <w:color w:val="000000"/>
          <w:sz w:val="18"/>
        </w:rPr>
        <w:t>*</w:t>
      </w:r>
      <w:r w:rsidRPr="00B538F2">
        <w:rPr>
          <w:rFonts w:asciiTheme="minorHAnsi" w:hAnsiTheme="minorHAnsi"/>
          <w:color w:val="000000"/>
          <w:sz w:val="18"/>
        </w:rPr>
        <w:tab/>
      </w:r>
      <w:r w:rsidR="00AB14BE">
        <w:rPr>
          <w:rFonts w:asciiTheme="minorHAnsi" w:hAnsiTheme="minorHAnsi"/>
          <w:color w:val="000000"/>
          <w:sz w:val="18"/>
        </w:rPr>
        <w:t>Specializations and Certificates</w:t>
      </w:r>
    </w:p>
    <w:p w14:paraId="5EFB59A7" w14:textId="549FDF3E" w:rsidR="00AB14BE" w:rsidRPr="00B538F2" w:rsidRDefault="00AB14BE" w:rsidP="00C041C6">
      <w:pPr>
        <w:tabs>
          <w:tab w:val="left" w:pos="540"/>
          <w:tab w:val="left" w:pos="810"/>
        </w:tabs>
        <w:ind w:left="270" w:hanging="180"/>
        <w:rPr>
          <w:rFonts w:asciiTheme="minorHAnsi" w:hAnsiTheme="minorHAnsi"/>
          <w:color w:val="000000"/>
          <w:sz w:val="18"/>
        </w:rPr>
      </w:pPr>
      <w:r>
        <w:rPr>
          <w:rFonts w:asciiTheme="minorHAnsi" w:hAnsiTheme="minorHAnsi"/>
          <w:color w:val="000000"/>
          <w:sz w:val="18"/>
        </w:rPr>
        <w:tab/>
      </w:r>
      <w:r>
        <w:rPr>
          <w:rFonts w:asciiTheme="minorHAnsi" w:hAnsiTheme="minorHAnsi"/>
          <w:color w:val="000000"/>
          <w:sz w:val="18"/>
        </w:rPr>
        <w:tab/>
      </w:r>
      <w:r w:rsidRPr="00B538F2">
        <w:rPr>
          <w:rFonts w:asciiTheme="minorHAnsi" w:hAnsiTheme="minorHAnsi"/>
          <w:color w:val="000000"/>
          <w:sz w:val="18"/>
        </w:rPr>
        <w:t>*</w:t>
      </w:r>
      <w:r w:rsidRPr="00B538F2">
        <w:rPr>
          <w:rFonts w:asciiTheme="minorHAnsi" w:hAnsiTheme="minorHAnsi"/>
          <w:color w:val="000000"/>
          <w:sz w:val="18"/>
        </w:rPr>
        <w:tab/>
      </w:r>
      <w:r>
        <w:rPr>
          <w:rFonts w:asciiTheme="minorHAnsi" w:hAnsiTheme="minorHAnsi"/>
          <w:color w:val="000000"/>
          <w:sz w:val="18"/>
        </w:rPr>
        <w:t>Traveling Scholar</w:t>
      </w:r>
    </w:p>
    <w:p w14:paraId="576B9CE5" w14:textId="77777777" w:rsidR="00DD433C" w:rsidRPr="00560975" w:rsidRDefault="00DD433C" w:rsidP="00D051F5">
      <w:pPr>
        <w:tabs>
          <w:tab w:val="left" w:pos="540"/>
          <w:tab w:val="left" w:pos="810"/>
        </w:tabs>
        <w:ind w:left="270" w:hanging="180"/>
        <w:rPr>
          <w:rFonts w:asciiTheme="minorHAnsi" w:hAnsiTheme="minorHAnsi"/>
          <w:color w:val="000000"/>
          <w:sz w:val="10"/>
        </w:rPr>
      </w:pPr>
    </w:p>
    <w:p w14:paraId="566EEEDB" w14:textId="77777777"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b/>
          <w:color w:val="000000"/>
          <w:sz w:val="18"/>
        </w:rPr>
        <w:tab/>
      </w:r>
      <w:r w:rsidRPr="00B538F2">
        <w:rPr>
          <w:rFonts w:asciiTheme="minorHAnsi" w:hAnsiTheme="minorHAnsi"/>
          <w:b/>
          <w:color w:val="000000"/>
          <w:sz w:val="18"/>
        </w:rPr>
        <w:tab/>
      </w:r>
      <w:r w:rsidR="00DD433C" w:rsidRPr="00B538F2">
        <w:rPr>
          <w:rFonts w:asciiTheme="minorHAnsi" w:hAnsiTheme="minorHAnsi"/>
          <w:b/>
          <w:color w:val="000000"/>
          <w:sz w:val="18"/>
        </w:rPr>
        <w:t>Career and Professional Development Information</w:t>
      </w:r>
    </w:p>
    <w:p w14:paraId="78CE3673" w14:textId="7DEB501B"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Workshops and Events</w:t>
      </w:r>
    </w:p>
    <w:p w14:paraId="1A0BD363" w14:textId="3E712114"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t xml:space="preserve">Career </w:t>
      </w:r>
      <w:r w:rsidR="00AB14BE">
        <w:rPr>
          <w:rFonts w:asciiTheme="minorHAnsi" w:hAnsiTheme="minorHAnsi"/>
          <w:color w:val="000000"/>
          <w:sz w:val="18"/>
        </w:rPr>
        <w:t>Planning</w:t>
      </w:r>
    </w:p>
    <w:p w14:paraId="52B94F4F" w14:textId="73F3CA17"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Research</w:t>
      </w:r>
      <w:r w:rsidR="00DD433C" w:rsidRPr="00B538F2">
        <w:rPr>
          <w:rFonts w:asciiTheme="minorHAnsi" w:hAnsiTheme="minorHAnsi"/>
          <w:color w:val="000000"/>
          <w:sz w:val="18"/>
        </w:rPr>
        <w:t xml:space="preserve"> </w:t>
      </w:r>
    </w:p>
    <w:p w14:paraId="2A247B71" w14:textId="1E4E1B38"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AB14BE">
        <w:rPr>
          <w:rFonts w:asciiTheme="minorHAnsi" w:hAnsiTheme="minorHAnsi"/>
          <w:color w:val="000000"/>
          <w:sz w:val="18"/>
        </w:rPr>
        <w:t>Teaching</w:t>
      </w:r>
      <w:r w:rsidR="00DD433C" w:rsidRPr="00B538F2">
        <w:rPr>
          <w:rFonts w:asciiTheme="minorHAnsi" w:hAnsiTheme="minorHAnsi"/>
          <w:color w:val="000000"/>
          <w:sz w:val="18"/>
        </w:rPr>
        <w:t xml:space="preserve"> </w:t>
      </w:r>
    </w:p>
    <w:p w14:paraId="29978959" w14:textId="6F338517" w:rsidR="00DD433C" w:rsidRPr="00B538F2" w:rsidRDefault="00F420E3" w:rsidP="00D051F5">
      <w:pPr>
        <w:tabs>
          <w:tab w:val="left" w:pos="540"/>
          <w:tab w:val="left" w:pos="810"/>
        </w:tabs>
        <w:ind w:left="270" w:hanging="180"/>
        <w:rPr>
          <w:rFonts w:asciiTheme="minorHAnsi" w:hAnsiTheme="minorHAnsi"/>
          <w:color w:val="000000"/>
          <w:sz w:val="18"/>
        </w:rPr>
      </w:pPr>
      <w:r w:rsidRPr="001657EF">
        <w:rPr>
          <w:rFonts w:asciiTheme="minorHAnsi" w:hAnsiTheme="minorHAnsi"/>
          <w:b/>
          <w:color w:val="000000"/>
          <w:sz w:val="2"/>
        </w:rPr>
        <w:br w:type="column"/>
      </w:r>
      <w:r w:rsidR="004550C3" w:rsidRPr="00B538F2">
        <w:rPr>
          <w:rFonts w:asciiTheme="minorHAnsi" w:hAnsiTheme="minorHAnsi"/>
          <w:b/>
          <w:color w:val="000000"/>
          <w:sz w:val="18"/>
        </w:rPr>
        <w:tab/>
      </w:r>
      <w:r w:rsidR="004550C3" w:rsidRPr="00B538F2">
        <w:rPr>
          <w:rFonts w:asciiTheme="minorHAnsi" w:hAnsiTheme="minorHAnsi"/>
          <w:b/>
          <w:color w:val="000000"/>
          <w:sz w:val="18"/>
        </w:rPr>
        <w:tab/>
      </w:r>
      <w:r w:rsidR="00564281">
        <w:rPr>
          <w:rFonts w:asciiTheme="minorHAnsi" w:hAnsiTheme="minorHAnsi"/>
          <w:b/>
          <w:color w:val="000000"/>
          <w:sz w:val="18"/>
        </w:rPr>
        <w:t>Funding</w:t>
      </w:r>
    </w:p>
    <w:p w14:paraId="14C27713" w14:textId="547D67BC" w:rsidR="00DD433C" w:rsidRPr="00B538F2" w:rsidRDefault="004550C3" w:rsidP="00AF102C">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F420E3">
        <w:rPr>
          <w:rFonts w:asciiTheme="minorHAnsi" w:hAnsiTheme="minorHAnsi"/>
          <w:color w:val="000000"/>
          <w:sz w:val="18"/>
        </w:rPr>
        <w:t>External Funding</w:t>
      </w:r>
      <w:r w:rsidR="00DD433C" w:rsidRPr="00B538F2">
        <w:rPr>
          <w:rFonts w:asciiTheme="minorHAnsi" w:hAnsiTheme="minorHAnsi"/>
          <w:color w:val="000000"/>
          <w:sz w:val="18"/>
        </w:rPr>
        <w:t xml:space="preserve">  </w:t>
      </w:r>
    </w:p>
    <w:p w14:paraId="01FF3E1B" w14:textId="3BC67794" w:rsidR="00F420E3" w:rsidRPr="00B538F2"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Fellowships</w:t>
      </w:r>
    </w:p>
    <w:p w14:paraId="37FE5193" w14:textId="6548C07E" w:rsidR="00F420E3" w:rsidRPr="00B538F2"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Research Support</w:t>
      </w:r>
    </w:p>
    <w:p w14:paraId="328C3DFC" w14:textId="52309599" w:rsidR="00F420E3" w:rsidRPr="00B538F2"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Travel Funding</w:t>
      </w:r>
    </w:p>
    <w:p w14:paraId="330D7BFD" w14:textId="565699B8" w:rsidR="00F420E3" w:rsidRPr="00B538F2"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Funding Resources</w:t>
      </w:r>
    </w:p>
    <w:p w14:paraId="035ED2EC" w14:textId="77777777" w:rsidR="00DD433C" w:rsidRPr="00560975" w:rsidRDefault="00DD433C" w:rsidP="00D051F5">
      <w:pPr>
        <w:tabs>
          <w:tab w:val="left" w:pos="540"/>
          <w:tab w:val="left" w:pos="810"/>
        </w:tabs>
        <w:ind w:left="270" w:hanging="180"/>
        <w:rPr>
          <w:rFonts w:asciiTheme="minorHAnsi" w:hAnsiTheme="minorHAnsi"/>
          <w:color w:val="000000"/>
          <w:sz w:val="10"/>
        </w:rPr>
      </w:pPr>
    </w:p>
    <w:p w14:paraId="67CE51FE" w14:textId="71611BAE"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b/>
          <w:color w:val="000000"/>
          <w:sz w:val="18"/>
        </w:rPr>
        <w:tab/>
      </w:r>
      <w:r w:rsidRPr="00B538F2">
        <w:rPr>
          <w:rFonts w:asciiTheme="minorHAnsi" w:hAnsiTheme="minorHAnsi"/>
          <w:b/>
          <w:color w:val="000000"/>
          <w:sz w:val="18"/>
        </w:rPr>
        <w:tab/>
      </w:r>
      <w:r w:rsidR="00F420E3">
        <w:rPr>
          <w:rFonts w:asciiTheme="minorHAnsi" w:hAnsiTheme="minorHAnsi"/>
          <w:b/>
          <w:color w:val="000000"/>
          <w:sz w:val="18"/>
        </w:rPr>
        <w:t>Graduate Student Life</w:t>
      </w:r>
    </w:p>
    <w:p w14:paraId="712C6832" w14:textId="1D934D9C" w:rsidR="00DD433C" w:rsidRPr="00B538F2" w:rsidRDefault="00F420E3" w:rsidP="00F420E3">
      <w:pPr>
        <w:tabs>
          <w:tab w:val="left" w:pos="540"/>
          <w:tab w:val="left" w:pos="810"/>
        </w:tabs>
        <w:ind w:left="810" w:hanging="720"/>
        <w:rPr>
          <w:rFonts w:asciiTheme="minorHAnsi" w:hAnsiTheme="minorHAnsi"/>
          <w:color w:val="000000"/>
          <w:sz w:val="18"/>
        </w:rPr>
      </w:pPr>
      <w:r>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Pr>
          <w:rFonts w:asciiTheme="minorHAnsi" w:hAnsiTheme="minorHAnsi"/>
          <w:color w:val="000000"/>
          <w:sz w:val="18"/>
        </w:rPr>
        <w:t>Graduate Student Organizations</w:t>
      </w:r>
    </w:p>
    <w:p w14:paraId="4FA627B8" w14:textId="6C585E92" w:rsidR="00DD433C" w:rsidRDefault="00F420E3" w:rsidP="00F420E3">
      <w:pPr>
        <w:tabs>
          <w:tab w:val="left" w:pos="540"/>
          <w:tab w:val="left" w:pos="810"/>
        </w:tabs>
        <w:ind w:left="810" w:hanging="720"/>
        <w:rPr>
          <w:rFonts w:asciiTheme="minorHAnsi" w:hAnsiTheme="minorHAnsi"/>
          <w:color w:val="000000"/>
          <w:sz w:val="18"/>
        </w:rPr>
      </w:pPr>
      <w:r>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Pr>
          <w:rFonts w:asciiTheme="minorHAnsi" w:hAnsiTheme="minorHAnsi"/>
          <w:color w:val="000000"/>
          <w:sz w:val="18"/>
        </w:rPr>
        <w:t>Graduate Life and Wellness</w:t>
      </w:r>
    </w:p>
    <w:p w14:paraId="1015DF24" w14:textId="51E60B1C" w:rsidR="00F420E3" w:rsidRDefault="00F420E3" w:rsidP="00F420E3">
      <w:pPr>
        <w:tabs>
          <w:tab w:val="left" w:pos="540"/>
          <w:tab w:val="left" w:pos="810"/>
        </w:tabs>
        <w:ind w:left="810" w:hanging="720"/>
        <w:rPr>
          <w:rFonts w:asciiTheme="minorHAnsi" w:hAnsiTheme="minorHAnsi"/>
          <w:color w:val="000000"/>
          <w:sz w:val="18"/>
        </w:rPr>
      </w:pPr>
      <w:r>
        <w:rPr>
          <w:rFonts w:asciiTheme="minorHAnsi" w:hAnsiTheme="minorHAnsi"/>
          <w:color w:val="000000"/>
          <w:sz w:val="18"/>
        </w:rPr>
        <w:tab/>
      </w:r>
      <w:r w:rsidRPr="00B538F2">
        <w:rPr>
          <w:rFonts w:asciiTheme="minorHAnsi" w:hAnsiTheme="minorHAnsi"/>
          <w:color w:val="000000"/>
          <w:sz w:val="18"/>
        </w:rPr>
        <w:t>*</w:t>
      </w:r>
      <w:r w:rsidRPr="00B538F2">
        <w:rPr>
          <w:rFonts w:asciiTheme="minorHAnsi" w:hAnsiTheme="minorHAnsi"/>
          <w:color w:val="000000"/>
          <w:sz w:val="18"/>
        </w:rPr>
        <w:tab/>
      </w:r>
      <w:r>
        <w:rPr>
          <w:rFonts w:asciiTheme="minorHAnsi" w:hAnsiTheme="minorHAnsi"/>
          <w:color w:val="000000"/>
          <w:sz w:val="18"/>
        </w:rPr>
        <w:t>AGEP Program</w:t>
      </w:r>
    </w:p>
    <w:p w14:paraId="344EAADE" w14:textId="77777777" w:rsidR="00DD433C" w:rsidRPr="00560975" w:rsidRDefault="00DD433C" w:rsidP="00D051F5">
      <w:pPr>
        <w:tabs>
          <w:tab w:val="left" w:pos="540"/>
          <w:tab w:val="left" w:pos="810"/>
        </w:tabs>
        <w:ind w:left="270" w:hanging="180"/>
        <w:rPr>
          <w:rFonts w:asciiTheme="minorHAnsi" w:hAnsiTheme="minorHAnsi"/>
          <w:color w:val="000000"/>
          <w:sz w:val="10"/>
        </w:rPr>
      </w:pPr>
    </w:p>
    <w:p w14:paraId="48FDC523" w14:textId="15D2D8DF" w:rsidR="00DD433C" w:rsidRPr="00B538F2" w:rsidRDefault="004550C3" w:rsidP="00D051F5">
      <w:pPr>
        <w:tabs>
          <w:tab w:val="left" w:pos="540"/>
          <w:tab w:val="left" w:pos="810"/>
        </w:tabs>
        <w:ind w:left="270" w:hanging="180"/>
        <w:rPr>
          <w:rFonts w:asciiTheme="minorHAnsi" w:hAnsiTheme="minorHAnsi"/>
          <w:b/>
          <w:color w:val="000000"/>
          <w:sz w:val="18"/>
        </w:rPr>
      </w:pPr>
      <w:r w:rsidRPr="00B538F2">
        <w:rPr>
          <w:rFonts w:asciiTheme="minorHAnsi" w:hAnsiTheme="minorHAnsi"/>
          <w:b/>
          <w:color w:val="000000"/>
          <w:sz w:val="18"/>
        </w:rPr>
        <w:tab/>
      </w:r>
      <w:r w:rsidRPr="00B538F2">
        <w:rPr>
          <w:rFonts w:asciiTheme="minorHAnsi" w:hAnsiTheme="minorHAnsi"/>
          <w:b/>
          <w:color w:val="000000"/>
          <w:sz w:val="18"/>
        </w:rPr>
        <w:tab/>
      </w:r>
      <w:r w:rsidR="00F420E3">
        <w:rPr>
          <w:rFonts w:asciiTheme="minorHAnsi" w:hAnsiTheme="minorHAnsi"/>
          <w:b/>
          <w:color w:val="000000"/>
          <w:sz w:val="18"/>
        </w:rPr>
        <w:t xml:space="preserve">Support and </w:t>
      </w:r>
      <w:r w:rsidR="00560975">
        <w:rPr>
          <w:rFonts w:asciiTheme="minorHAnsi" w:hAnsiTheme="minorHAnsi"/>
          <w:b/>
          <w:color w:val="000000"/>
          <w:sz w:val="18"/>
        </w:rPr>
        <w:t>Other</w:t>
      </w:r>
      <w:r w:rsidR="00DD433C" w:rsidRPr="00B538F2">
        <w:rPr>
          <w:rFonts w:asciiTheme="minorHAnsi" w:hAnsiTheme="minorHAnsi"/>
          <w:b/>
          <w:color w:val="000000"/>
          <w:sz w:val="18"/>
        </w:rPr>
        <w:t xml:space="preserve"> Resources</w:t>
      </w:r>
    </w:p>
    <w:p w14:paraId="4A80BC49" w14:textId="1BBA005D"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F420E3">
        <w:rPr>
          <w:rFonts w:asciiTheme="minorHAnsi" w:hAnsiTheme="minorHAnsi"/>
          <w:color w:val="000000"/>
          <w:sz w:val="18"/>
        </w:rPr>
        <w:t>The Counseling Center</w:t>
      </w:r>
      <w:r w:rsidR="00DD433C" w:rsidRPr="00B538F2">
        <w:rPr>
          <w:rFonts w:asciiTheme="minorHAnsi" w:hAnsiTheme="minorHAnsi"/>
          <w:color w:val="000000"/>
          <w:sz w:val="18"/>
        </w:rPr>
        <w:t xml:space="preserve"> </w:t>
      </w:r>
    </w:p>
    <w:p w14:paraId="47C41DED" w14:textId="7FC0AA58" w:rsidR="00DD433C" w:rsidRPr="00B538F2"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F420E3">
        <w:rPr>
          <w:rFonts w:asciiTheme="minorHAnsi" w:hAnsiTheme="minorHAnsi"/>
          <w:color w:val="000000"/>
          <w:sz w:val="18"/>
        </w:rPr>
        <w:t>MSU Employee Assistance Program</w:t>
      </w:r>
      <w:r w:rsidR="00DD433C" w:rsidRPr="00B538F2">
        <w:rPr>
          <w:rFonts w:asciiTheme="minorHAnsi" w:hAnsiTheme="minorHAnsi"/>
          <w:color w:val="000000"/>
          <w:sz w:val="18"/>
        </w:rPr>
        <w:t xml:space="preserve"> </w:t>
      </w:r>
    </w:p>
    <w:p w14:paraId="49BCEC08" w14:textId="526F9AC3" w:rsidR="00DD433C" w:rsidRDefault="004550C3" w:rsidP="00D051F5">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r>
      <w:r w:rsidR="00DD433C" w:rsidRPr="00B538F2">
        <w:rPr>
          <w:rFonts w:asciiTheme="minorHAnsi" w:hAnsiTheme="minorHAnsi"/>
          <w:color w:val="000000"/>
          <w:sz w:val="18"/>
        </w:rPr>
        <w:t>*</w:t>
      </w:r>
      <w:r w:rsidR="00DD433C" w:rsidRPr="00B538F2">
        <w:rPr>
          <w:rFonts w:asciiTheme="minorHAnsi" w:hAnsiTheme="minorHAnsi"/>
          <w:color w:val="000000"/>
          <w:sz w:val="18"/>
        </w:rPr>
        <w:tab/>
      </w:r>
      <w:r w:rsidR="00F420E3">
        <w:rPr>
          <w:rFonts w:asciiTheme="minorHAnsi" w:hAnsiTheme="minorHAnsi"/>
          <w:color w:val="000000"/>
          <w:sz w:val="18"/>
        </w:rPr>
        <w:t>Health4U</w:t>
      </w:r>
      <w:r w:rsidR="00DD433C" w:rsidRPr="00B538F2">
        <w:rPr>
          <w:rFonts w:asciiTheme="minorHAnsi" w:hAnsiTheme="minorHAnsi"/>
          <w:color w:val="000000"/>
          <w:sz w:val="18"/>
        </w:rPr>
        <w:t xml:space="preserve"> </w:t>
      </w:r>
    </w:p>
    <w:p w14:paraId="0E92B424" w14:textId="3D590E47" w:rsidR="00F420E3"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Olin Health Center</w:t>
      </w:r>
      <w:r w:rsidRPr="00B538F2">
        <w:rPr>
          <w:rFonts w:asciiTheme="minorHAnsi" w:hAnsiTheme="minorHAnsi"/>
          <w:color w:val="000000"/>
          <w:sz w:val="18"/>
        </w:rPr>
        <w:t xml:space="preserve"> </w:t>
      </w:r>
    </w:p>
    <w:p w14:paraId="2D1580C0" w14:textId="74754995" w:rsidR="00F420E3"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Academic Women’s Forum (WRC)</w:t>
      </w:r>
    </w:p>
    <w:p w14:paraId="2CF91E04" w14:textId="31CFF5BC" w:rsidR="00F420E3"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Fatherhood Forum (FRC)</w:t>
      </w:r>
      <w:r w:rsidRPr="00B538F2">
        <w:rPr>
          <w:rFonts w:asciiTheme="minorHAnsi" w:hAnsiTheme="minorHAnsi"/>
          <w:color w:val="000000"/>
          <w:sz w:val="18"/>
        </w:rPr>
        <w:t xml:space="preserve"> </w:t>
      </w:r>
    </w:p>
    <w:p w14:paraId="6C01583E" w14:textId="7A796FC3" w:rsidR="00F420E3" w:rsidRDefault="00F420E3" w:rsidP="00F420E3">
      <w:pPr>
        <w:tabs>
          <w:tab w:val="left" w:pos="540"/>
          <w:tab w:val="left" w:pos="810"/>
        </w:tabs>
        <w:ind w:left="270" w:hanging="180"/>
        <w:rPr>
          <w:rFonts w:asciiTheme="minorHAnsi" w:hAnsiTheme="minorHAnsi"/>
          <w:color w:val="000000"/>
          <w:sz w:val="18"/>
        </w:rPr>
      </w:pPr>
      <w:r w:rsidRPr="00B538F2">
        <w:rPr>
          <w:rFonts w:asciiTheme="minorHAnsi" w:hAnsiTheme="minorHAnsi"/>
          <w:color w:val="000000"/>
          <w:sz w:val="18"/>
        </w:rPr>
        <w:tab/>
      </w:r>
      <w:r w:rsidRPr="00B538F2">
        <w:rPr>
          <w:rFonts w:asciiTheme="minorHAnsi" w:hAnsiTheme="minorHAnsi"/>
          <w:color w:val="000000"/>
          <w:sz w:val="18"/>
        </w:rPr>
        <w:tab/>
        <w:t>*</w:t>
      </w:r>
      <w:r w:rsidRPr="00B538F2">
        <w:rPr>
          <w:rFonts w:asciiTheme="minorHAnsi" w:hAnsiTheme="minorHAnsi"/>
          <w:color w:val="000000"/>
          <w:sz w:val="18"/>
        </w:rPr>
        <w:tab/>
      </w:r>
      <w:r>
        <w:rPr>
          <w:rFonts w:asciiTheme="minorHAnsi" w:hAnsiTheme="minorHAnsi"/>
          <w:color w:val="000000"/>
          <w:sz w:val="18"/>
        </w:rPr>
        <w:t xml:space="preserve">and many more: </w:t>
      </w:r>
      <w:r w:rsidRPr="00B538F2">
        <w:rPr>
          <w:rFonts w:asciiTheme="minorHAnsi" w:hAnsiTheme="minorHAnsi"/>
          <w:color w:val="000000"/>
          <w:sz w:val="18"/>
        </w:rPr>
        <w:t xml:space="preserve"> </w:t>
      </w:r>
    </w:p>
    <w:p w14:paraId="374AC17F" w14:textId="540262ED" w:rsidR="00F420E3" w:rsidRPr="003A654D" w:rsidRDefault="00F420E3" w:rsidP="00A93147">
      <w:pPr>
        <w:tabs>
          <w:tab w:val="left" w:pos="540"/>
          <w:tab w:val="left" w:pos="810"/>
        </w:tabs>
        <w:ind w:left="270" w:hanging="180"/>
        <w:rPr>
          <w:rFonts w:asciiTheme="minorHAnsi" w:hAnsiTheme="minorHAnsi"/>
          <w:color w:val="000000"/>
          <w:sz w:val="18"/>
          <w:szCs w:val="18"/>
        </w:rPr>
      </w:pPr>
      <w:r>
        <w:rPr>
          <w:rFonts w:asciiTheme="minorHAnsi" w:hAnsiTheme="minorHAnsi"/>
          <w:color w:val="000000"/>
          <w:sz w:val="18"/>
        </w:rPr>
        <w:tab/>
      </w:r>
      <w:r>
        <w:rPr>
          <w:rFonts w:asciiTheme="minorHAnsi" w:hAnsiTheme="minorHAnsi"/>
          <w:color w:val="000000"/>
          <w:sz w:val="18"/>
        </w:rPr>
        <w:tab/>
      </w:r>
      <w:r w:rsidR="003A654D" w:rsidRPr="00BF43B7">
        <w:rPr>
          <w:rFonts w:asciiTheme="minorHAnsi" w:hAnsiTheme="minorHAnsi"/>
          <w:color w:val="000000"/>
          <w:sz w:val="18"/>
        </w:rPr>
        <w:t>*</w:t>
      </w:r>
      <w:r w:rsidRPr="00BF43B7">
        <w:rPr>
          <w:rFonts w:asciiTheme="minorHAnsi" w:hAnsiTheme="minorHAnsi"/>
          <w:color w:val="000000"/>
          <w:sz w:val="18"/>
        </w:rPr>
        <w:tab/>
      </w:r>
      <w:hyperlink r:id="rId82" w:history="1">
        <w:r w:rsidR="003A654D" w:rsidRPr="00D80BFC">
          <w:rPr>
            <w:rStyle w:val="Hyperlink"/>
            <w:rFonts w:asciiTheme="minorHAnsi" w:hAnsiTheme="minorHAnsi"/>
            <w:color w:val="156137"/>
            <w:sz w:val="18"/>
            <w:szCs w:val="18"/>
          </w:rPr>
          <w:t>https://grad.msu.edu/partners-in-wellness</w:t>
        </w:r>
      </w:hyperlink>
      <w:r w:rsidR="003A654D" w:rsidRPr="00D80BFC">
        <w:rPr>
          <w:rFonts w:asciiTheme="minorHAnsi" w:hAnsiTheme="minorHAnsi"/>
          <w:color w:val="156137"/>
          <w:sz w:val="18"/>
          <w:szCs w:val="18"/>
        </w:rPr>
        <w:t xml:space="preserve"> </w:t>
      </w:r>
      <w:r w:rsidR="003846D5" w:rsidRPr="00D80BFC">
        <w:rPr>
          <w:rFonts w:asciiTheme="minorHAnsi" w:hAnsiTheme="minorHAnsi"/>
          <w:color w:val="156137"/>
          <w:sz w:val="18"/>
          <w:szCs w:val="18"/>
        </w:rPr>
        <w:t xml:space="preserve"> </w:t>
      </w:r>
    </w:p>
    <w:p w14:paraId="49EDEB1F" w14:textId="77777777" w:rsidR="00F420E3" w:rsidRPr="00724DE1" w:rsidRDefault="00F420E3" w:rsidP="00D051F5">
      <w:pPr>
        <w:tabs>
          <w:tab w:val="left" w:pos="540"/>
          <w:tab w:val="left" w:pos="810"/>
        </w:tabs>
        <w:ind w:left="270" w:hanging="180"/>
        <w:rPr>
          <w:rFonts w:asciiTheme="minorHAnsi" w:hAnsiTheme="minorHAnsi"/>
          <w:color w:val="000000"/>
          <w:sz w:val="8"/>
        </w:rPr>
      </w:pPr>
    </w:p>
    <w:p w14:paraId="41604388" w14:textId="77777777" w:rsidR="00564281" w:rsidRPr="00CF33A1" w:rsidRDefault="00564281" w:rsidP="00724DBD">
      <w:pPr>
        <w:tabs>
          <w:tab w:val="left" w:pos="5550"/>
        </w:tabs>
        <w:jc w:val="center"/>
        <w:rPr>
          <w:rFonts w:asciiTheme="minorHAnsi" w:hAnsiTheme="minorHAnsi"/>
          <w:b/>
          <w:color w:val="166035"/>
          <w:sz w:val="22"/>
          <w:szCs w:val="40"/>
        </w:rPr>
        <w:sectPr w:rsidR="00564281" w:rsidRPr="00CF33A1" w:rsidSect="00564281">
          <w:type w:val="continuous"/>
          <w:pgSz w:w="12240" w:h="15840"/>
          <w:pgMar w:top="1440" w:right="1440" w:bottom="1080" w:left="1440" w:header="720" w:footer="936" w:gutter="0"/>
          <w:cols w:num="2" w:space="720" w:equalWidth="0">
            <w:col w:w="4320" w:space="720"/>
            <w:col w:w="4320"/>
          </w:cols>
          <w:noEndnote/>
          <w:docGrid w:linePitch="360"/>
        </w:sectPr>
      </w:pPr>
    </w:p>
    <w:p w14:paraId="02A51FC3" w14:textId="09B16208" w:rsidR="009778A1" w:rsidRPr="001107C6" w:rsidRDefault="009778A1" w:rsidP="003C7F0C">
      <w:pPr>
        <w:jc w:val="center"/>
        <w:rPr>
          <w:rFonts w:asciiTheme="minorHAnsi" w:hAnsiTheme="minorHAnsi"/>
          <w:b/>
          <w:color w:val="166035"/>
          <w:sz w:val="40"/>
        </w:rPr>
      </w:pPr>
      <w:r w:rsidRPr="001107C6">
        <w:rPr>
          <w:rFonts w:asciiTheme="minorHAnsi" w:hAnsiTheme="minorHAnsi"/>
          <w:b/>
          <w:color w:val="166035"/>
          <w:sz w:val="40"/>
        </w:rPr>
        <w:lastRenderedPageBreak/>
        <w:t xml:space="preserve">• </w:t>
      </w:r>
      <w:r>
        <w:rPr>
          <w:rFonts w:asciiTheme="minorHAnsi" w:hAnsiTheme="minorHAnsi"/>
          <w:b/>
          <w:color w:val="166035"/>
          <w:sz w:val="40"/>
        </w:rPr>
        <w:t>App</w:t>
      </w:r>
      <w:r w:rsidR="00902752">
        <w:rPr>
          <w:rFonts w:asciiTheme="minorHAnsi" w:hAnsiTheme="minorHAnsi"/>
          <w:b/>
          <w:color w:val="166035"/>
          <w:sz w:val="40"/>
        </w:rPr>
        <w:t xml:space="preserve">endix </w:t>
      </w:r>
      <w:r w:rsidR="00F43AD5">
        <w:rPr>
          <w:rFonts w:asciiTheme="minorHAnsi" w:hAnsiTheme="minorHAnsi"/>
          <w:b/>
          <w:color w:val="166035"/>
          <w:sz w:val="40"/>
        </w:rPr>
        <w:t>B</w:t>
      </w:r>
      <w:r w:rsidR="009E72B0" w:rsidRPr="001107C6">
        <w:rPr>
          <w:rFonts w:asciiTheme="minorHAnsi" w:hAnsiTheme="minorHAnsi"/>
          <w:b/>
          <w:color w:val="166035"/>
          <w:sz w:val="40"/>
        </w:rPr>
        <w:t xml:space="preserve"> </w:t>
      </w:r>
      <w:r w:rsidRPr="001107C6">
        <w:rPr>
          <w:rFonts w:asciiTheme="minorHAnsi" w:hAnsiTheme="minorHAnsi"/>
          <w:b/>
          <w:color w:val="166035"/>
          <w:sz w:val="40"/>
        </w:rPr>
        <w:t>•</w:t>
      </w:r>
    </w:p>
    <w:p w14:paraId="13C02235" w14:textId="77777777" w:rsidR="009778A1" w:rsidRPr="006B55D7" w:rsidRDefault="009778A1" w:rsidP="009778A1">
      <w:pPr>
        <w:rPr>
          <w:rFonts w:asciiTheme="minorHAnsi" w:hAnsiTheme="minorHAnsi"/>
          <w:b/>
          <w:sz w:val="16"/>
        </w:rPr>
      </w:pPr>
    </w:p>
    <w:p w14:paraId="4CECFEBB" w14:textId="159F5326" w:rsidR="009778A1" w:rsidRPr="006B55D7" w:rsidRDefault="003C7F0C" w:rsidP="009778A1">
      <w:pPr>
        <w:jc w:val="center"/>
        <w:rPr>
          <w:rFonts w:asciiTheme="minorHAnsi" w:hAnsiTheme="minorHAnsi"/>
          <w:b/>
          <w:color w:val="166035"/>
          <w:sz w:val="40"/>
          <w:szCs w:val="40"/>
        </w:rPr>
      </w:pPr>
      <w:r>
        <w:rPr>
          <w:rFonts w:asciiTheme="minorHAnsi" w:hAnsiTheme="minorHAnsi"/>
          <w:b/>
          <w:color w:val="166035"/>
          <w:sz w:val="40"/>
          <w:szCs w:val="40"/>
        </w:rPr>
        <w:t>Guidance C</w:t>
      </w:r>
      <w:r w:rsidR="009778A1">
        <w:rPr>
          <w:rFonts w:asciiTheme="minorHAnsi" w:hAnsiTheme="minorHAnsi"/>
          <w:b/>
          <w:color w:val="166035"/>
          <w:sz w:val="40"/>
          <w:szCs w:val="40"/>
        </w:rPr>
        <w:t>ommittee Member Eligibility Guidelines</w:t>
      </w:r>
    </w:p>
    <w:p w14:paraId="3AF5349C" w14:textId="77777777" w:rsidR="009778A1" w:rsidRPr="00B538F2" w:rsidRDefault="009778A1" w:rsidP="009778A1">
      <w:pPr>
        <w:pStyle w:val="NormalWeb"/>
        <w:spacing w:before="0" w:after="0"/>
        <w:rPr>
          <w:rFonts w:asciiTheme="minorHAnsi" w:hAnsiTheme="minorHAnsi"/>
          <w:b/>
          <w:color w:val="000000"/>
        </w:rPr>
      </w:pPr>
    </w:p>
    <w:p w14:paraId="33928CF1" w14:textId="406C7DA2" w:rsidR="00DD433C" w:rsidRPr="009778A1" w:rsidRDefault="009778A1" w:rsidP="009778A1">
      <w:pPr>
        <w:tabs>
          <w:tab w:val="left" w:pos="270"/>
        </w:tabs>
        <w:rPr>
          <w:rFonts w:asciiTheme="minorHAnsi" w:hAnsiTheme="minorHAnsi"/>
          <w:b/>
          <w:sz w:val="20"/>
        </w:rPr>
      </w:pPr>
      <w:r>
        <w:rPr>
          <w:rFonts w:asciiTheme="minorHAnsi" w:hAnsiTheme="minorHAnsi"/>
          <w:b/>
          <w:sz w:val="20"/>
        </w:rPr>
        <w:t>1.</w:t>
      </w:r>
      <w:r>
        <w:rPr>
          <w:rFonts w:asciiTheme="minorHAnsi" w:hAnsiTheme="minorHAnsi"/>
          <w:b/>
          <w:sz w:val="20"/>
        </w:rPr>
        <w:tab/>
      </w:r>
      <w:r w:rsidR="00DD433C" w:rsidRPr="00B538F2">
        <w:rPr>
          <w:rFonts w:asciiTheme="minorHAnsi" w:hAnsiTheme="minorHAnsi"/>
          <w:b/>
          <w:sz w:val="20"/>
        </w:rPr>
        <w:t xml:space="preserve">Eligibility Policy for Serving on </w:t>
      </w:r>
      <w:r w:rsidR="00AE3E25">
        <w:rPr>
          <w:rFonts w:asciiTheme="minorHAnsi" w:hAnsiTheme="minorHAnsi"/>
          <w:b/>
          <w:sz w:val="20"/>
        </w:rPr>
        <w:t>CSUS</w:t>
      </w:r>
      <w:r w:rsidR="00DD433C" w:rsidRPr="00B538F2">
        <w:rPr>
          <w:rFonts w:asciiTheme="minorHAnsi" w:hAnsiTheme="minorHAnsi"/>
          <w:b/>
          <w:sz w:val="20"/>
        </w:rPr>
        <w:t xml:space="preserve"> Graduate Committees </w:t>
      </w:r>
      <w:r>
        <w:rPr>
          <w:rFonts w:asciiTheme="minorHAnsi" w:hAnsiTheme="minorHAnsi"/>
          <w:sz w:val="20"/>
        </w:rPr>
        <w:t>(</w:t>
      </w:r>
      <w:r w:rsidR="008E5078">
        <w:rPr>
          <w:rFonts w:asciiTheme="minorHAnsi" w:hAnsiTheme="minorHAnsi"/>
          <w:sz w:val="20"/>
        </w:rPr>
        <w:t xml:space="preserve">summarized in the Table </w:t>
      </w:r>
      <w:r w:rsidR="00D93DAE">
        <w:rPr>
          <w:rFonts w:asciiTheme="minorHAnsi" w:hAnsiTheme="minorHAnsi"/>
          <w:sz w:val="20"/>
        </w:rPr>
        <w:t>on the next page</w:t>
      </w:r>
      <w:r>
        <w:rPr>
          <w:rFonts w:asciiTheme="minorHAnsi" w:hAnsiTheme="minorHAnsi"/>
          <w:sz w:val="20"/>
        </w:rPr>
        <w:t>)</w:t>
      </w:r>
    </w:p>
    <w:p w14:paraId="1835D3EB" w14:textId="77777777" w:rsidR="0090459B" w:rsidRPr="009778A1" w:rsidRDefault="0090459B" w:rsidP="0090459B">
      <w:pPr>
        <w:outlineLvl w:val="0"/>
        <w:rPr>
          <w:rFonts w:asciiTheme="minorHAnsi" w:hAnsiTheme="minorHAnsi"/>
          <w:sz w:val="12"/>
        </w:rPr>
      </w:pPr>
    </w:p>
    <w:p w14:paraId="640F9418" w14:textId="77777777" w:rsidR="00DD433C" w:rsidRPr="00B538F2" w:rsidRDefault="00DD433C" w:rsidP="009778A1">
      <w:pPr>
        <w:ind w:firstLine="270"/>
        <w:outlineLvl w:val="0"/>
        <w:rPr>
          <w:rFonts w:asciiTheme="minorHAnsi" w:hAnsiTheme="minorHAnsi"/>
          <w:sz w:val="20"/>
        </w:rPr>
      </w:pPr>
      <w:r w:rsidRPr="00B538F2">
        <w:rPr>
          <w:rFonts w:asciiTheme="minorHAnsi" w:hAnsiTheme="minorHAnsi"/>
          <w:b/>
          <w:sz w:val="20"/>
        </w:rPr>
        <w:t>Committee Chair</w:t>
      </w:r>
    </w:p>
    <w:p w14:paraId="44B13FA0" w14:textId="489A9E1E" w:rsidR="00DD433C" w:rsidRPr="00B538F2" w:rsidRDefault="00DD433C" w:rsidP="009778A1">
      <w:pPr>
        <w:ind w:left="630"/>
        <w:rPr>
          <w:rFonts w:asciiTheme="minorHAnsi" w:hAnsiTheme="minorHAnsi"/>
          <w:sz w:val="20"/>
        </w:rPr>
      </w:pPr>
      <w:r w:rsidRPr="00B538F2">
        <w:rPr>
          <w:rFonts w:asciiTheme="minorHAnsi" w:hAnsiTheme="minorHAnsi"/>
          <w:sz w:val="20"/>
        </w:rPr>
        <w:t xml:space="preserve">Only </w:t>
      </w:r>
      <w:r w:rsidR="00AE3E25">
        <w:rPr>
          <w:rFonts w:asciiTheme="minorHAnsi" w:hAnsiTheme="minorHAnsi"/>
          <w:b/>
          <w:i/>
          <w:sz w:val="20"/>
        </w:rPr>
        <w:t>CSUS</w:t>
      </w:r>
      <w:r w:rsidRPr="00B538F2">
        <w:rPr>
          <w:rFonts w:asciiTheme="minorHAnsi" w:hAnsiTheme="minorHAnsi"/>
          <w:b/>
          <w:i/>
          <w:sz w:val="20"/>
        </w:rPr>
        <w:t xml:space="preserve"> tenure-stream faculty</w:t>
      </w:r>
      <w:r w:rsidRPr="00B538F2">
        <w:rPr>
          <w:rFonts w:asciiTheme="minorHAnsi" w:hAnsiTheme="minorHAnsi"/>
          <w:sz w:val="20"/>
        </w:rPr>
        <w:t xml:space="preserve"> may serve as Chair of </w:t>
      </w:r>
      <w:r w:rsidR="00AE3E25">
        <w:rPr>
          <w:rFonts w:asciiTheme="minorHAnsi" w:hAnsiTheme="minorHAnsi"/>
          <w:sz w:val="20"/>
        </w:rPr>
        <w:t>CSUS</w:t>
      </w:r>
      <w:r w:rsidRPr="00B538F2">
        <w:rPr>
          <w:rFonts w:asciiTheme="minorHAnsi" w:hAnsiTheme="minorHAnsi"/>
          <w:sz w:val="20"/>
        </w:rPr>
        <w:t xml:space="preserve"> graduate</w:t>
      </w:r>
      <w:r w:rsidR="009778A1">
        <w:rPr>
          <w:rFonts w:asciiTheme="minorHAnsi" w:hAnsiTheme="minorHAnsi"/>
          <w:sz w:val="20"/>
        </w:rPr>
        <w:t xml:space="preserve"> </w:t>
      </w:r>
      <w:r w:rsidR="00A862AC">
        <w:rPr>
          <w:rFonts w:asciiTheme="minorHAnsi" w:hAnsiTheme="minorHAnsi"/>
          <w:sz w:val="20"/>
        </w:rPr>
        <w:t>guidance committee</w:t>
      </w:r>
      <w:r w:rsidRPr="00B538F2">
        <w:rPr>
          <w:rFonts w:asciiTheme="minorHAnsi" w:hAnsiTheme="minorHAnsi"/>
          <w:sz w:val="20"/>
        </w:rPr>
        <w:t xml:space="preserve">s. </w:t>
      </w:r>
    </w:p>
    <w:p w14:paraId="5EE2ADF9" w14:textId="77777777" w:rsidR="00DD433C" w:rsidRPr="00B538F2" w:rsidRDefault="00DD433C" w:rsidP="008D35A3">
      <w:pPr>
        <w:ind w:left="360" w:firstLine="360"/>
        <w:rPr>
          <w:rFonts w:asciiTheme="minorHAnsi" w:hAnsiTheme="minorHAnsi"/>
          <w:sz w:val="20"/>
        </w:rPr>
      </w:pPr>
    </w:p>
    <w:p w14:paraId="393902EC" w14:textId="2D3CA0AA" w:rsidR="00DD433C" w:rsidRPr="00B538F2" w:rsidRDefault="00DD433C" w:rsidP="009778A1">
      <w:pPr>
        <w:ind w:left="270"/>
        <w:outlineLvl w:val="0"/>
        <w:rPr>
          <w:rFonts w:asciiTheme="minorHAnsi" w:hAnsiTheme="minorHAnsi"/>
          <w:b/>
          <w:sz w:val="20"/>
        </w:rPr>
      </w:pPr>
      <w:r w:rsidRPr="00B538F2">
        <w:rPr>
          <w:rFonts w:asciiTheme="minorHAnsi" w:hAnsiTheme="minorHAnsi"/>
          <w:b/>
          <w:sz w:val="20"/>
        </w:rPr>
        <w:t>Committee Member</w:t>
      </w:r>
      <w:r w:rsidR="009778A1">
        <w:rPr>
          <w:rFonts w:asciiTheme="minorHAnsi" w:hAnsiTheme="minorHAnsi"/>
          <w:b/>
          <w:sz w:val="20"/>
        </w:rPr>
        <w:t>s</w:t>
      </w:r>
    </w:p>
    <w:p w14:paraId="5B31ECED" w14:textId="18FFDF18" w:rsidR="00DD433C" w:rsidRPr="009778A1" w:rsidRDefault="00AE3E25" w:rsidP="009778A1">
      <w:pPr>
        <w:ind w:left="630"/>
        <w:outlineLvl w:val="0"/>
        <w:rPr>
          <w:rFonts w:asciiTheme="minorHAnsi" w:hAnsiTheme="minorHAnsi"/>
          <w:sz w:val="20"/>
        </w:rPr>
      </w:pPr>
      <w:r w:rsidRPr="009778A1">
        <w:rPr>
          <w:rFonts w:asciiTheme="minorHAnsi" w:hAnsiTheme="minorHAnsi"/>
          <w:i/>
          <w:sz w:val="20"/>
        </w:rPr>
        <w:t>CSUS</w:t>
      </w:r>
      <w:r w:rsidR="00DD433C" w:rsidRPr="009778A1">
        <w:rPr>
          <w:rFonts w:asciiTheme="minorHAnsi" w:hAnsiTheme="minorHAnsi"/>
          <w:i/>
          <w:sz w:val="20"/>
        </w:rPr>
        <w:t xml:space="preserve"> and other MSU tenure-stream faculty</w:t>
      </w:r>
      <w:r w:rsidR="00DD433C" w:rsidRPr="009778A1">
        <w:rPr>
          <w:rFonts w:asciiTheme="minorHAnsi" w:hAnsiTheme="minorHAnsi"/>
          <w:sz w:val="20"/>
        </w:rPr>
        <w:t xml:space="preserve"> holding a </w:t>
      </w:r>
      <w:r w:rsidR="001E28D1" w:rsidRPr="009778A1">
        <w:rPr>
          <w:rFonts w:asciiTheme="minorHAnsi" w:hAnsiTheme="minorHAnsi"/>
          <w:sz w:val="20"/>
        </w:rPr>
        <w:t>Ph.D.</w:t>
      </w:r>
      <w:r w:rsidR="009778A1">
        <w:rPr>
          <w:rFonts w:asciiTheme="minorHAnsi" w:hAnsiTheme="minorHAnsi"/>
          <w:sz w:val="20"/>
        </w:rPr>
        <w:t xml:space="preserve"> are eligible to serve on committees.</w:t>
      </w:r>
    </w:p>
    <w:p w14:paraId="255B2E18" w14:textId="77777777" w:rsidR="00DD433C" w:rsidRPr="009778A1" w:rsidRDefault="00DD433C" w:rsidP="009778A1">
      <w:pPr>
        <w:ind w:left="630"/>
        <w:outlineLvl w:val="0"/>
        <w:rPr>
          <w:rFonts w:asciiTheme="minorHAnsi" w:hAnsiTheme="minorHAnsi"/>
          <w:sz w:val="20"/>
        </w:rPr>
      </w:pPr>
    </w:p>
    <w:p w14:paraId="36041B12" w14:textId="5B251D25" w:rsidR="00DD433C" w:rsidRPr="009778A1" w:rsidRDefault="009778A1" w:rsidP="009778A1">
      <w:pPr>
        <w:ind w:left="630"/>
        <w:rPr>
          <w:rFonts w:asciiTheme="minorHAnsi" w:hAnsiTheme="minorHAnsi"/>
          <w:sz w:val="20"/>
        </w:rPr>
      </w:pPr>
      <w:r>
        <w:rPr>
          <w:rFonts w:asciiTheme="minorHAnsi" w:hAnsiTheme="minorHAnsi"/>
          <w:i/>
          <w:sz w:val="20"/>
        </w:rPr>
        <w:t xml:space="preserve">MSU-appointed </w:t>
      </w:r>
      <w:r w:rsidR="00DD433C" w:rsidRPr="009778A1">
        <w:rPr>
          <w:rFonts w:asciiTheme="minorHAnsi" w:hAnsiTheme="minorHAnsi"/>
          <w:i/>
          <w:sz w:val="20"/>
        </w:rPr>
        <w:t xml:space="preserve">staff holding </w:t>
      </w:r>
      <w:proofErr w:type="spellStart"/>
      <w:r w:rsidR="001E28D1" w:rsidRPr="009778A1">
        <w:rPr>
          <w:rFonts w:asciiTheme="minorHAnsi" w:hAnsiTheme="minorHAnsi"/>
          <w:i/>
          <w:sz w:val="20"/>
        </w:rPr>
        <w:t>Ph.D.</w:t>
      </w:r>
      <w:r w:rsidR="00DD433C" w:rsidRPr="009778A1">
        <w:rPr>
          <w:rFonts w:asciiTheme="minorHAnsi" w:hAnsiTheme="minorHAnsi"/>
          <w:i/>
          <w:sz w:val="20"/>
        </w:rPr>
        <w:t>s</w:t>
      </w:r>
      <w:proofErr w:type="spellEnd"/>
      <w:r w:rsidR="00DD433C" w:rsidRPr="009778A1">
        <w:rPr>
          <w:rFonts w:asciiTheme="minorHAnsi" w:hAnsiTheme="minorHAnsi"/>
          <w:i/>
          <w:sz w:val="20"/>
        </w:rPr>
        <w:t xml:space="preserve"> outside of the tenure stream</w:t>
      </w:r>
      <w:r w:rsidR="00DD433C" w:rsidRPr="009778A1">
        <w:rPr>
          <w:rFonts w:asciiTheme="minorHAnsi" w:hAnsiTheme="minorHAnsi"/>
          <w:sz w:val="20"/>
        </w:rPr>
        <w:t xml:space="preserve"> (or equivalent terminal degrees) may serve on </w:t>
      </w:r>
      <w:r w:rsidR="00AE3E25" w:rsidRPr="009778A1">
        <w:rPr>
          <w:rFonts w:asciiTheme="minorHAnsi" w:hAnsiTheme="minorHAnsi"/>
          <w:sz w:val="20"/>
        </w:rPr>
        <w:t>CSUS</w:t>
      </w:r>
      <w:r w:rsidR="00DD433C" w:rsidRPr="009778A1">
        <w:rPr>
          <w:rFonts w:asciiTheme="minorHAnsi" w:hAnsiTheme="minorHAnsi"/>
          <w:sz w:val="20"/>
        </w:rPr>
        <w:t xml:space="preserve"> graduate </w:t>
      </w:r>
      <w:r>
        <w:rPr>
          <w:rFonts w:asciiTheme="minorHAnsi" w:hAnsiTheme="minorHAnsi"/>
          <w:sz w:val="20"/>
        </w:rPr>
        <w:t xml:space="preserve">guidance </w:t>
      </w:r>
      <w:r w:rsidR="00DD433C" w:rsidRPr="009778A1">
        <w:rPr>
          <w:rFonts w:asciiTheme="minorHAnsi" w:hAnsiTheme="minorHAnsi"/>
          <w:sz w:val="20"/>
        </w:rPr>
        <w:t>committees if they have applied for and received approval from the Department</w:t>
      </w:r>
      <w:r w:rsidR="00BB393E">
        <w:rPr>
          <w:rFonts w:asciiTheme="minorHAnsi" w:hAnsiTheme="minorHAnsi"/>
          <w:sz w:val="20"/>
        </w:rPr>
        <w:t>, College,</w:t>
      </w:r>
      <w:r w:rsidR="00DD433C" w:rsidRPr="009778A1">
        <w:rPr>
          <w:rFonts w:asciiTheme="minorHAnsi" w:hAnsiTheme="minorHAnsi"/>
          <w:sz w:val="20"/>
        </w:rPr>
        <w:t xml:space="preserve"> and the Gra</w:t>
      </w:r>
      <w:r w:rsidR="00855B7D">
        <w:rPr>
          <w:rFonts w:asciiTheme="minorHAnsi" w:hAnsiTheme="minorHAnsi"/>
          <w:sz w:val="20"/>
        </w:rPr>
        <w:t>duate School for this status.  See procedure in #2 for Non-regular Faculty.</w:t>
      </w:r>
    </w:p>
    <w:p w14:paraId="568F5EE6" w14:textId="77777777" w:rsidR="00DD433C" w:rsidRPr="009778A1" w:rsidRDefault="00DD433C" w:rsidP="009778A1">
      <w:pPr>
        <w:ind w:left="630"/>
        <w:rPr>
          <w:rFonts w:asciiTheme="minorHAnsi" w:hAnsiTheme="minorHAnsi"/>
          <w:sz w:val="20"/>
        </w:rPr>
      </w:pPr>
    </w:p>
    <w:p w14:paraId="553883D5" w14:textId="39DC03DC" w:rsidR="00DD433C" w:rsidRPr="009778A1" w:rsidRDefault="001E28D1" w:rsidP="009778A1">
      <w:pPr>
        <w:ind w:left="630"/>
        <w:rPr>
          <w:rFonts w:asciiTheme="minorHAnsi" w:hAnsiTheme="minorHAnsi"/>
          <w:sz w:val="20"/>
        </w:rPr>
      </w:pPr>
      <w:proofErr w:type="spellStart"/>
      <w:r w:rsidRPr="009778A1">
        <w:rPr>
          <w:rFonts w:asciiTheme="minorHAnsi" w:hAnsiTheme="minorHAnsi"/>
          <w:i/>
          <w:sz w:val="20"/>
        </w:rPr>
        <w:t>Ph.D.</w:t>
      </w:r>
      <w:r w:rsidR="00DD433C" w:rsidRPr="009778A1">
        <w:rPr>
          <w:rFonts w:asciiTheme="minorHAnsi" w:hAnsiTheme="minorHAnsi"/>
          <w:i/>
          <w:sz w:val="20"/>
        </w:rPr>
        <w:t>s</w:t>
      </w:r>
      <w:proofErr w:type="spellEnd"/>
      <w:r w:rsidR="00DD433C" w:rsidRPr="009778A1">
        <w:rPr>
          <w:rFonts w:asciiTheme="minorHAnsi" w:hAnsiTheme="minorHAnsi"/>
          <w:i/>
          <w:sz w:val="20"/>
        </w:rPr>
        <w:t xml:space="preserve"> who are employed outside of MSU </w:t>
      </w:r>
      <w:r w:rsidR="00DD433C" w:rsidRPr="009778A1">
        <w:rPr>
          <w:rFonts w:asciiTheme="minorHAnsi" w:hAnsiTheme="minorHAnsi"/>
          <w:sz w:val="20"/>
        </w:rPr>
        <w:t xml:space="preserve">may serve on </w:t>
      </w:r>
      <w:r w:rsidR="00AE3E25" w:rsidRPr="009778A1">
        <w:rPr>
          <w:rFonts w:asciiTheme="minorHAnsi" w:hAnsiTheme="minorHAnsi"/>
          <w:sz w:val="20"/>
        </w:rPr>
        <w:t>CSUS</w:t>
      </w:r>
      <w:r w:rsidR="00DD433C" w:rsidRPr="009778A1">
        <w:rPr>
          <w:rFonts w:asciiTheme="minorHAnsi" w:hAnsiTheme="minorHAnsi"/>
          <w:sz w:val="20"/>
        </w:rPr>
        <w:t xml:space="preserve"> graduate committees if they have applied for and received approval from the Department and the Graduate School for this status.</w:t>
      </w:r>
      <w:r w:rsidR="00855B7D">
        <w:rPr>
          <w:rFonts w:asciiTheme="minorHAnsi" w:hAnsiTheme="minorHAnsi"/>
          <w:sz w:val="20"/>
        </w:rPr>
        <w:t xml:space="preserve">  See procedure in #2 for Non-regular Faculty.</w:t>
      </w:r>
    </w:p>
    <w:p w14:paraId="742659E4" w14:textId="77777777" w:rsidR="00DD433C" w:rsidRPr="009778A1" w:rsidRDefault="00DD433C" w:rsidP="009778A1">
      <w:pPr>
        <w:ind w:left="630"/>
        <w:rPr>
          <w:rFonts w:asciiTheme="minorHAnsi" w:hAnsiTheme="minorHAnsi"/>
          <w:sz w:val="20"/>
        </w:rPr>
      </w:pPr>
    </w:p>
    <w:p w14:paraId="7E538605" w14:textId="488CEC95" w:rsidR="00DD433C" w:rsidRPr="009778A1" w:rsidRDefault="00DD433C" w:rsidP="009778A1">
      <w:pPr>
        <w:ind w:left="630"/>
        <w:rPr>
          <w:rFonts w:asciiTheme="minorHAnsi" w:hAnsiTheme="minorHAnsi"/>
          <w:sz w:val="20"/>
        </w:rPr>
      </w:pPr>
      <w:r w:rsidRPr="009778A1">
        <w:rPr>
          <w:rFonts w:asciiTheme="minorHAnsi" w:hAnsiTheme="minorHAnsi"/>
          <w:i/>
          <w:sz w:val="20"/>
        </w:rPr>
        <w:t>MSU staff or non-MSU staff who hold master</w:t>
      </w:r>
      <w:r w:rsidR="002D1E2C" w:rsidRPr="009778A1">
        <w:rPr>
          <w:rFonts w:asciiTheme="minorHAnsi" w:hAnsiTheme="minorHAnsi"/>
          <w:i/>
          <w:sz w:val="20"/>
        </w:rPr>
        <w:t>’</w:t>
      </w:r>
      <w:r w:rsidRPr="009778A1">
        <w:rPr>
          <w:rFonts w:asciiTheme="minorHAnsi" w:hAnsiTheme="minorHAnsi"/>
          <w:i/>
          <w:sz w:val="20"/>
        </w:rPr>
        <w:t xml:space="preserve">s degrees </w:t>
      </w:r>
      <w:r w:rsidRPr="009778A1">
        <w:rPr>
          <w:rFonts w:asciiTheme="minorHAnsi" w:hAnsiTheme="minorHAnsi"/>
          <w:sz w:val="20"/>
        </w:rPr>
        <w:t xml:space="preserve">may serve on </w:t>
      </w:r>
      <w:r w:rsidR="00AE3E25" w:rsidRPr="009778A1">
        <w:rPr>
          <w:rFonts w:asciiTheme="minorHAnsi" w:hAnsiTheme="minorHAnsi"/>
          <w:sz w:val="20"/>
        </w:rPr>
        <w:t>CSUS</w:t>
      </w:r>
      <w:r w:rsidRPr="009778A1">
        <w:rPr>
          <w:rFonts w:asciiTheme="minorHAnsi" w:hAnsiTheme="minorHAnsi"/>
          <w:sz w:val="20"/>
        </w:rPr>
        <w:t xml:space="preserve"> MS committees if they have applied for and received approval from the Department</w:t>
      </w:r>
      <w:r w:rsidR="00197B41">
        <w:rPr>
          <w:rFonts w:asciiTheme="minorHAnsi" w:hAnsiTheme="minorHAnsi"/>
          <w:sz w:val="20"/>
        </w:rPr>
        <w:t>, College,</w:t>
      </w:r>
      <w:r w:rsidRPr="009778A1">
        <w:rPr>
          <w:rFonts w:asciiTheme="minorHAnsi" w:hAnsiTheme="minorHAnsi"/>
          <w:sz w:val="20"/>
        </w:rPr>
        <w:t xml:space="preserve"> and the Graduate School for this status.</w:t>
      </w:r>
      <w:r w:rsidR="00855B7D">
        <w:rPr>
          <w:rFonts w:asciiTheme="minorHAnsi" w:hAnsiTheme="minorHAnsi"/>
          <w:sz w:val="20"/>
        </w:rPr>
        <w:t xml:space="preserve">  See procedure in #2 for Non-regular Faculty.</w:t>
      </w:r>
    </w:p>
    <w:p w14:paraId="668F55BD" w14:textId="77777777" w:rsidR="00DD433C" w:rsidRPr="00B538F2" w:rsidRDefault="00DD433C" w:rsidP="009778A1">
      <w:pPr>
        <w:ind w:left="630"/>
        <w:rPr>
          <w:rFonts w:asciiTheme="minorHAnsi" w:hAnsiTheme="minorHAnsi"/>
          <w:sz w:val="20"/>
        </w:rPr>
      </w:pPr>
    </w:p>
    <w:p w14:paraId="23D914D8" w14:textId="1DD4B61B" w:rsidR="00DD433C" w:rsidRPr="00B538F2" w:rsidRDefault="009778A1" w:rsidP="009778A1">
      <w:pPr>
        <w:tabs>
          <w:tab w:val="left" w:pos="270"/>
        </w:tabs>
        <w:rPr>
          <w:rFonts w:asciiTheme="minorHAnsi" w:hAnsiTheme="minorHAnsi"/>
          <w:b/>
          <w:sz w:val="20"/>
        </w:rPr>
      </w:pPr>
      <w:r>
        <w:rPr>
          <w:rFonts w:asciiTheme="minorHAnsi" w:hAnsiTheme="minorHAnsi"/>
          <w:b/>
          <w:sz w:val="20"/>
        </w:rPr>
        <w:t>2.</w:t>
      </w:r>
      <w:r>
        <w:rPr>
          <w:rFonts w:asciiTheme="minorHAnsi" w:hAnsiTheme="minorHAnsi"/>
          <w:b/>
          <w:sz w:val="20"/>
        </w:rPr>
        <w:tab/>
      </w:r>
      <w:r w:rsidR="00DD433C" w:rsidRPr="00B538F2">
        <w:rPr>
          <w:rFonts w:asciiTheme="minorHAnsi" w:hAnsiTheme="minorHAnsi"/>
          <w:b/>
          <w:sz w:val="20"/>
        </w:rPr>
        <w:t>Process to Gain Approval to Serve on Graduate Committees</w:t>
      </w:r>
      <w:r w:rsidR="00067AFA">
        <w:rPr>
          <w:rFonts w:asciiTheme="minorHAnsi" w:hAnsiTheme="minorHAnsi"/>
          <w:b/>
          <w:sz w:val="20"/>
        </w:rPr>
        <w:t xml:space="preserve"> (for Non-regular Faculty Members)</w:t>
      </w:r>
    </w:p>
    <w:p w14:paraId="065510CC" w14:textId="75EFD1E5" w:rsidR="00067AFA" w:rsidRDefault="00067AFA" w:rsidP="00855B7D">
      <w:pPr>
        <w:tabs>
          <w:tab w:val="left" w:pos="270"/>
        </w:tabs>
        <w:ind w:right="-90"/>
        <w:rPr>
          <w:rFonts w:asciiTheme="minorHAnsi" w:hAnsiTheme="minorHAnsi"/>
          <w:bCs/>
          <w:color w:val="166035"/>
          <w:sz w:val="20"/>
          <w:szCs w:val="20"/>
          <w:shd w:val="clear" w:color="auto" w:fill="FFFFFF"/>
        </w:rPr>
      </w:pPr>
      <w:r w:rsidRPr="00067AFA">
        <w:rPr>
          <w:rFonts w:asciiTheme="minorHAnsi" w:hAnsiTheme="minorHAnsi"/>
          <w:sz w:val="20"/>
          <w:szCs w:val="20"/>
        </w:rPr>
        <w:tab/>
      </w:r>
      <w:r>
        <w:rPr>
          <w:rFonts w:asciiTheme="minorHAnsi" w:hAnsiTheme="minorHAnsi"/>
          <w:sz w:val="20"/>
          <w:szCs w:val="20"/>
        </w:rPr>
        <w:t>F</w:t>
      </w:r>
      <w:r w:rsidRPr="00067AFA">
        <w:rPr>
          <w:rFonts w:asciiTheme="minorHAnsi" w:hAnsiTheme="minorHAnsi"/>
          <w:sz w:val="20"/>
          <w:szCs w:val="20"/>
        </w:rPr>
        <w:t xml:space="preserve">or the most recent </w:t>
      </w:r>
      <w:r w:rsidR="00855B7D">
        <w:rPr>
          <w:rFonts w:asciiTheme="minorHAnsi" w:hAnsiTheme="minorHAnsi"/>
          <w:sz w:val="20"/>
          <w:szCs w:val="20"/>
        </w:rPr>
        <w:t xml:space="preserve">university </w:t>
      </w:r>
      <w:r w:rsidRPr="00067AFA">
        <w:rPr>
          <w:rFonts w:asciiTheme="minorHAnsi" w:hAnsiTheme="minorHAnsi"/>
          <w:sz w:val="20"/>
          <w:szCs w:val="20"/>
        </w:rPr>
        <w:t>policies</w:t>
      </w:r>
      <w:r w:rsidR="00855B7D">
        <w:rPr>
          <w:rFonts w:asciiTheme="minorHAnsi" w:hAnsiTheme="minorHAnsi"/>
          <w:sz w:val="20"/>
          <w:szCs w:val="20"/>
        </w:rPr>
        <w:t>/</w:t>
      </w:r>
      <w:r w:rsidRPr="00067AFA">
        <w:rPr>
          <w:rFonts w:asciiTheme="minorHAnsi" w:hAnsiTheme="minorHAnsi"/>
          <w:sz w:val="20"/>
          <w:szCs w:val="20"/>
        </w:rPr>
        <w:t xml:space="preserve"> procedures</w:t>
      </w:r>
      <w:r>
        <w:rPr>
          <w:rFonts w:asciiTheme="minorHAnsi" w:hAnsiTheme="minorHAnsi"/>
          <w:sz w:val="20"/>
          <w:szCs w:val="20"/>
        </w:rPr>
        <w:t>, see</w:t>
      </w:r>
      <w:r w:rsidRPr="00067AFA">
        <w:rPr>
          <w:rFonts w:asciiTheme="minorHAnsi" w:hAnsiTheme="minorHAnsi"/>
          <w:sz w:val="20"/>
          <w:szCs w:val="20"/>
        </w:rPr>
        <w:t xml:space="preserve">:  </w:t>
      </w:r>
      <w:hyperlink r:id="rId83" w:history="1">
        <w:r w:rsidRPr="00067AFA">
          <w:rPr>
            <w:rStyle w:val="Hyperlink"/>
            <w:rFonts w:asciiTheme="minorHAnsi" w:hAnsiTheme="minorHAnsi"/>
            <w:bCs/>
            <w:color w:val="166035"/>
            <w:sz w:val="20"/>
            <w:szCs w:val="20"/>
            <w:shd w:val="clear" w:color="auto" w:fill="FFFFFF"/>
          </w:rPr>
          <w:t>https://grad.msu.edu/</w:t>
        </w:r>
        <w:r w:rsidRPr="00067AFA">
          <w:rPr>
            <w:rStyle w:val="Hyperlink"/>
            <w:rFonts w:asciiTheme="minorHAnsi" w:hAnsiTheme="minorHAnsi"/>
            <w:bCs/>
            <w:color w:val="166035"/>
            <w:sz w:val="20"/>
            <w:szCs w:val="20"/>
          </w:rPr>
          <w:t>non</w:t>
        </w:r>
        <w:r w:rsidRPr="00067AFA">
          <w:rPr>
            <w:rStyle w:val="Hyperlink"/>
            <w:rFonts w:asciiTheme="minorHAnsi" w:hAnsiTheme="minorHAnsi"/>
            <w:bCs/>
            <w:color w:val="166035"/>
            <w:sz w:val="20"/>
            <w:szCs w:val="20"/>
            <w:shd w:val="clear" w:color="auto" w:fill="FFFFFF"/>
          </w:rPr>
          <w:t>-</w:t>
        </w:r>
        <w:r w:rsidRPr="00067AFA">
          <w:rPr>
            <w:rStyle w:val="Hyperlink"/>
            <w:rFonts w:asciiTheme="minorHAnsi" w:hAnsiTheme="minorHAnsi"/>
            <w:bCs/>
            <w:color w:val="166035"/>
            <w:sz w:val="20"/>
            <w:szCs w:val="20"/>
          </w:rPr>
          <w:t>regular</w:t>
        </w:r>
        <w:r w:rsidRPr="00067AFA">
          <w:rPr>
            <w:rStyle w:val="Hyperlink"/>
            <w:rFonts w:asciiTheme="minorHAnsi" w:hAnsiTheme="minorHAnsi"/>
            <w:bCs/>
            <w:color w:val="166035"/>
            <w:sz w:val="20"/>
            <w:szCs w:val="20"/>
            <w:shd w:val="clear" w:color="auto" w:fill="FFFFFF"/>
          </w:rPr>
          <w:t>-faculty-committees</w:t>
        </w:r>
      </w:hyperlink>
      <w:r w:rsidRPr="00067AFA">
        <w:rPr>
          <w:rFonts w:asciiTheme="minorHAnsi" w:hAnsiTheme="minorHAnsi"/>
          <w:bCs/>
          <w:color w:val="166035"/>
          <w:sz w:val="20"/>
          <w:szCs w:val="20"/>
          <w:shd w:val="clear" w:color="auto" w:fill="FFFFFF"/>
        </w:rPr>
        <w:t xml:space="preserve"> </w:t>
      </w:r>
    </w:p>
    <w:p w14:paraId="5C432875" w14:textId="77777777" w:rsidR="004C659E" w:rsidRPr="004C659E" w:rsidRDefault="004C659E" w:rsidP="004C659E">
      <w:pPr>
        <w:ind w:left="540" w:hanging="270"/>
        <w:rPr>
          <w:rFonts w:asciiTheme="minorHAnsi" w:hAnsiTheme="minorHAnsi"/>
          <w:sz w:val="10"/>
        </w:rPr>
      </w:pPr>
    </w:p>
    <w:p w14:paraId="0DF92BEC" w14:textId="6CB9F65B" w:rsidR="004C659E" w:rsidRPr="004C659E" w:rsidRDefault="004C659E" w:rsidP="004C659E">
      <w:pPr>
        <w:tabs>
          <w:tab w:val="left" w:pos="270"/>
        </w:tabs>
        <w:ind w:left="270" w:hanging="270"/>
        <w:rPr>
          <w:rFonts w:asciiTheme="minorHAnsi" w:hAnsiTheme="minorHAnsi"/>
          <w:sz w:val="20"/>
          <w:szCs w:val="20"/>
        </w:rPr>
      </w:pPr>
      <w:r w:rsidRPr="004C659E">
        <w:rPr>
          <w:rFonts w:asciiTheme="minorHAnsi" w:hAnsiTheme="minorHAnsi"/>
          <w:bCs/>
          <w:color w:val="166035"/>
          <w:sz w:val="20"/>
          <w:szCs w:val="20"/>
          <w:shd w:val="clear" w:color="auto" w:fill="FFFFFF"/>
        </w:rPr>
        <w:tab/>
      </w:r>
      <w:r w:rsidRPr="004C659E">
        <w:rPr>
          <w:rFonts w:asciiTheme="minorHAnsi" w:hAnsiTheme="minorHAnsi"/>
          <w:color w:val="000000"/>
          <w:sz w:val="20"/>
          <w:szCs w:val="20"/>
          <w:shd w:val="clear" w:color="auto" w:fill="FFFFFF"/>
        </w:rPr>
        <w:t xml:space="preserve">In general, no more than </w:t>
      </w:r>
      <w:r w:rsidR="00E60C77">
        <w:rPr>
          <w:rFonts w:asciiTheme="minorHAnsi" w:hAnsiTheme="minorHAnsi"/>
          <w:color w:val="000000"/>
          <w:sz w:val="20"/>
          <w:szCs w:val="20"/>
          <w:shd w:val="clear" w:color="auto" w:fill="FFFFFF"/>
        </w:rPr>
        <w:t>one (</w:t>
      </w:r>
      <w:r w:rsidRPr="004C659E">
        <w:rPr>
          <w:rFonts w:asciiTheme="minorHAnsi" w:hAnsiTheme="minorHAnsi"/>
          <w:color w:val="000000"/>
          <w:sz w:val="20"/>
          <w:szCs w:val="20"/>
          <w:shd w:val="clear" w:color="auto" w:fill="FFFFFF"/>
        </w:rPr>
        <w:t>1</w:t>
      </w:r>
      <w:r w:rsidR="00E60C77">
        <w:rPr>
          <w:rFonts w:asciiTheme="minorHAnsi" w:hAnsiTheme="minorHAnsi"/>
          <w:color w:val="000000"/>
          <w:sz w:val="20"/>
          <w:szCs w:val="20"/>
          <w:shd w:val="clear" w:color="auto" w:fill="FFFFFF"/>
        </w:rPr>
        <w:t>)</w:t>
      </w:r>
      <w:r w:rsidRPr="004C659E">
        <w:rPr>
          <w:rFonts w:asciiTheme="minorHAnsi" w:hAnsiTheme="minorHAnsi"/>
          <w:color w:val="000000"/>
          <w:sz w:val="20"/>
          <w:szCs w:val="20"/>
          <w:shd w:val="clear" w:color="auto" w:fill="FFFFFF"/>
        </w:rPr>
        <w:t xml:space="preserve"> non-regular faculty member </w:t>
      </w:r>
      <w:r w:rsidR="000C1CA4">
        <w:rPr>
          <w:rFonts w:asciiTheme="minorHAnsi" w:hAnsiTheme="minorHAnsi"/>
          <w:color w:val="000000"/>
          <w:sz w:val="20"/>
          <w:szCs w:val="20"/>
          <w:shd w:val="clear" w:color="auto" w:fill="FFFFFF"/>
        </w:rPr>
        <w:t xml:space="preserve">(voting member) </w:t>
      </w:r>
      <w:r w:rsidRPr="004C659E">
        <w:rPr>
          <w:rFonts w:asciiTheme="minorHAnsi" w:hAnsiTheme="minorHAnsi"/>
          <w:color w:val="000000"/>
          <w:sz w:val="20"/>
          <w:szCs w:val="20"/>
          <w:shd w:val="clear" w:color="auto" w:fill="FFFFFF"/>
        </w:rPr>
        <w:t>may serve on a master’s committee or doctoral committee. The number of non-regular faculty may not exceed the number of regular MSU faculty on the committee.</w:t>
      </w:r>
    </w:p>
    <w:p w14:paraId="3296BFA7" w14:textId="77777777" w:rsidR="004C659E" w:rsidRPr="004C659E" w:rsidRDefault="004C659E" w:rsidP="004C659E">
      <w:pPr>
        <w:ind w:left="540" w:hanging="270"/>
        <w:rPr>
          <w:rFonts w:asciiTheme="minorHAnsi" w:hAnsiTheme="minorHAnsi"/>
          <w:sz w:val="10"/>
        </w:rPr>
      </w:pPr>
    </w:p>
    <w:p w14:paraId="03AC2FAA" w14:textId="3DA41BB4" w:rsidR="00DD433C" w:rsidRPr="00B538F2" w:rsidRDefault="00DD433C" w:rsidP="009778A1">
      <w:pPr>
        <w:ind w:left="270"/>
        <w:rPr>
          <w:rFonts w:asciiTheme="minorHAnsi" w:hAnsiTheme="minorHAnsi"/>
          <w:sz w:val="20"/>
        </w:rPr>
      </w:pPr>
      <w:r w:rsidRPr="00B538F2">
        <w:rPr>
          <w:rFonts w:asciiTheme="minorHAnsi" w:hAnsiTheme="minorHAnsi"/>
          <w:sz w:val="20"/>
        </w:rPr>
        <w:t xml:space="preserve">The student’s committee chair or any individual wishing to serve on </w:t>
      </w:r>
      <w:r w:rsidR="00AE3E25">
        <w:rPr>
          <w:rFonts w:asciiTheme="minorHAnsi" w:hAnsiTheme="minorHAnsi"/>
          <w:sz w:val="20"/>
        </w:rPr>
        <w:t>CSUS</w:t>
      </w:r>
      <w:r w:rsidRPr="00B538F2">
        <w:rPr>
          <w:rFonts w:asciiTheme="minorHAnsi" w:hAnsiTheme="minorHAnsi"/>
          <w:sz w:val="20"/>
        </w:rPr>
        <w:t xml:space="preserve"> Graduate committees may </w:t>
      </w:r>
      <w:r w:rsidR="00855B7D">
        <w:rPr>
          <w:rFonts w:asciiTheme="minorHAnsi" w:hAnsiTheme="minorHAnsi"/>
          <w:sz w:val="20"/>
        </w:rPr>
        <w:t>initiate</w:t>
      </w:r>
      <w:r w:rsidRPr="00B538F2">
        <w:rPr>
          <w:rFonts w:asciiTheme="minorHAnsi" w:hAnsiTheme="minorHAnsi"/>
          <w:sz w:val="20"/>
        </w:rPr>
        <w:t xml:space="preserve"> the </w:t>
      </w:r>
      <w:r w:rsidR="00B02748">
        <w:rPr>
          <w:rFonts w:asciiTheme="minorHAnsi" w:hAnsiTheme="minorHAnsi"/>
          <w:sz w:val="20"/>
        </w:rPr>
        <w:t>process to add an additional non-regular committee member. Contact the GPD coordinator to initiate the process.</w:t>
      </w:r>
      <w:r w:rsidRPr="00B538F2">
        <w:rPr>
          <w:rFonts w:asciiTheme="minorHAnsi" w:hAnsiTheme="minorHAnsi"/>
          <w:sz w:val="20"/>
        </w:rPr>
        <w:t xml:space="preserve"> </w:t>
      </w:r>
    </w:p>
    <w:p w14:paraId="324611C6" w14:textId="5BC78D79" w:rsidR="00DD433C" w:rsidRPr="00B538F2" w:rsidRDefault="00DD433C" w:rsidP="008D35A3">
      <w:pPr>
        <w:outlineLvl w:val="0"/>
        <w:rPr>
          <w:rFonts w:asciiTheme="minorHAnsi" w:hAnsiTheme="minorHAnsi"/>
          <w:b/>
          <w:sz w:val="20"/>
        </w:rPr>
      </w:pPr>
      <w:r w:rsidRPr="00B538F2">
        <w:rPr>
          <w:rFonts w:asciiTheme="minorHAnsi" w:hAnsiTheme="minorHAnsi"/>
          <w:b/>
          <w:sz w:val="20"/>
        </w:rPr>
        <w:t xml:space="preserve">Summary of Eligibility to Serve on </w:t>
      </w:r>
      <w:r w:rsidR="00AE3E25">
        <w:rPr>
          <w:rFonts w:asciiTheme="minorHAnsi" w:hAnsiTheme="minorHAnsi"/>
          <w:b/>
          <w:sz w:val="20"/>
        </w:rPr>
        <w:t>CSUS</w:t>
      </w:r>
      <w:r w:rsidRPr="00B538F2">
        <w:rPr>
          <w:rFonts w:asciiTheme="minorHAnsi" w:hAnsiTheme="minorHAnsi"/>
          <w:b/>
          <w:sz w:val="20"/>
        </w:rPr>
        <w:t xml:space="preserve"> Graduate Committees</w:t>
      </w:r>
    </w:p>
    <w:p w14:paraId="4524B1DF" w14:textId="77777777" w:rsidR="00DD433C" w:rsidRPr="00B538F2" w:rsidRDefault="00DD433C" w:rsidP="008D35A3">
      <w:pPr>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2664"/>
        <w:gridCol w:w="3563"/>
      </w:tblGrid>
      <w:tr w:rsidR="00DD433C" w:rsidRPr="00B02748" w14:paraId="1A5E6B0E" w14:textId="77777777" w:rsidTr="001A4AFD">
        <w:tc>
          <w:tcPr>
            <w:tcW w:w="3165" w:type="dxa"/>
            <w:shd w:val="clear" w:color="auto" w:fill="D9D9D9"/>
          </w:tcPr>
          <w:p w14:paraId="2BC882CB" w14:textId="77777777" w:rsidR="00DD433C" w:rsidRPr="00B02748" w:rsidRDefault="00DD433C" w:rsidP="00945AA7">
            <w:pPr>
              <w:rPr>
                <w:rFonts w:asciiTheme="minorHAnsi" w:hAnsiTheme="minorHAnsi"/>
                <w:b/>
                <w:sz w:val="16"/>
                <w:szCs w:val="21"/>
              </w:rPr>
            </w:pPr>
          </w:p>
          <w:p w14:paraId="464E63DD" w14:textId="77777777" w:rsidR="00DD433C" w:rsidRPr="00B02748" w:rsidRDefault="00DD433C" w:rsidP="00945AA7">
            <w:pPr>
              <w:rPr>
                <w:rFonts w:asciiTheme="minorHAnsi" w:hAnsiTheme="minorHAnsi"/>
                <w:b/>
                <w:sz w:val="16"/>
                <w:szCs w:val="21"/>
              </w:rPr>
            </w:pPr>
            <w:r w:rsidRPr="00B02748">
              <w:rPr>
                <w:rFonts w:asciiTheme="minorHAnsi" w:hAnsiTheme="minorHAnsi"/>
                <w:b/>
                <w:sz w:val="16"/>
                <w:szCs w:val="21"/>
              </w:rPr>
              <w:t xml:space="preserve">Who can serve? </w:t>
            </w:r>
          </w:p>
          <w:p w14:paraId="3ACD6C1A" w14:textId="77777777" w:rsidR="00DD433C" w:rsidRPr="00B02748" w:rsidRDefault="00DD433C" w:rsidP="00945AA7">
            <w:pPr>
              <w:rPr>
                <w:rFonts w:asciiTheme="minorHAnsi" w:hAnsiTheme="minorHAnsi"/>
                <w:b/>
                <w:sz w:val="16"/>
                <w:szCs w:val="21"/>
              </w:rPr>
            </w:pPr>
          </w:p>
        </w:tc>
        <w:tc>
          <w:tcPr>
            <w:tcW w:w="2703" w:type="dxa"/>
            <w:shd w:val="clear" w:color="auto" w:fill="D9D9D9"/>
          </w:tcPr>
          <w:p w14:paraId="07DD6DA7" w14:textId="77777777" w:rsidR="007562A9" w:rsidRPr="00B02748" w:rsidRDefault="007562A9" w:rsidP="007562A9">
            <w:pPr>
              <w:rPr>
                <w:rFonts w:asciiTheme="minorHAnsi" w:hAnsiTheme="minorHAnsi"/>
                <w:b/>
                <w:sz w:val="16"/>
                <w:szCs w:val="21"/>
              </w:rPr>
            </w:pPr>
          </w:p>
          <w:p w14:paraId="55088BA1" w14:textId="77777777" w:rsidR="00DD433C" w:rsidRPr="00B02748" w:rsidRDefault="00DD433C" w:rsidP="00945AA7">
            <w:pPr>
              <w:rPr>
                <w:rFonts w:asciiTheme="minorHAnsi" w:hAnsiTheme="minorHAnsi"/>
                <w:b/>
                <w:sz w:val="16"/>
                <w:szCs w:val="21"/>
              </w:rPr>
            </w:pPr>
            <w:r w:rsidRPr="00B02748">
              <w:rPr>
                <w:rFonts w:asciiTheme="minorHAnsi" w:hAnsiTheme="minorHAnsi"/>
                <w:b/>
                <w:sz w:val="16"/>
                <w:szCs w:val="21"/>
              </w:rPr>
              <w:t>Chair of Committee</w:t>
            </w:r>
          </w:p>
        </w:tc>
        <w:tc>
          <w:tcPr>
            <w:tcW w:w="3622" w:type="dxa"/>
            <w:shd w:val="clear" w:color="auto" w:fill="D9D9D9"/>
          </w:tcPr>
          <w:p w14:paraId="54C4480E" w14:textId="77777777" w:rsidR="007562A9" w:rsidRPr="00B02748" w:rsidRDefault="007562A9" w:rsidP="007562A9">
            <w:pPr>
              <w:rPr>
                <w:rFonts w:asciiTheme="minorHAnsi" w:hAnsiTheme="minorHAnsi"/>
                <w:b/>
                <w:sz w:val="16"/>
                <w:szCs w:val="21"/>
              </w:rPr>
            </w:pPr>
          </w:p>
          <w:p w14:paraId="3E1A849E" w14:textId="77777777" w:rsidR="00DD433C" w:rsidRPr="00B02748" w:rsidRDefault="00DD433C" w:rsidP="00945AA7">
            <w:pPr>
              <w:rPr>
                <w:rFonts w:asciiTheme="minorHAnsi" w:hAnsiTheme="minorHAnsi"/>
                <w:b/>
                <w:sz w:val="16"/>
                <w:szCs w:val="21"/>
              </w:rPr>
            </w:pPr>
            <w:r w:rsidRPr="00B02748">
              <w:rPr>
                <w:rFonts w:asciiTheme="minorHAnsi" w:hAnsiTheme="minorHAnsi"/>
                <w:b/>
                <w:sz w:val="16"/>
                <w:szCs w:val="21"/>
              </w:rPr>
              <w:t>Committee Member</w:t>
            </w:r>
          </w:p>
        </w:tc>
      </w:tr>
      <w:tr w:rsidR="00DD433C" w:rsidRPr="00B02748" w14:paraId="345732C6" w14:textId="77777777" w:rsidTr="001A4AFD">
        <w:tc>
          <w:tcPr>
            <w:tcW w:w="3165" w:type="dxa"/>
          </w:tcPr>
          <w:p w14:paraId="333DC0C4" w14:textId="77777777" w:rsidR="00DD433C" w:rsidRPr="00B02748" w:rsidRDefault="00DD433C" w:rsidP="00945AA7">
            <w:pPr>
              <w:rPr>
                <w:rFonts w:asciiTheme="minorHAnsi" w:hAnsiTheme="minorHAnsi"/>
                <w:sz w:val="16"/>
                <w:szCs w:val="21"/>
              </w:rPr>
            </w:pPr>
          </w:p>
          <w:p w14:paraId="63190062" w14:textId="560C58D3" w:rsidR="00DD433C" w:rsidRPr="00B02748" w:rsidRDefault="007562A9" w:rsidP="007562A9">
            <w:pPr>
              <w:ind w:left="180" w:right="-113"/>
              <w:rPr>
                <w:rFonts w:asciiTheme="minorHAnsi" w:hAnsiTheme="minorHAnsi"/>
                <w:sz w:val="16"/>
                <w:szCs w:val="21"/>
              </w:rPr>
            </w:pPr>
            <w:r w:rsidRPr="00B02748">
              <w:rPr>
                <w:rFonts w:asciiTheme="minorHAnsi" w:hAnsiTheme="minorHAnsi"/>
                <w:sz w:val="16"/>
                <w:szCs w:val="21"/>
              </w:rPr>
              <w:t xml:space="preserve">Tenure </w:t>
            </w:r>
            <w:r w:rsidR="005B5675" w:rsidRPr="00B02748">
              <w:rPr>
                <w:rFonts w:asciiTheme="minorHAnsi" w:hAnsiTheme="minorHAnsi"/>
                <w:sz w:val="16"/>
                <w:szCs w:val="21"/>
              </w:rPr>
              <w:t>system</w:t>
            </w:r>
            <w:r w:rsidR="00DD433C" w:rsidRPr="00B02748">
              <w:rPr>
                <w:rFonts w:asciiTheme="minorHAnsi" w:hAnsiTheme="minorHAnsi"/>
                <w:sz w:val="16"/>
                <w:szCs w:val="21"/>
              </w:rPr>
              <w:t xml:space="preserve"> faculty from other departments</w:t>
            </w:r>
          </w:p>
          <w:p w14:paraId="51309FFE" w14:textId="77777777" w:rsidR="00DD433C" w:rsidRPr="00B02748" w:rsidRDefault="00DD433C" w:rsidP="00945AA7">
            <w:pPr>
              <w:rPr>
                <w:rFonts w:asciiTheme="minorHAnsi" w:hAnsiTheme="minorHAnsi"/>
                <w:sz w:val="16"/>
                <w:szCs w:val="21"/>
              </w:rPr>
            </w:pPr>
            <w:r w:rsidRPr="00B02748">
              <w:rPr>
                <w:rFonts w:asciiTheme="minorHAnsi" w:hAnsiTheme="minorHAnsi"/>
                <w:sz w:val="16"/>
                <w:szCs w:val="21"/>
              </w:rPr>
              <w:t xml:space="preserve"> </w:t>
            </w:r>
          </w:p>
        </w:tc>
        <w:tc>
          <w:tcPr>
            <w:tcW w:w="2703" w:type="dxa"/>
          </w:tcPr>
          <w:p w14:paraId="1A3C0F9B" w14:textId="77777777" w:rsidR="007562A9" w:rsidRPr="00B02748" w:rsidRDefault="007562A9" w:rsidP="007562A9">
            <w:pPr>
              <w:rPr>
                <w:rFonts w:asciiTheme="minorHAnsi" w:hAnsiTheme="minorHAnsi"/>
                <w:sz w:val="16"/>
                <w:szCs w:val="21"/>
              </w:rPr>
            </w:pPr>
          </w:p>
          <w:p w14:paraId="538264AF" w14:textId="14602571" w:rsidR="00DD433C" w:rsidRPr="00B02748" w:rsidRDefault="007562A9" w:rsidP="00E26F9C">
            <w:pPr>
              <w:rPr>
                <w:rFonts w:asciiTheme="minorHAnsi" w:hAnsiTheme="minorHAnsi"/>
                <w:b/>
                <w:sz w:val="16"/>
                <w:szCs w:val="21"/>
              </w:rPr>
            </w:pPr>
            <w:r w:rsidRPr="00B02748">
              <w:rPr>
                <w:rFonts w:asciiTheme="minorHAnsi" w:hAnsiTheme="minorHAnsi"/>
                <w:sz w:val="16"/>
                <w:szCs w:val="21"/>
              </w:rPr>
              <w:t>NO.</w:t>
            </w:r>
            <w:r w:rsidR="00DD433C" w:rsidRPr="00B02748">
              <w:rPr>
                <w:rFonts w:asciiTheme="minorHAnsi" w:hAnsiTheme="minorHAnsi"/>
                <w:sz w:val="16"/>
                <w:szCs w:val="21"/>
              </w:rPr>
              <w:t xml:space="preserve"> Only </w:t>
            </w:r>
            <w:r w:rsidR="00AE3E25" w:rsidRPr="00B02748">
              <w:rPr>
                <w:rFonts w:asciiTheme="minorHAnsi" w:hAnsiTheme="minorHAnsi"/>
                <w:sz w:val="16"/>
                <w:szCs w:val="21"/>
              </w:rPr>
              <w:t>CSUS</w:t>
            </w:r>
            <w:r w:rsidR="00DD433C" w:rsidRPr="00B02748">
              <w:rPr>
                <w:rFonts w:asciiTheme="minorHAnsi" w:hAnsiTheme="minorHAnsi"/>
                <w:sz w:val="16"/>
                <w:szCs w:val="21"/>
              </w:rPr>
              <w:t xml:space="preserve"> tenure </w:t>
            </w:r>
            <w:r w:rsidR="005B5675" w:rsidRPr="00B02748">
              <w:rPr>
                <w:rFonts w:asciiTheme="minorHAnsi" w:hAnsiTheme="minorHAnsi"/>
                <w:sz w:val="16"/>
                <w:szCs w:val="21"/>
              </w:rPr>
              <w:t>system</w:t>
            </w:r>
            <w:r w:rsidR="00DD433C" w:rsidRPr="00B02748">
              <w:rPr>
                <w:rFonts w:asciiTheme="minorHAnsi" w:hAnsiTheme="minorHAnsi"/>
                <w:sz w:val="16"/>
                <w:szCs w:val="21"/>
              </w:rPr>
              <w:t xml:space="preserve"> faculty</w:t>
            </w:r>
            <w:r w:rsidR="005B5675" w:rsidRPr="00B02748">
              <w:rPr>
                <w:rFonts w:asciiTheme="minorHAnsi" w:hAnsiTheme="minorHAnsi"/>
                <w:sz w:val="16"/>
                <w:szCs w:val="21"/>
              </w:rPr>
              <w:t>.</w:t>
            </w:r>
          </w:p>
          <w:p w14:paraId="4C5D7FD7" w14:textId="77777777" w:rsidR="00DD433C" w:rsidRPr="00B02748" w:rsidRDefault="00DD433C" w:rsidP="00945AA7">
            <w:pPr>
              <w:rPr>
                <w:rFonts w:asciiTheme="minorHAnsi" w:hAnsiTheme="minorHAnsi"/>
                <w:sz w:val="16"/>
                <w:szCs w:val="21"/>
              </w:rPr>
            </w:pPr>
          </w:p>
        </w:tc>
        <w:tc>
          <w:tcPr>
            <w:tcW w:w="3622" w:type="dxa"/>
          </w:tcPr>
          <w:p w14:paraId="0D2F717F" w14:textId="77777777" w:rsidR="007562A9" w:rsidRPr="00B02748" w:rsidRDefault="007562A9" w:rsidP="007562A9">
            <w:pPr>
              <w:rPr>
                <w:rFonts w:asciiTheme="minorHAnsi" w:hAnsiTheme="minorHAnsi"/>
                <w:sz w:val="16"/>
                <w:szCs w:val="21"/>
              </w:rPr>
            </w:pPr>
          </w:p>
          <w:p w14:paraId="6844D974" w14:textId="47891EB1" w:rsidR="00DD433C" w:rsidRPr="00B02748" w:rsidRDefault="001A4AFD" w:rsidP="00945AA7">
            <w:pPr>
              <w:rPr>
                <w:rFonts w:asciiTheme="minorHAnsi" w:hAnsiTheme="minorHAnsi"/>
                <w:sz w:val="16"/>
                <w:szCs w:val="21"/>
              </w:rPr>
            </w:pPr>
            <w:r w:rsidRPr="00B02748">
              <w:rPr>
                <w:rFonts w:asciiTheme="minorHAnsi" w:hAnsiTheme="minorHAnsi"/>
                <w:sz w:val="16"/>
                <w:szCs w:val="21"/>
              </w:rPr>
              <w:t>YES</w:t>
            </w:r>
            <w:r w:rsidR="00DD433C" w:rsidRPr="00B02748">
              <w:rPr>
                <w:rFonts w:asciiTheme="minorHAnsi" w:hAnsiTheme="minorHAnsi"/>
                <w:sz w:val="16"/>
                <w:szCs w:val="21"/>
              </w:rPr>
              <w:t>, already a means to do so</w:t>
            </w:r>
            <w:r w:rsidR="005B5675" w:rsidRPr="00B02748">
              <w:rPr>
                <w:rFonts w:asciiTheme="minorHAnsi" w:hAnsiTheme="minorHAnsi"/>
                <w:sz w:val="16"/>
                <w:szCs w:val="21"/>
              </w:rPr>
              <w:t>.</w:t>
            </w:r>
          </w:p>
        </w:tc>
      </w:tr>
      <w:tr w:rsidR="00DD433C" w:rsidRPr="00B02748" w14:paraId="0DA4B182" w14:textId="77777777" w:rsidTr="001A4AFD">
        <w:tc>
          <w:tcPr>
            <w:tcW w:w="3165" w:type="dxa"/>
          </w:tcPr>
          <w:p w14:paraId="7021D3D9" w14:textId="77777777" w:rsidR="007562A9" w:rsidRPr="00B02748" w:rsidRDefault="007562A9" w:rsidP="007562A9">
            <w:pPr>
              <w:rPr>
                <w:rFonts w:asciiTheme="minorHAnsi" w:hAnsiTheme="minorHAnsi"/>
                <w:sz w:val="16"/>
                <w:szCs w:val="21"/>
              </w:rPr>
            </w:pPr>
          </w:p>
          <w:p w14:paraId="0E0BBDA4" w14:textId="3A586550" w:rsidR="00DD433C" w:rsidRPr="00B02748" w:rsidRDefault="00DD433C" w:rsidP="007562A9">
            <w:pPr>
              <w:ind w:left="180"/>
              <w:rPr>
                <w:rFonts w:asciiTheme="minorHAnsi" w:hAnsiTheme="minorHAnsi"/>
                <w:sz w:val="16"/>
                <w:szCs w:val="21"/>
              </w:rPr>
            </w:pPr>
            <w:r w:rsidRPr="00B02748">
              <w:rPr>
                <w:rFonts w:asciiTheme="minorHAnsi" w:hAnsiTheme="minorHAnsi"/>
                <w:sz w:val="16"/>
                <w:szCs w:val="21"/>
              </w:rPr>
              <w:t>Non-tenure</w:t>
            </w:r>
            <w:r w:rsidR="007562A9" w:rsidRPr="00B02748">
              <w:rPr>
                <w:rFonts w:asciiTheme="minorHAnsi" w:hAnsiTheme="minorHAnsi"/>
                <w:sz w:val="16"/>
                <w:szCs w:val="21"/>
              </w:rPr>
              <w:t xml:space="preserve"> stream</w:t>
            </w:r>
            <w:r w:rsidRPr="00B02748">
              <w:rPr>
                <w:rFonts w:asciiTheme="minorHAnsi" w:hAnsiTheme="minorHAnsi"/>
                <w:sz w:val="16"/>
                <w:szCs w:val="21"/>
              </w:rPr>
              <w:t xml:space="preserve"> </w:t>
            </w:r>
            <w:r w:rsidR="001E28D1" w:rsidRPr="00B02748">
              <w:rPr>
                <w:rFonts w:asciiTheme="minorHAnsi" w:hAnsiTheme="minorHAnsi"/>
                <w:sz w:val="16"/>
                <w:szCs w:val="21"/>
              </w:rPr>
              <w:t>Ph.D.</w:t>
            </w:r>
            <w:r w:rsidRPr="00B02748">
              <w:rPr>
                <w:rFonts w:asciiTheme="minorHAnsi" w:hAnsiTheme="minorHAnsi"/>
                <w:sz w:val="16"/>
                <w:szCs w:val="21"/>
              </w:rPr>
              <w:t xml:space="preserve"> (or equivalent terminal degree) employed at MSU</w:t>
            </w:r>
          </w:p>
          <w:p w14:paraId="7376F3F3" w14:textId="77777777" w:rsidR="00DD433C" w:rsidRPr="00B02748" w:rsidRDefault="00DD433C" w:rsidP="00945AA7">
            <w:pPr>
              <w:rPr>
                <w:rFonts w:asciiTheme="minorHAnsi" w:hAnsiTheme="minorHAnsi"/>
                <w:sz w:val="16"/>
                <w:szCs w:val="21"/>
              </w:rPr>
            </w:pPr>
            <w:r w:rsidRPr="00B02748">
              <w:rPr>
                <w:rFonts w:asciiTheme="minorHAnsi" w:hAnsiTheme="minorHAnsi"/>
                <w:sz w:val="16"/>
                <w:szCs w:val="21"/>
              </w:rPr>
              <w:t xml:space="preserve"> </w:t>
            </w:r>
          </w:p>
        </w:tc>
        <w:tc>
          <w:tcPr>
            <w:tcW w:w="2703" w:type="dxa"/>
          </w:tcPr>
          <w:p w14:paraId="5CC92D4F" w14:textId="77777777" w:rsidR="007562A9" w:rsidRPr="00B02748" w:rsidRDefault="007562A9" w:rsidP="007562A9">
            <w:pPr>
              <w:rPr>
                <w:rFonts w:asciiTheme="minorHAnsi" w:hAnsiTheme="minorHAnsi"/>
                <w:sz w:val="16"/>
                <w:szCs w:val="21"/>
              </w:rPr>
            </w:pPr>
          </w:p>
          <w:p w14:paraId="6A8FB628" w14:textId="77777777" w:rsidR="007562A9" w:rsidRPr="00B02748" w:rsidRDefault="007562A9" w:rsidP="007562A9">
            <w:pPr>
              <w:rPr>
                <w:rFonts w:asciiTheme="minorHAnsi" w:hAnsiTheme="minorHAnsi"/>
                <w:sz w:val="16"/>
                <w:szCs w:val="21"/>
              </w:rPr>
            </w:pPr>
          </w:p>
          <w:p w14:paraId="1430E055" w14:textId="3F9245A0" w:rsidR="00DD433C" w:rsidRPr="00B02748" w:rsidRDefault="007562A9" w:rsidP="00693D79">
            <w:pPr>
              <w:jc w:val="center"/>
              <w:rPr>
                <w:rFonts w:asciiTheme="minorHAnsi" w:hAnsiTheme="minorHAnsi"/>
                <w:sz w:val="16"/>
                <w:szCs w:val="21"/>
              </w:rPr>
            </w:pPr>
            <w:r w:rsidRPr="00B02748">
              <w:rPr>
                <w:rFonts w:asciiTheme="minorHAnsi" w:hAnsiTheme="minorHAnsi"/>
                <w:sz w:val="16"/>
                <w:szCs w:val="21"/>
              </w:rPr>
              <w:t>NO</w:t>
            </w:r>
          </w:p>
        </w:tc>
        <w:tc>
          <w:tcPr>
            <w:tcW w:w="3622" w:type="dxa"/>
          </w:tcPr>
          <w:p w14:paraId="2CDC04BF" w14:textId="77777777" w:rsidR="007562A9" w:rsidRPr="00B02748" w:rsidRDefault="007562A9" w:rsidP="007562A9">
            <w:pPr>
              <w:rPr>
                <w:rFonts w:asciiTheme="minorHAnsi" w:hAnsiTheme="minorHAnsi"/>
                <w:sz w:val="16"/>
                <w:szCs w:val="21"/>
              </w:rPr>
            </w:pPr>
          </w:p>
          <w:p w14:paraId="727BDBC3" w14:textId="462A306D" w:rsidR="007562A9" w:rsidRPr="00B02748" w:rsidRDefault="007562A9" w:rsidP="007562A9">
            <w:pPr>
              <w:rPr>
                <w:rFonts w:asciiTheme="minorHAnsi" w:hAnsiTheme="minorHAnsi"/>
                <w:sz w:val="16"/>
                <w:szCs w:val="21"/>
              </w:rPr>
            </w:pPr>
            <w:r w:rsidRPr="00B02748">
              <w:rPr>
                <w:rFonts w:asciiTheme="minorHAnsi" w:hAnsiTheme="minorHAnsi"/>
                <w:sz w:val="16"/>
                <w:szCs w:val="21"/>
              </w:rPr>
              <w:t xml:space="preserve">YES, </w:t>
            </w:r>
            <w:proofErr w:type="gramStart"/>
            <w:r w:rsidRPr="00B02748">
              <w:rPr>
                <w:rFonts w:asciiTheme="minorHAnsi" w:hAnsiTheme="minorHAnsi"/>
                <w:sz w:val="16"/>
                <w:szCs w:val="21"/>
              </w:rPr>
              <w:t>If</w:t>
            </w:r>
            <w:proofErr w:type="gramEnd"/>
            <w:r w:rsidRPr="00B02748">
              <w:rPr>
                <w:rFonts w:asciiTheme="minorHAnsi" w:hAnsiTheme="minorHAnsi"/>
                <w:sz w:val="16"/>
                <w:szCs w:val="21"/>
              </w:rPr>
              <w:t xml:space="preserve"> application passes the CSUS</w:t>
            </w:r>
            <w:r w:rsidR="006F0040" w:rsidRPr="00B02748">
              <w:rPr>
                <w:rFonts w:asciiTheme="minorHAnsi" w:hAnsiTheme="minorHAnsi"/>
                <w:sz w:val="16"/>
                <w:szCs w:val="21"/>
              </w:rPr>
              <w:t>, CANR</w:t>
            </w:r>
            <w:r w:rsidRPr="00B02748">
              <w:rPr>
                <w:rFonts w:asciiTheme="minorHAnsi" w:hAnsiTheme="minorHAnsi"/>
                <w:sz w:val="16"/>
                <w:szCs w:val="21"/>
              </w:rPr>
              <w:t xml:space="preserve"> and Graduate School reviews.</w:t>
            </w:r>
            <w:r w:rsidR="008A7463" w:rsidRPr="00B02748">
              <w:rPr>
                <w:rFonts w:asciiTheme="minorHAnsi" w:hAnsiTheme="minorHAnsi"/>
                <w:sz w:val="16"/>
                <w:szCs w:val="21"/>
              </w:rPr>
              <w:t xml:space="preserve"> </w:t>
            </w:r>
            <w:r w:rsidRPr="00B02748">
              <w:rPr>
                <w:rFonts w:asciiTheme="minorHAnsi" w:hAnsiTheme="minorHAnsi"/>
                <w:sz w:val="16"/>
                <w:szCs w:val="21"/>
              </w:rPr>
              <w:t>See process above.</w:t>
            </w:r>
          </w:p>
          <w:p w14:paraId="4CFC7F19" w14:textId="15AEEB0C" w:rsidR="00DD433C" w:rsidRPr="00B02748" w:rsidRDefault="00DD433C" w:rsidP="00945AA7">
            <w:pPr>
              <w:rPr>
                <w:rFonts w:asciiTheme="minorHAnsi" w:hAnsiTheme="minorHAnsi"/>
                <w:sz w:val="16"/>
                <w:szCs w:val="21"/>
              </w:rPr>
            </w:pPr>
          </w:p>
        </w:tc>
      </w:tr>
      <w:tr w:rsidR="006F0040" w:rsidRPr="00B02748" w14:paraId="31B91F98" w14:textId="77777777" w:rsidTr="001A4AFD">
        <w:tc>
          <w:tcPr>
            <w:tcW w:w="3165" w:type="dxa"/>
          </w:tcPr>
          <w:p w14:paraId="0FAECD16" w14:textId="77777777" w:rsidR="006F0040" w:rsidRPr="00B02748" w:rsidRDefault="006F0040" w:rsidP="007562A9">
            <w:pPr>
              <w:rPr>
                <w:rFonts w:asciiTheme="minorHAnsi" w:hAnsiTheme="minorHAnsi"/>
                <w:sz w:val="16"/>
                <w:szCs w:val="21"/>
              </w:rPr>
            </w:pPr>
          </w:p>
          <w:p w14:paraId="0A0350A7" w14:textId="77777777" w:rsidR="006F0040" w:rsidRPr="00B02748" w:rsidRDefault="006F0040" w:rsidP="007562A9">
            <w:pPr>
              <w:rPr>
                <w:rFonts w:asciiTheme="minorHAnsi" w:hAnsiTheme="minorHAnsi"/>
                <w:sz w:val="16"/>
                <w:szCs w:val="21"/>
              </w:rPr>
            </w:pPr>
          </w:p>
          <w:p w14:paraId="1BC1D65F" w14:textId="11884C81" w:rsidR="006F0040" w:rsidRPr="00B02748" w:rsidRDefault="006F0040" w:rsidP="007562A9">
            <w:pPr>
              <w:ind w:left="180"/>
              <w:rPr>
                <w:rFonts w:asciiTheme="minorHAnsi" w:hAnsiTheme="minorHAnsi"/>
                <w:sz w:val="16"/>
                <w:szCs w:val="21"/>
              </w:rPr>
            </w:pPr>
            <w:proofErr w:type="spellStart"/>
            <w:r w:rsidRPr="00B02748">
              <w:rPr>
                <w:rFonts w:asciiTheme="minorHAnsi" w:hAnsiTheme="minorHAnsi"/>
                <w:sz w:val="16"/>
                <w:szCs w:val="21"/>
              </w:rPr>
              <w:t>Ph.D.s</w:t>
            </w:r>
            <w:proofErr w:type="spellEnd"/>
            <w:r w:rsidRPr="00B02748">
              <w:rPr>
                <w:rFonts w:asciiTheme="minorHAnsi" w:hAnsiTheme="minorHAnsi"/>
                <w:sz w:val="16"/>
                <w:szCs w:val="21"/>
              </w:rPr>
              <w:t xml:space="preserve"> outside of MSU </w:t>
            </w:r>
          </w:p>
        </w:tc>
        <w:tc>
          <w:tcPr>
            <w:tcW w:w="2703" w:type="dxa"/>
          </w:tcPr>
          <w:p w14:paraId="22995B5D" w14:textId="77777777" w:rsidR="006F0040" w:rsidRPr="00B02748" w:rsidRDefault="006F0040" w:rsidP="00B74AEE">
            <w:pPr>
              <w:rPr>
                <w:rFonts w:asciiTheme="minorHAnsi" w:hAnsiTheme="minorHAnsi"/>
                <w:sz w:val="16"/>
                <w:szCs w:val="21"/>
              </w:rPr>
            </w:pPr>
          </w:p>
          <w:p w14:paraId="7052BCD3" w14:textId="77777777" w:rsidR="006F0040" w:rsidRPr="00B02748" w:rsidRDefault="006F0040" w:rsidP="00B74AEE">
            <w:pPr>
              <w:rPr>
                <w:rFonts w:asciiTheme="minorHAnsi" w:hAnsiTheme="minorHAnsi"/>
                <w:sz w:val="16"/>
                <w:szCs w:val="21"/>
              </w:rPr>
            </w:pPr>
          </w:p>
          <w:p w14:paraId="533362DD" w14:textId="3122D3C7" w:rsidR="006F0040" w:rsidRPr="00B02748" w:rsidRDefault="006F0040" w:rsidP="001A4AFD">
            <w:pPr>
              <w:jc w:val="center"/>
              <w:rPr>
                <w:rFonts w:asciiTheme="minorHAnsi" w:hAnsiTheme="minorHAnsi"/>
                <w:sz w:val="16"/>
                <w:szCs w:val="21"/>
              </w:rPr>
            </w:pPr>
            <w:r w:rsidRPr="00B02748">
              <w:rPr>
                <w:rFonts w:asciiTheme="minorHAnsi" w:hAnsiTheme="minorHAnsi"/>
                <w:sz w:val="16"/>
                <w:szCs w:val="21"/>
              </w:rPr>
              <w:t>NO</w:t>
            </w:r>
          </w:p>
        </w:tc>
        <w:tc>
          <w:tcPr>
            <w:tcW w:w="3622" w:type="dxa"/>
          </w:tcPr>
          <w:p w14:paraId="3B087923" w14:textId="77777777" w:rsidR="006F0040" w:rsidRPr="00B02748" w:rsidRDefault="006F0040" w:rsidP="00572CF3">
            <w:pPr>
              <w:rPr>
                <w:rFonts w:asciiTheme="minorHAnsi" w:hAnsiTheme="minorHAnsi"/>
                <w:sz w:val="16"/>
                <w:szCs w:val="21"/>
              </w:rPr>
            </w:pPr>
          </w:p>
          <w:p w14:paraId="4F1C0310" w14:textId="77777777" w:rsidR="006F0040" w:rsidRPr="00B02748" w:rsidRDefault="006F0040" w:rsidP="00572CF3">
            <w:pPr>
              <w:rPr>
                <w:rFonts w:asciiTheme="minorHAnsi" w:hAnsiTheme="minorHAnsi"/>
                <w:sz w:val="16"/>
                <w:szCs w:val="21"/>
              </w:rPr>
            </w:pPr>
            <w:r w:rsidRPr="00B02748">
              <w:rPr>
                <w:rFonts w:asciiTheme="minorHAnsi" w:hAnsiTheme="minorHAnsi"/>
                <w:sz w:val="16"/>
                <w:szCs w:val="21"/>
              </w:rPr>
              <w:t xml:space="preserve">YES, </w:t>
            </w:r>
            <w:proofErr w:type="gramStart"/>
            <w:r w:rsidRPr="00B02748">
              <w:rPr>
                <w:rFonts w:asciiTheme="minorHAnsi" w:hAnsiTheme="minorHAnsi"/>
                <w:sz w:val="16"/>
                <w:szCs w:val="21"/>
              </w:rPr>
              <w:t>If</w:t>
            </w:r>
            <w:proofErr w:type="gramEnd"/>
            <w:r w:rsidRPr="00B02748">
              <w:rPr>
                <w:rFonts w:asciiTheme="minorHAnsi" w:hAnsiTheme="minorHAnsi"/>
                <w:sz w:val="16"/>
                <w:szCs w:val="21"/>
              </w:rPr>
              <w:t xml:space="preserve"> application passes the CSUS, CANR and Graduate School reviews. See process above.</w:t>
            </w:r>
          </w:p>
          <w:p w14:paraId="7564A920" w14:textId="77777777" w:rsidR="006F0040" w:rsidRPr="00B02748" w:rsidRDefault="006F0040" w:rsidP="00945AA7">
            <w:pPr>
              <w:rPr>
                <w:rFonts w:asciiTheme="minorHAnsi" w:hAnsiTheme="minorHAnsi"/>
                <w:sz w:val="16"/>
                <w:szCs w:val="21"/>
              </w:rPr>
            </w:pPr>
          </w:p>
        </w:tc>
      </w:tr>
      <w:tr w:rsidR="007562A9" w:rsidRPr="00B02748" w14:paraId="0202912E" w14:textId="77777777" w:rsidTr="001A4AFD">
        <w:tc>
          <w:tcPr>
            <w:tcW w:w="3165" w:type="dxa"/>
          </w:tcPr>
          <w:p w14:paraId="25FDE482" w14:textId="77777777" w:rsidR="007562A9" w:rsidRPr="00B02748" w:rsidRDefault="007562A9" w:rsidP="00945AA7">
            <w:pPr>
              <w:rPr>
                <w:rFonts w:asciiTheme="minorHAnsi" w:hAnsiTheme="minorHAnsi"/>
                <w:sz w:val="16"/>
                <w:szCs w:val="21"/>
              </w:rPr>
            </w:pPr>
          </w:p>
          <w:p w14:paraId="18342459" w14:textId="77777777" w:rsidR="007562A9" w:rsidRPr="00B02748" w:rsidRDefault="007562A9" w:rsidP="00945AA7">
            <w:pPr>
              <w:rPr>
                <w:rFonts w:asciiTheme="minorHAnsi" w:hAnsiTheme="minorHAnsi"/>
                <w:sz w:val="16"/>
                <w:szCs w:val="21"/>
              </w:rPr>
            </w:pPr>
          </w:p>
          <w:p w14:paraId="23632AFF" w14:textId="6E723B88" w:rsidR="007562A9" w:rsidRPr="00B02748" w:rsidRDefault="001A4AFD" w:rsidP="007562A9">
            <w:pPr>
              <w:ind w:left="180"/>
              <w:rPr>
                <w:rFonts w:asciiTheme="minorHAnsi" w:hAnsiTheme="minorHAnsi"/>
                <w:sz w:val="16"/>
                <w:szCs w:val="21"/>
              </w:rPr>
            </w:pPr>
            <w:r w:rsidRPr="00B02748">
              <w:rPr>
                <w:rFonts w:asciiTheme="minorHAnsi" w:hAnsiTheme="minorHAnsi"/>
                <w:sz w:val="16"/>
                <w:szCs w:val="21"/>
              </w:rPr>
              <w:t xml:space="preserve">Person having </w:t>
            </w:r>
            <w:proofErr w:type="gramStart"/>
            <w:r w:rsidR="007562A9" w:rsidRPr="00B02748">
              <w:rPr>
                <w:rFonts w:asciiTheme="minorHAnsi" w:hAnsiTheme="minorHAnsi"/>
                <w:sz w:val="16"/>
                <w:szCs w:val="21"/>
              </w:rPr>
              <w:t>Master</w:t>
            </w:r>
            <w:r w:rsidR="00CD044A">
              <w:rPr>
                <w:rFonts w:asciiTheme="minorHAnsi" w:hAnsiTheme="minorHAnsi"/>
                <w:sz w:val="16"/>
                <w:szCs w:val="21"/>
              </w:rPr>
              <w:t>’</w:t>
            </w:r>
            <w:r w:rsidR="007562A9" w:rsidRPr="00B02748">
              <w:rPr>
                <w:rFonts w:asciiTheme="minorHAnsi" w:hAnsiTheme="minorHAnsi"/>
                <w:sz w:val="16"/>
                <w:szCs w:val="21"/>
              </w:rPr>
              <w:t>s Degree</w:t>
            </w:r>
            <w:proofErr w:type="gramEnd"/>
          </w:p>
        </w:tc>
        <w:tc>
          <w:tcPr>
            <w:tcW w:w="2703" w:type="dxa"/>
          </w:tcPr>
          <w:p w14:paraId="1243FAF8" w14:textId="77777777" w:rsidR="007562A9" w:rsidRPr="00B02748" w:rsidRDefault="007562A9" w:rsidP="00B74AEE">
            <w:pPr>
              <w:rPr>
                <w:rFonts w:asciiTheme="minorHAnsi" w:hAnsiTheme="minorHAnsi"/>
                <w:sz w:val="16"/>
                <w:szCs w:val="21"/>
              </w:rPr>
            </w:pPr>
          </w:p>
          <w:p w14:paraId="54FFBA35" w14:textId="77777777" w:rsidR="007562A9" w:rsidRPr="00B02748" w:rsidRDefault="007562A9" w:rsidP="00B74AEE">
            <w:pPr>
              <w:rPr>
                <w:rFonts w:asciiTheme="minorHAnsi" w:hAnsiTheme="minorHAnsi"/>
                <w:sz w:val="16"/>
                <w:szCs w:val="21"/>
              </w:rPr>
            </w:pPr>
          </w:p>
          <w:p w14:paraId="5A30ECFB" w14:textId="77777777" w:rsidR="007562A9" w:rsidRPr="00B02748" w:rsidRDefault="007562A9" w:rsidP="00B74AEE">
            <w:pPr>
              <w:rPr>
                <w:rFonts w:asciiTheme="minorHAnsi" w:hAnsiTheme="minorHAnsi"/>
                <w:sz w:val="16"/>
                <w:szCs w:val="21"/>
              </w:rPr>
            </w:pPr>
          </w:p>
          <w:p w14:paraId="64829428" w14:textId="71977358" w:rsidR="007562A9" w:rsidRPr="00B02748" w:rsidRDefault="007562A9" w:rsidP="00693D79">
            <w:pPr>
              <w:jc w:val="center"/>
              <w:rPr>
                <w:rFonts w:asciiTheme="minorHAnsi" w:hAnsiTheme="minorHAnsi"/>
                <w:sz w:val="16"/>
                <w:szCs w:val="21"/>
              </w:rPr>
            </w:pPr>
            <w:r w:rsidRPr="00B02748">
              <w:rPr>
                <w:rFonts w:asciiTheme="minorHAnsi" w:hAnsiTheme="minorHAnsi"/>
                <w:sz w:val="16"/>
                <w:szCs w:val="21"/>
              </w:rPr>
              <w:t>NO</w:t>
            </w:r>
          </w:p>
        </w:tc>
        <w:tc>
          <w:tcPr>
            <w:tcW w:w="3622" w:type="dxa"/>
          </w:tcPr>
          <w:p w14:paraId="05D8C6C0" w14:textId="77777777" w:rsidR="007562A9" w:rsidRPr="00B02748" w:rsidRDefault="007562A9" w:rsidP="007562A9">
            <w:pPr>
              <w:rPr>
                <w:rFonts w:asciiTheme="minorHAnsi" w:hAnsiTheme="minorHAnsi"/>
                <w:sz w:val="16"/>
                <w:szCs w:val="21"/>
              </w:rPr>
            </w:pPr>
          </w:p>
          <w:p w14:paraId="007AAC56" w14:textId="47DD5958" w:rsidR="007562A9" w:rsidRPr="00B02748" w:rsidRDefault="00C63524" w:rsidP="00945AA7">
            <w:pPr>
              <w:rPr>
                <w:rFonts w:asciiTheme="minorHAnsi" w:hAnsiTheme="minorHAnsi"/>
                <w:sz w:val="16"/>
                <w:szCs w:val="21"/>
              </w:rPr>
            </w:pPr>
            <w:r w:rsidRPr="00B02748">
              <w:rPr>
                <w:rFonts w:asciiTheme="minorHAnsi" w:hAnsiTheme="minorHAnsi"/>
                <w:sz w:val="16"/>
                <w:szCs w:val="21"/>
              </w:rPr>
              <w:t>YES</w:t>
            </w:r>
            <w:r w:rsidR="007562A9" w:rsidRPr="00B02748">
              <w:rPr>
                <w:rFonts w:asciiTheme="minorHAnsi" w:hAnsiTheme="minorHAnsi"/>
                <w:sz w:val="16"/>
                <w:szCs w:val="21"/>
              </w:rPr>
              <w:t xml:space="preserve">, if application passes </w:t>
            </w:r>
            <w:r w:rsidR="001A4AFD" w:rsidRPr="00B02748">
              <w:rPr>
                <w:rFonts w:asciiTheme="minorHAnsi" w:hAnsiTheme="minorHAnsi"/>
                <w:sz w:val="16"/>
                <w:szCs w:val="21"/>
              </w:rPr>
              <w:t>the CSUS</w:t>
            </w:r>
            <w:r w:rsidR="006F0040" w:rsidRPr="00B02748">
              <w:rPr>
                <w:rFonts w:asciiTheme="minorHAnsi" w:hAnsiTheme="minorHAnsi"/>
                <w:sz w:val="16"/>
                <w:szCs w:val="21"/>
              </w:rPr>
              <w:t>, CANR</w:t>
            </w:r>
            <w:r w:rsidR="001A4AFD" w:rsidRPr="00B02748">
              <w:rPr>
                <w:rFonts w:asciiTheme="minorHAnsi" w:hAnsiTheme="minorHAnsi"/>
                <w:sz w:val="16"/>
                <w:szCs w:val="21"/>
              </w:rPr>
              <w:t xml:space="preserve"> and Graduate School reviews.</w:t>
            </w:r>
            <w:r w:rsidR="008A7463" w:rsidRPr="00B02748">
              <w:rPr>
                <w:rFonts w:asciiTheme="minorHAnsi" w:hAnsiTheme="minorHAnsi"/>
                <w:sz w:val="16"/>
                <w:szCs w:val="21"/>
              </w:rPr>
              <w:t xml:space="preserve"> </w:t>
            </w:r>
            <w:r w:rsidR="001A4AFD" w:rsidRPr="00B02748">
              <w:rPr>
                <w:rFonts w:asciiTheme="minorHAnsi" w:hAnsiTheme="minorHAnsi"/>
                <w:sz w:val="16"/>
                <w:szCs w:val="21"/>
              </w:rPr>
              <w:t>See process above.</w:t>
            </w:r>
          </w:p>
          <w:p w14:paraId="7D31FEA2" w14:textId="3C39C127" w:rsidR="007562A9" w:rsidRPr="00B02748" w:rsidRDefault="007562A9" w:rsidP="00945AA7">
            <w:pPr>
              <w:rPr>
                <w:rFonts w:asciiTheme="minorHAnsi" w:hAnsiTheme="minorHAnsi"/>
                <w:sz w:val="16"/>
                <w:szCs w:val="21"/>
              </w:rPr>
            </w:pPr>
          </w:p>
        </w:tc>
      </w:tr>
    </w:tbl>
    <w:p w14:paraId="3788482F" w14:textId="77777777" w:rsidR="00DD433C" w:rsidRPr="00B538F2" w:rsidRDefault="00DD433C" w:rsidP="008D35A3">
      <w:pPr>
        <w:rPr>
          <w:rFonts w:asciiTheme="minorHAnsi" w:hAnsiTheme="minorHAnsi"/>
          <w:sz w:val="20"/>
        </w:rPr>
      </w:pPr>
    </w:p>
    <w:p w14:paraId="7DED1560" w14:textId="3367FB47" w:rsidR="00DD433C" w:rsidRDefault="00DD433C" w:rsidP="003A4281">
      <w:pPr>
        <w:widowControl w:val="0"/>
        <w:numPr>
          <w:ilvl w:val="12"/>
          <w:numId w:val="0"/>
        </w:numPr>
        <w:rPr>
          <w:rFonts w:asciiTheme="minorHAnsi" w:hAnsiTheme="minorHAnsi"/>
          <w:b/>
          <w:sz w:val="20"/>
        </w:rPr>
      </w:pPr>
    </w:p>
    <w:p w14:paraId="34EDCEA3" w14:textId="0B746FEB" w:rsidR="00F43AD5" w:rsidRPr="001107C6" w:rsidRDefault="00F43AD5" w:rsidP="00F43AD5">
      <w:pPr>
        <w:jc w:val="center"/>
        <w:rPr>
          <w:rFonts w:asciiTheme="minorHAnsi" w:hAnsiTheme="minorHAnsi"/>
          <w:b/>
          <w:color w:val="166035"/>
          <w:sz w:val="40"/>
        </w:rPr>
      </w:pPr>
      <w:r w:rsidRPr="001107C6">
        <w:rPr>
          <w:rFonts w:asciiTheme="minorHAnsi" w:hAnsiTheme="minorHAnsi"/>
          <w:b/>
          <w:color w:val="166035"/>
          <w:sz w:val="40"/>
        </w:rPr>
        <w:lastRenderedPageBreak/>
        <w:t xml:space="preserve">• </w:t>
      </w:r>
      <w:r>
        <w:rPr>
          <w:rFonts w:asciiTheme="minorHAnsi" w:hAnsiTheme="minorHAnsi"/>
          <w:b/>
          <w:color w:val="166035"/>
          <w:sz w:val="40"/>
        </w:rPr>
        <w:t>Appendix C</w:t>
      </w:r>
      <w:r w:rsidRPr="001107C6">
        <w:rPr>
          <w:rFonts w:asciiTheme="minorHAnsi" w:hAnsiTheme="minorHAnsi"/>
          <w:b/>
          <w:color w:val="166035"/>
          <w:sz w:val="40"/>
        </w:rPr>
        <w:t xml:space="preserve"> •</w:t>
      </w:r>
    </w:p>
    <w:p w14:paraId="221D1E2E" w14:textId="77777777" w:rsidR="00F43AD5" w:rsidRPr="006B55D7" w:rsidRDefault="00F43AD5" w:rsidP="00F43AD5">
      <w:pPr>
        <w:rPr>
          <w:rFonts w:asciiTheme="minorHAnsi" w:hAnsiTheme="minorHAnsi"/>
          <w:b/>
          <w:sz w:val="16"/>
        </w:rPr>
      </w:pPr>
    </w:p>
    <w:p w14:paraId="656691DF" w14:textId="11F9D653" w:rsidR="0060293D" w:rsidRDefault="00F43AD5" w:rsidP="00F43AD5">
      <w:pPr>
        <w:widowControl w:val="0"/>
        <w:numPr>
          <w:ilvl w:val="12"/>
          <w:numId w:val="0"/>
        </w:numPr>
        <w:rPr>
          <w:rFonts w:asciiTheme="minorHAnsi" w:hAnsiTheme="minorHAnsi"/>
          <w:b/>
          <w:sz w:val="20"/>
        </w:rPr>
      </w:pPr>
      <w:r>
        <w:rPr>
          <w:rFonts w:asciiTheme="minorHAnsi" w:hAnsiTheme="minorHAnsi"/>
          <w:b/>
          <w:color w:val="166035"/>
          <w:sz w:val="40"/>
          <w:szCs w:val="40"/>
        </w:rPr>
        <w:t>Advisor-Advisee Mentoring Relationship</w:t>
      </w:r>
    </w:p>
    <w:p w14:paraId="4B3B16FD" w14:textId="77777777" w:rsidR="00F43AD5" w:rsidRDefault="00F43AD5" w:rsidP="003A4281">
      <w:pPr>
        <w:widowControl w:val="0"/>
        <w:numPr>
          <w:ilvl w:val="12"/>
          <w:numId w:val="0"/>
        </w:numPr>
        <w:rPr>
          <w:rFonts w:asciiTheme="minorHAnsi" w:hAnsiTheme="minorHAnsi"/>
          <w:b/>
          <w:sz w:val="20"/>
        </w:rPr>
      </w:pPr>
    </w:p>
    <w:p w14:paraId="0385E56A" w14:textId="1434461C" w:rsidR="0060293D" w:rsidRPr="001169D6" w:rsidRDefault="0060293D" w:rsidP="001169D6">
      <w:pPr>
        <w:pStyle w:val="BodyText"/>
        <w:kinsoku w:val="0"/>
        <w:spacing w:before="0" w:after="0" w:line="240" w:lineRule="auto"/>
        <w:ind w:left="100" w:right="190"/>
        <w:rPr>
          <w:rFonts w:asciiTheme="minorHAnsi" w:hAnsiTheme="minorHAnsi" w:cstheme="minorHAnsi"/>
          <w:b w:val="0"/>
          <w:bCs/>
          <w:i w:val="0"/>
          <w:iCs/>
        </w:rPr>
      </w:pPr>
      <w:r w:rsidRPr="001169D6">
        <w:rPr>
          <w:rFonts w:asciiTheme="minorHAnsi" w:hAnsiTheme="minorHAnsi" w:cstheme="minorHAnsi"/>
          <w:b w:val="0"/>
          <w:bCs/>
          <w:i w:val="0"/>
          <w:iCs/>
        </w:rPr>
        <w:t>Given</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37"/>
        </w:rPr>
        <w:t xml:space="preserve"> </w:t>
      </w:r>
      <w:r w:rsidRPr="001169D6">
        <w:rPr>
          <w:rFonts w:asciiTheme="minorHAnsi" w:hAnsiTheme="minorHAnsi" w:cstheme="minorHAnsi"/>
          <w:b w:val="0"/>
          <w:bCs/>
          <w:i w:val="0"/>
          <w:iCs/>
        </w:rPr>
        <w:t>importance</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of</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37"/>
        </w:rPr>
        <w:t xml:space="preserve"> </w:t>
      </w:r>
      <w:r w:rsidRPr="001169D6">
        <w:rPr>
          <w:rFonts w:asciiTheme="minorHAnsi" w:hAnsiTheme="minorHAnsi" w:cstheme="minorHAnsi"/>
          <w:b w:val="0"/>
          <w:bCs/>
          <w:i w:val="0"/>
          <w:iCs/>
        </w:rPr>
        <w:t>advisor-advisee</w:t>
      </w:r>
      <w:r w:rsidRPr="001169D6">
        <w:rPr>
          <w:rFonts w:asciiTheme="minorHAnsi" w:hAnsiTheme="minorHAnsi" w:cstheme="minorHAnsi"/>
          <w:b w:val="0"/>
          <w:bCs/>
          <w:i w:val="0"/>
          <w:iCs/>
          <w:spacing w:val="-37"/>
        </w:rPr>
        <w:t xml:space="preserve"> </w:t>
      </w:r>
      <w:r w:rsidRPr="001169D6">
        <w:rPr>
          <w:rFonts w:asciiTheme="minorHAnsi" w:hAnsiTheme="minorHAnsi" w:cstheme="minorHAnsi"/>
          <w:b w:val="0"/>
          <w:bCs/>
          <w:i w:val="0"/>
          <w:iCs/>
        </w:rPr>
        <w:t>relationship</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in</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37"/>
        </w:rPr>
        <w:t xml:space="preserve"> </w:t>
      </w:r>
      <w:r w:rsidRPr="001169D6">
        <w:rPr>
          <w:rFonts w:asciiTheme="minorHAnsi" w:hAnsiTheme="minorHAnsi" w:cstheme="minorHAnsi"/>
          <w:b w:val="0"/>
          <w:bCs/>
          <w:i w:val="0"/>
          <w:iCs/>
        </w:rPr>
        <w:t>success</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of</w:t>
      </w:r>
      <w:r w:rsidRPr="001169D6">
        <w:rPr>
          <w:rFonts w:asciiTheme="minorHAnsi" w:hAnsiTheme="minorHAnsi" w:cstheme="minorHAnsi"/>
          <w:b w:val="0"/>
          <w:bCs/>
          <w:i w:val="0"/>
          <w:iCs/>
          <w:spacing w:val="-37"/>
        </w:rPr>
        <w:t xml:space="preserve"> </w:t>
      </w:r>
      <w:r w:rsidRPr="001169D6">
        <w:rPr>
          <w:rFonts w:asciiTheme="minorHAnsi" w:hAnsiTheme="minorHAnsi" w:cstheme="minorHAnsi"/>
          <w:b w:val="0"/>
          <w:bCs/>
          <w:i w:val="0"/>
          <w:iCs/>
        </w:rPr>
        <w:t>graduate</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students,</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as</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a department</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we</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expect</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both</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faculty</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37"/>
        </w:rPr>
        <w:t xml:space="preserve"> </w:t>
      </w:r>
      <w:r w:rsidRPr="001169D6">
        <w:rPr>
          <w:rFonts w:asciiTheme="minorHAnsi" w:hAnsiTheme="minorHAnsi" w:cstheme="minorHAnsi"/>
          <w:b w:val="0"/>
          <w:bCs/>
          <w:i w:val="0"/>
          <w:iCs/>
        </w:rPr>
        <w:t>students</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support</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effective</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mentoring.</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below</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is</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a</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set</w:t>
      </w:r>
      <w:r w:rsidRPr="001169D6">
        <w:rPr>
          <w:rFonts w:asciiTheme="minorHAnsi" w:hAnsiTheme="minorHAnsi" w:cstheme="minorHAnsi"/>
          <w:b w:val="0"/>
          <w:bCs/>
          <w:i w:val="0"/>
          <w:iCs/>
          <w:spacing w:val="-36"/>
        </w:rPr>
        <w:t xml:space="preserve"> </w:t>
      </w:r>
      <w:r w:rsidRPr="001169D6">
        <w:rPr>
          <w:rFonts w:asciiTheme="minorHAnsi" w:hAnsiTheme="minorHAnsi" w:cstheme="minorHAnsi"/>
          <w:b w:val="0"/>
          <w:bCs/>
          <w:i w:val="0"/>
          <w:iCs/>
        </w:rPr>
        <w:t xml:space="preserve">of </w:t>
      </w:r>
      <w:r w:rsidRPr="001169D6">
        <w:rPr>
          <w:rFonts w:asciiTheme="minorHAnsi" w:hAnsiTheme="minorHAnsi" w:cstheme="minorHAnsi"/>
          <w:b w:val="0"/>
          <w:bCs/>
          <w:i w:val="0"/>
          <w:iCs/>
          <w:w w:val="95"/>
        </w:rPr>
        <w:t>expectations</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to</w:t>
      </w:r>
      <w:r w:rsidRPr="001169D6">
        <w:rPr>
          <w:rFonts w:asciiTheme="minorHAnsi" w:hAnsiTheme="minorHAnsi" w:cstheme="minorHAnsi"/>
          <w:b w:val="0"/>
          <w:bCs/>
          <w:i w:val="0"/>
          <w:iCs/>
          <w:spacing w:val="-16"/>
          <w:w w:val="95"/>
        </w:rPr>
        <w:t xml:space="preserve"> </w:t>
      </w:r>
      <w:r w:rsidRPr="001169D6">
        <w:rPr>
          <w:rFonts w:asciiTheme="minorHAnsi" w:hAnsiTheme="minorHAnsi" w:cstheme="minorHAnsi"/>
          <w:b w:val="0"/>
          <w:bCs/>
          <w:i w:val="0"/>
          <w:iCs/>
          <w:w w:val="95"/>
        </w:rPr>
        <w:t>provide</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guidance</w:t>
      </w:r>
      <w:r w:rsidRPr="001169D6">
        <w:rPr>
          <w:rFonts w:asciiTheme="minorHAnsi" w:hAnsiTheme="minorHAnsi" w:cstheme="minorHAnsi"/>
          <w:b w:val="0"/>
          <w:bCs/>
          <w:i w:val="0"/>
          <w:iCs/>
          <w:spacing w:val="-16"/>
          <w:w w:val="95"/>
        </w:rPr>
        <w:t xml:space="preserve"> </w:t>
      </w:r>
      <w:r w:rsidRPr="001169D6">
        <w:rPr>
          <w:rFonts w:asciiTheme="minorHAnsi" w:hAnsiTheme="minorHAnsi" w:cstheme="minorHAnsi"/>
          <w:b w:val="0"/>
          <w:bCs/>
          <w:i w:val="0"/>
          <w:iCs/>
          <w:w w:val="95"/>
        </w:rPr>
        <w:t>in</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achieving</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an</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effective</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mentoring</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relationship,</w:t>
      </w:r>
      <w:r w:rsidRPr="001169D6">
        <w:rPr>
          <w:rFonts w:asciiTheme="minorHAnsi" w:hAnsiTheme="minorHAnsi" w:cstheme="minorHAnsi"/>
          <w:b w:val="0"/>
          <w:bCs/>
          <w:i w:val="0"/>
          <w:iCs/>
          <w:spacing w:val="-16"/>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a</w:t>
      </w:r>
      <w:r w:rsidRPr="001169D6">
        <w:rPr>
          <w:rFonts w:asciiTheme="minorHAnsi" w:hAnsiTheme="minorHAnsi" w:cstheme="minorHAnsi"/>
          <w:b w:val="0"/>
          <w:bCs/>
          <w:i w:val="0"/>
          <w:iCs/>
          <w:spacing w:val="-16"/>
          <w:w w:val="95"/>
        </w:rPr>
        <w:t xml:space="preserve"> </w:t>
      </w:r>
      <w:r w:rsidRPr="001169D6">
        <w:rPr>
          <w:rFonts w:asciiTheme="minorHAnsi" w:hAnsiTheme="minorHAnsi" w:cstheme="minorHAnsi"/>
          <w:b w:val="0"/>
          <w:bCs/>
          <w:i w:val="0"/>
          <w:iCs/>
          <w:w w:val="95"/>
        </w:rPr>
        <w:t>template</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for</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 xml:space="preserve">an </w:t>
      </w:r>
      <w:r w:rsidRPr="001169D6">
        <w:rPr>
          <w:rFonts w:asciiTheme="minorHAnsi" w:hAnsiTheme="minorHAnsi" w:cstheme="minorHAnsi"/>
          <w:b w:val="0"/>
          <w:bCs/>
          <w:i w:val="0"/>
          <w:iCs/>
        </w:rPr>
        <w:t>agreement,</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facilitate</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a</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conversation</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at</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beginning</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of</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all</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new</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mentoring</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relationships</w:t>
      </w:r>
      <w:r w:rsidRPr="001169D6">
        <w:rPr>
          <w:rFonts w:asciiTheme="minorHAnsi" w:hAnsiTheme="minorHAnsi" w:cstheme="minorHAnsi"/>
          <w:b w:val="0"/>
          <w:bCs/>
          <w:i w:val="0"/>
          <w:iCs/>
          <w:spacing w:val="-31"/>
        </w:rPr>
        <w:t xml:space="preserve"> </w:t>
      </w:r>
      <w:r w:rsidRPr="001169D6">
        <w:rPr>
          <w:rFonts w:asciiTheme="minorHAnsi" w:hAnsiTheme="minorHAnsi" w:cstheme="minorHAnsi"/>
          <w:b w:val="0"/>
          <w:bCs/>
          <w:i w:val="0"/>
          <w:iCs/>
        </w:rPr>
        <w:t>but</w:t>
      </w:r>
      <w:r w:rsidRPr="001169D6">
        <w:rPr>
          <w:rFonts w:asciiTheme="minorHAnsi" w:hAnsiTheme="minorHAnsi" w:cstheme="minorHAnsi"/>
          <w:b w:val="0"/>
          <w:bCs/>
          <w:i w:val="0"/>
          <w:iCs/>
          <w:spacing w:val="-32"/>
        </w:rPr>
        <w:t xml:space="preserve"> </w:t>
      </w:r>
      <w:r w:rsidRPr="001169D6">
        <w:rPr>
          <w:rFonts w:asciiTheme="minorHAnsi" w:hAnsiTheme="minorHAnsi" w:cstheme="minorHAnsi"/>
          <w:b w:val="0"/>
          <w:bCs/>
          <w:i w:val="0"/>
          <w:iCs/>
        </w:rPr>
        <w:t xml:space="preserve">that </w:t>
      </w:r>
      <w:r w:rsidRPr="001169D6">
        <w:rPr>
          <w:rFonts w:asciiTheme="minorHAnsi" w:hAnsiTheme="minorHAnsi" w:cstheme="minorHAnsi"/>
          <w:b w:val="0"/>
          <w:bCs/>
          <w:i w:val="0"/>
          <w:iCs/>
          <w:w w:val="95"/>
        </w:rPr>
        <w:t>could</w:t>
      </w:r>
      <w:r w:rsidRPr="001169D6">
        <w:rPr>
          <w:rFonts w:asciiTheme="minorHAnsi" w:hAnsiTheme="minorHAnsi" w:cstheme="minorHAnsi"/>
          <w:b w:val="0"/>
          <w:bCs/>
          <w:i w:val="0"/>
          <w:iCs/>
          <w:spacing w:val="-24"/>
          <w:w w:val="95"/>
        </w:rPr>
        <w:t xml:space="preserve"> </w:t>
      </w:r>
      <w:r w:rsidRPr="001169D6">
        <w:rPr>
          <w:rFonts w:asciiTheme="minorHAnsi" w:hAnsiTheme="minorHAnsi" w:cstheme="minorHAnsi"/>
          <w:b w:val="0"/>
          <w:bCs/>
          <w:i w:val="0"/>
          <w:iCs/>
          <w:w w:val="95"/>
        </w:rPr>
        <w:t>be</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repeated</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as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activities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shift.</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Students</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 xml:space="preserve">have </w:t>
      </w:r>
      <w:r w:rsidRPr="001169D6">
        <w:rPr>
          <w:rFonts w:asciiTheme="minorHAnsi" w:hAnsiTheme="minorHAnsi" w:cstheme="minorHAnsi"/>
          <w:b w:val="0"/>
          <w:bCs/>
          <w:i w:val="0"/>
          <w:iCs/>
        </w:rPr>
        <w:t xml:space="preserve">the right to expect that their advisors will fulfill these expectations, and vice versa. The Conflict </w:t>
      </w:r>
      <w:r w:rsidRPr="001169D6">
        <w:rPr>
          <w:rFonts w:asciiTheme="minorHAnsi" w:hAnsiTheme="minorHAnsi" w:cstheme="minorHAnsi"/>
          <w:b w:val="0"/>
          <w:bCs/>
          <w:i w:val="0"/>
          <w:iCs/>
          <w:w w:val="95"/>
        </w:rPr>
        <w:t>Resolution</w:t>
      </w:r>
      <w:r w:rsidRPr="001169D6">
        <w:rPr>
          <w:rFonts w:asciiTheme="minorHAnsi" w:hAnsiTheme="minorHAnsi" w:cstheme="minorHAnsi"/>
          <w:b w:val="0"/>
          <w:bCs/>
          <w:i w:val="0"/>
          <w:iCs/>
          <w:spacing w:val="-32"/>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32"/>
          <w:w w:val="95"/>
        </w:rPr>
        <w:t xml:space="preserve"> </w:t>
      </w:r>
      <w:r w:rsidRPr="001169D6">
        <w:rPr>
          <w:rFonts w:asciiTheme="minorHAnsi" w:hAnsiTheme="minorHAnsi" w:cstheme="minorHAnsi"/>
          <w:b w:val="0"/>
          <w:bCs/>
          <w:i w:val="0"/>
          <w:iCs/>
          <w:w w:val="95"/>
        </w:rPr>
        <w:t>Grievance</w:t>
      </w:r>
      <w:r w:rsidRPr="001169D6">
        <w:rPr>
          <w:rFonts w:asciiTheme="minorHAnsi" w:hAnsiTheme="minorHAnsi" w:cstheme="minorHAnsi"/>
          <w:b w:val="0"/>
          <w:bCs/>
          <w:i w:val="0"/>
          <w:iCs/>
          <w:spacing w:val="-32"/>
          <w:w w:val="95"/>
        </w:rPr>
        <w:t xml:space="preserve"> </w:t>
      </w:r>
      <w:r w:rsidRPr="001169D6">
        <w:rPr>
          <w:rFonts w:asciiTheme="minorHAnsi" w:hAnsiTheme="minorHAnsi" w:cstheme="minorHAnsi"/>
          <w:b w:val="0"/>
          <w:bCs/>
          <w:i w:val="0"/>
          <w:iCs/>
          <w:w w:val="95"/>
        </w:rPr>
        <w:t>Procedure</w:t>
      </w:r>
      <w:r w:rsidRPr="001169D6">
        <w:rPr>
          <w:rFonts w:asciiTheme="minorHAnsi" w:hAnsiTheme="minorHAnsi" w:cstheme="minorHAnsi"/>
          <w:b w:val="0"/>
          <w:bCs/>
          <w:i w:val="0"/>
          <w:iCs/>
          <w:spacing w:val="-32"/>
          <w:w w:val="95"/>
        </w:rPr>
        <w:t xml:space="preserve"> </w:t>
      </w:r>
      <w:r w:rsidRPr="001169D6">
        <w:rPr>
          <w:rFonts w:asciiTheme="minorHAnsi" w:hAnsiTheme="minorHAnsi" w:cstheme="minorHAnsi"/>
          <w:b w:val="0"/>
          <w:bCs/>
          <w:i w:val="0"/>
          <w:iCs/>
          <w:w w:val="95"/>
        </w:rPr>
        <w:t>section</w:t>
      </w:r>
      <w:r w:rsidRPr="001169D6">
        <w:rPr>
          <w:rFonts w:asciiTheme="minorHAnsi" w:hAnsiTheme="minorHAnsi" w:cstheme="minorHAnsi"/>
          <w:b w:val="0"/>
          <w:bCs/>
          <w:i w:val="0"/>
          <w:iCs/>
          <w:spacing w:val="-33"/>
          <w:w w:val="95"/>
        </w:rPr>
        <w:t xml:space="preserve"> </w:t>
      </w:r>
      <w:r w:rsidRPr="001169D6">
        <w:rPr>
          <w:rFonts w:asciiTheme="minorHAnsi" w:hAnsiTheme="minorHAnsi" w:cstheme="minorHAnsi"/>
          <w:b w:val="0"/>
          <w:bCs/>
          <w:i w:val="0"/>
          <w:iCs/>
          <w:w w:val="95"/>
        </w:rPr>
        <w:t>of</w:t>
      </w:r>
      <w:r w:rsidRPr="001169D6">
        <w:rPr>
          <w:rFonts w:asciiTheme="minorHAnsi" w:hAnsiTheme="minorHAnsi" w:cstheme="minorHAnsi"/>
          <w:b w:val="0"/>
          <w:bCs/>
          <w:i w:val="0"/>
          <w:iCs/>
          <w:spacing w:val="-31"/>
          <w:w w:val="95"/>
        </w:rPr>
        <w:t xml:space="preserve"> </w:t>
      </w:r>
      <w:r w:rsidRPr="001169D6">
        <w:rPr>
          <w:rFonts w:asciiTheme="minorHAnsi" w:hAnsiTheme="minorHAnsi" w:cstheme="minorHAnsi"/>
          <w:b w:val="0"/>
          <w:bCs/>
          <w:i w:val="0"/>
          <w:iCs/>
          <w:w w:val="95"/>
        </w:rPr>
        <w:t>the</w:t>
      </w:r>
      <w:r w:rsidRPr="001169D6">
        <w:rPr>
          <w:rFonts w:asciiTheme="minorHAnsi" w:hAnsiTheme="minorHAnsi" w:cstheme="minorHAnsi"/>
          <w:b w:val="0"/>
          <w:bCs/>
          <w:i w:val="0"/>
          <w:iCs/>
          <w:spacing w:val="-31"/>
          <w:w w:val="95"/>
        </w:rPr>
        <w:t xml:space="preserve"> </w:t>
      </w:r>
      <w:r w:rsidRPr="001169D6">
        <w:rPr>
          <w:rFonts w:asciiTheme="minorHAnsi" w:hAnsiTheme="minorHAnsi" w:cstheme="minorHAnsi"/>
          <w:b w:val="0"/>
          <w:bCs/>
          <w:i w:val="0"/>
          <w:iCs/>
          <w:w w:val="95"/>
        </w:rPr>
        <w:t>Handbook</w:t>
      </w:r>
      <w:r w:rsidRPr="001169D6">
        <w:rPr>
          <w:rFonts w:asciiTheme="minorHAnsi" w:hAnsiTheme="minorHAnsi" w:cstheme="minorHAnsi"/>
          <w:b w:val="0"/>
          <w:bCs/>
          <w:i w:val="0"/>
          <w:iCs/>
          <w:spacing w:val="-31"/>
          <w:w w:val="95"/>
        </w:rPr>
        <w:t xml:space="preserve"> </w:t>
      </w:r>
      <w:r w:rsidRPr="001169D6">
        <w:rPr>
          <w:rFonts w:asciiTheme="minorHAnsi" w:hAnsiTheme="minorHAnsi" w:cstheme="minorHAnsi"/>
          <w:b w:val="0"/>
          <w:bCs/>
          <w:i w:val="0"/>
          <w:iCs/>
          <w:w w:val="95"/>
        </w:rPr>
        <w:t>describes</w:t>
      </w:r>
      <w:r w:rsidRPr="001169D6">
        <w:rPr>
          <w:rFonts w:asciiTheme="minorHAnsi" w:hAnsiTheme="minorHAnsi" w:cstheme="minorHAnsi"/>
          <w:b w:val="0"/>
          <w:bCs/>
          <w:i w:val="0"/>
          <w:iCs/>
          <w:spacing w:val="-33"/>
          <w:w w:val="95"/>
        </w:rPr>
        <w:t xml:space="preserve"> </w:t>
      </w:r>
      <w:r w:rsidRPr="001169D6">
        <w:rPr>
          <w:rFonts w:asciiTheme="minorHAnsi" w:hAnsiTheme="minorHAnsi" w:cstheme="minorHAnsi"/>
          <w:b w:val="0"/>
          <w:bCs/>
          <w:i w:val="0"/>
          <w:iCs/>
          <w:w w:val="95"/>
        </w:rPr>
        <w:t>the</w:t>
      </w:r>
      <w:r w:rsidRPr="001169D6">
        <w:rPr>
          <w:rFonts w:asciiTheme="minorHAnsi" w:hAnsiTheme="minorHAnsi" w:cstheme="minorHAnsi"/>
          <w:b w:val="0"/>
          <w:bCs/>
          <w:i w:val="0"/>
          <w:iCs/>
          <w:spacing w:val="-30"/>
          <w:w w:val="95"/>
        </w:rPr>
        <w:t xml:space="preserve"> </w:t>
      </w:r>
      <w:r w:rsidRPr="001169D6">
        <w:rPr>
          <w:rFonts w:asciiTheme="minorHAnsi" w:hAnsiTheme="minorHAnsi" w:cstheme="minorHAnsi"/>
          <w:b w:val="0"/>
          <w:bCs/>
          <w:i w:val="0"/>
          <w:iCs/>
          <w:w w:val="95"/>
        </w:rPr>
        <w:t>formal</w:t>
      </w:r>
      <w:r w:rsidRPr="001169D6">
        <w:rPr>
          <w:rFonts w:asciiTheme="minorHAnsi" w:hAnsiTheme="minorHAnsi" w:cstheme="minorHAnsi"/>
          <w:b w:val="0"/>
          <w:bCs/>
          <w:i w:val="0"/>
          <w:iCs/>
          <w:spacing w:val="-32"/>
          <w:w w:val="95"/>
        </w:rPr>
        <w:t xml:space="preserve"> </w:t>
      </w:r>
      <w:r w:rsidRPr="001169D6">
        <w:rPr>
          <w:rFonts w:asciiTheme="minorHAnsi" w:hAnsiTheme="minorHAnsi" w:cstheme="minorHAnsi"/>
          <w:b w:val="0"/>
          <w:bCs/>
          <w:i w:val="0"/>
          <w:iCs/>
          <w:w w:val="95"/>
        </w:rPr>
        <w:t>process</w:t>
      </w:r>
      <w:r w:rsidRPr="001169D6">
        <w:rPr>
          <w:rFonts w:asciiTheme="minorHAnsi" w:hAnsiTheme="minorHAnsi" w:cstheme="minorHAnsi"/>
          <w:b w:val="0"/>
          <w:bCs/>
          <w:i w:val="0"/>
          <w:iCs/>
          <w:spacing w:val="-29"/>
          <w:w w:val="95"/>
        </w:rPr>
        <w:t xml:space="preserve"> </w:t>
      </w:r>
      <w:r w:rsidRPr="001169D6">
        <w:rPr>
          <w:rFonts w:asciiTheme="minorHAnsi" w:hAnsiTheme="minorHAnsi" w:cstheme="minorHAnsi"/>
          <w:b w:val="0"/>
          <w:bCs/>
          <w:i w:val="0"/>
          <w:iCs/>
          <w:w w:val="95"/>
        </w:rPr>
        <w:t>that</w:t>
      </w:r>
      <w:r w:rsidRPr="001169D6">
        <w:rPr>
          <w:rFonts w:asciiTheme="minorHAnsi" w:hAnsiTheme="minorHAnsi" w:cstheme="minorHAnsi"/>
          <w:b w:val="0"/>
          <w:bCs/>
          <w:i w:val="0"/>
          <w:iCs/>
          <w:spacing w:val="-31"/>
          <w:w w:val="95"/>
        </w:rPr>
        <w:t xml:space="preserve"> </w:t>
      </w:r>
      <w:r w:rsidRPr="001169D6">
        <w:rPr>
          <w:rFonts w:asciiTheme="minorHAnsi" w:hAnsiTheme="minorHAnsi" w:cstheme="minorHAnsi"/>
          <w:b w:val="0"/>
          <w:bCs/>
          <w:i w:val="0"/>
          <w:iCs/>
          <w:w w:val="95"/>
        </w:rPr>
        <w:t>students may</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engage</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if</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they</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believe</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appropriate</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mentoring</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procedures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has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not</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been</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followed.</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Faculty</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can</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 xml:space="preserve">record </w:t>
      </w:r>
      <w:r w:rsidRPr="001169D6">
        <w:rPr>
          <w:rFonts w:asciiTheme="minorHAnsi" w:hAnsiTheme="minorHAnsi" w:cstheme="minorHAnsi"/>
          <w:b w:val="0"/>
          <w:bCs/>
          <w:i w:val="0"/>
          <w:iCs/>
        </w:rPr>
        <w:t>grievances in the annual review if they believe appropriate mentoring procedures has not been followed.</w:t>
      </w:r>
    </w:p>
    <w:p w14:paraId="42BEB440" w14:textId="48A10B0D" w:rsidR="0060293D" w:rsidRPr="001169D6" w:rsidRDefault="001169D6" w:rsidP="001169D6">
      <w:pPr>
        <w:pStyle w:val="Heading2"/>
        <w:kinsoku w:val="0"/>
        <w:spacing w:before="0" w:after="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w:t>
      </w:r>
      <w:r w:rsidR="0060293D" w:rsidRPr="001169D6">
        <w:rPr>
          <w:rFonts w:asciiTheme="minorHAnsi" w:hAnsiTheme="minorHAnsi" w:cstheme="minorHAnsi"/>
          <w:color w:val="000000" w:themeColor="text1"/>
          <w:sz w:val="28"/>
          <w:szCs w:val="28"/>
        </w:rPr>
        <w:t>Expectations of Faculty</w:t>
      </w:r>
    </w:p>
    <w:p w14:paraId="2915E38D" w14:textId="4349BA40"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001169D6">
        <w:rPr>
          <w:rFonts w:asciiTheme="minorHAnsi" w:hAnsiTheme="minorHAnsi" w:cstheme="minorHAnsi"/>
          <w:spacing w:val="-32"/>
        </w:rPr>
        <w:t xml:space="preserve"> </w:t>
      </w:r>
      <w:r w:rsidRPr="001169D6">
        <w:rPr>
          <w:rFonts w:asciiTheme="minorHAnsi" w:hAnsiTheme="minorHAnsi" w:cstheme="minorHAnsi"/>
        </w:rPr>
        <w:t>enhance</w:t>
      </w:r>
      <w:r w:rsidRPr="001169D6">
        <w:rPr>
          <w:rFonts w:asciiTheme="minorHAnsi" w:hAnsiTheme="minorHAnsi" w:cstheme="minorHAnsi"/>
          <w:spacing w:val="-31"/>
        </w:rPr>
        <w:t xml:space="preserve"> </w:t>
      </w:r>
      <w:r w:rsidRPr="001169D6">
        <w:rPr>
          <w:rFonts w:asciiTheme="minorHAnsi" w:hAnsiTheme="minorHAnsi" w:cstheme="minorHAnsi"/>
        </w:rPr>
        <w:t>the</w:t>
      </w:r>
      <w:r w:rsidRPr="001169D6">
        <w:rPr>
          <w:rFonts w:asciiTheme="minorHAnsi" w:hAnsiTheme="minorHAnsi" w:cstheme="minorHAnsi"/>
          <w:spacing w:val="-30"/>
        </w:rPr>
        <w:t xml:space="preserve"> </w:t>
      </w:r>
      <w:r w:rsidRPr="001169D6">
        <w:rPr>
          <w:rFonts w:asciiTheme="minorHAnsi" w:hAnsiTheme="minorHAnsi" w:cstheme="minorHAnsi"/>
        </w:rPr>
        <w:t>supportive</w:t>
      </w:r>
      <w:r w:rsidRPr="001169D6">
        <w:rPr>
          <w:rFonts w:asciiTheme="minorHAnsi" w:hAnsiTheme="minorHAnsi" w:cstheme="minorHAnsi"/>
          <w:spacing w:val="-32"/>
        </w:rPr>
        <w:t xml:space="preserve"> </w:t>
      </w:r>
      <w:r w:rsidRPr="001169D6">
        <w:rPr>
          <w:rFonts w:asciiTheme="minorHAnsi" w:hAnsiTheme="minorHAnsi" w:cstheme="minorHAnsi"/>
        </w:rPr>
        <w:t>academic</w:t>
      </w:r>
      <w:r w:rsidRPr="001169D6">
        <w:rPr>
          <w:rFonts w:asciiTheme="minorHAnsi" w:hAnsiTheme="minorHAnsi" w:cstheme="minorHAnsi"/>
          <w:spacing w:val="-31"/>
        </w:rPr>
        <w:t xml:space="preserve"> </w:t>
      </w:r>
      <w:r w:rsidRPr="001169D6">
        <w:rPr>
          <w:rFonts w:asciiTheme="minorHAnsi" w:hAnsiTheme="minorHAnsi" w:cstheme="minorHAnsi"/>
        </w:rPr>
        <w:t>environment</w:t>
      </w:r>
      <w:r w:rsidRPr="001169D6">
        <w:rPr>
          <w:rFonts w:asciiTheme="minorHAnsi" w:hAnsiTheme="minorHAnsi" w:cstheme="minorHAnsi"/>
          <w:spacing w:val="-32"/>
        </w:rPr>
        <w:t xml:space="preserve"> </w:t>
      </w:r>
      <w:r w:rsidRPr="001169D6">
        <w:rPr>
          <w:rFonts w:asciiTheme="minorHAnsi" w:hAnsiTheme="minorHAnsi" w:cstheme="minorHAnsi"/>
        </w:rPr>
        <w:t>for</w:t>
      </w:r>
      <w:r w:rsidRPr="001169D6">
        <w:rPr>
          <w:rFonts w:asciiTheme="minorHAnsi" w:hAnsiTheme="minorHAnsi" w:cstheme="minorHAnsi"/>
          <w:spacing w:val="-34"/>
        </w:rPr>
        <w:t xml:space="preserve"> </w:t>
      </w:r>
      <w:r w:rsidRPr="001169D6">
        <w:rPr>
          <w:rFonts w:asciiTheme="minorHAnsi" w:hAnsiTheme="minorHAnsi" w:cstheme="minorHAnsi"/>
        </w:rPr>
        <w:t>the</w:t>
      </w:r>
      <w:r w:rsidRPr="001169D6">
        <w:rPr>
          <w:rFonts w:asciiTheme="minorHAnsi" w:hAnsiTheme="minorHAnsi" w:cstheme="minorHAnsi"/>
          <w:spacing w:val="-32"/>
        </w:rPr>
        <w:t xml:space="preserve"> </w:t>
      </w:r>
      <w:r w:rsidRPr="001169D6">
        <w:rPr>
          <w:rFonts w:asciiTheme="minorHAnsi" w:hAnsiTheme="minorHAnsi" w:cstheme="minorHAnsi"/>
        </w:rPr>
        <w:t>graduate</w:t>
      </w:r>
      <w:r w:rsidRPr="001169D6">
        <w:rPr>
          <w:rFonts w:asciiTheme="minorHAnsi" w:hAnsiTheme="minorHAnsi" w:cstheme="minorHAnsi"/>
          <w:spacing w:val="-32"/>
        </w:rPr>
        <w:t xml:space="preserve"> </w:t>
      </w:r>
      <w:r w:rsidRPr="001169D6">
        <w:rPr>
          <w:rFonts w:asciiTheme="minorHAnsi" w:hAnsiTheme="minorHAnsi" w:cstheme="minorHAnsi"/>
        </w:rPr>
        <w:t>studies</w:t>
      </w:r>
      <w:r w:rsidRPr="001169D6">
        <w:rPr>
          <w:rFonts w:asciiTheme="minorHAnsi" w:hAnsiTheme="minorHAnsi" w:cstheme="minorHAnsi"/>
          <w:spacing w:val="-31"/>
        </w:rPr>
        <w:t xml:space="preserve"> </w:t>
      </w:r>
      <w:r w:rsidRPr="001169D6">
        <w:rPr>
          <w:rFonts w:asciiTheme="minorHAnsi" w:hAnsiTheme="minorHAnsi" w:cstheme="minorHAnsi"/>
        </w:rPr>
        <w:t>of</w:t>
      </w:r>
      <w:r w:rsidRPr="001169D6">
        <w:rPr>
          <w:rFonts w:asciiTheme="minorHAnsi" w:hAnsiTheme="minorHAnsi" w:cstheme="minorHAnsi"/>
          <w:spacing w:val="-33"/>
        </w:rPr>
        <w:t xml:space="preserve"> </w:t>
      </w:r>
      <w:r w:rsidRPr="001169D6">
        <w:rPr>
          <w:rFonts w:asciiTheme="minorHAnsi" w:hAnsiTheme="minorHAnsi" w:cstheme="minorHAnsi"/>
        </w:rPr>
        <w:t>the</w:t>
      </w:r>
      <w:r w:rsidRPr="001169D6">
        <w:rPr>
          <w:rFonts w:asciiTheme="minorHAnsi" w:hAnsiTheme="minorHAnsi" w:cstheme="minorHAnsi"/>
          <w:spacing w:val="-33"/>
        </w:rPr>
        <w:t xml:space="preserve"> </w:t>
      </w:r>
      <w:r w:rsidRPr="001169D6">
        <w:rPr>
          <w:rFonts w:asciiTheme="minorHAnsi" w:hAnsiTheme="minorHAnsi" w:cstheme="minorHAnsi"/>
        </w:rPr>
        <w:t>advisee.</w:t>
      </w:r>
    </w:p>
    <w:p w14:paraId="47C76C11"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ind w:right="958"/>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43"/>
        </w:rPr>
        <w:t xml:space="preserve"> </w:t>
      </w:r>
      <w:r w:rsidRPr="001169D6">
        <w:rPr>
          <w:rFonts w:asciiTheme="minorHAnsi" w:hAnsiTheme="minorHAnsi" w:cstheme="minorHAnsi"/>
        </w:rPr>
        <w:t>facilitate</w:t>
      </w:r>
      <w:r w:rsidRPr="001169D6">
        <w:rPr>
          <w:rFonts w:asciiTheme="minorHAnsi" w:hAnsiTheme="minorHAnsi" w:cstheme="minorHAnsi"/>
          <w:spacing w:val="-42"/>
        </w:rPr>
        <w:t xml:space="preserve"> </w:t>
      </w:r>
      <w:r w:rsidRPr="001169D6">
        <w:rPr>
          <w:rFonts w:asciiTheme="minorHAnsi" w:hAnsiTheme="minorHAnsi" w:cstheme="minorHAnsi"/>
        </w:rPr>
        <w:t>the</w:t>
      </w:r>
      <w:r w:rsidRPr="001169D6">
        <w:rPr>
          <w:rFonts w:asciiTheme="minorHAnsi" w:hAnsiTheme="minorHAnsi" w:cstheme="minorHAnsi"/>
          <w:spacing w:val="-44"/>
        </w:rPr>
        <w:t xml:space="preserve"> </w:t>
      </w:r>
      <w:r w:rsidRPr="001169D6">
        <w:rPr>
          <w:rFonts w:asciiTheme="minorHAnsi" w:hAnsiTheme="minorHAnsi" w:cstheme="minorHAnsi"/>
        </w:rPr>
        <w:t>entry</w:t>
      </w:r>
      <w:r w:rsidRPr="001169D6">
        <w:rPr>
          <w:rFonts w:asciiTheme="minorHAnsi" w:hAnsiTheme="minorHAnsi" w:cstheme="minorHAnsi"/>
          <w:spacing w:val="-43"/>
        </w:rPr>
        <w:t xml:space="preserve"> </w:t>
      </w:r>
      <w:r w:rsidRPr="001169D6">
        <w:rPr>
          <w:rFonts w:asciiTheme="minorHAnsi" w:hAnsiTheme="minorHAnsi" w:cstheme="minorHAnsi"/>
        </w:rPr>
        <w:t>of</w:t>
      </w:r>
      <w:r w:rsidRPr="001169D6">
        <w:rPr>
          <w:rFonts w:asciiTheme="minorHAnsi" w:hAnsiTheme="minorHAnsi" w:cstheme="minorHAnsi"/>
          <w:spacing w:val="-43"/>
        </w:rPr>
        <w:t xml:space="preserve"> </w:t>
      </w:r>
      <w:r w:rsidRPr="001169D6">
        <w:rPr>
          <w:rFonts w:asciiTheme="minorHAnsi" w:hAnsiTheme="minorHAnsi" w:cstheme="minorHAnsi"/>
        </w:rPr>
        <w:t>the</w:t>
      </w:r>
      <w:r w:rsidRPr="001169D6">
        <w:rPr>
          <w:rFonts w:asciiTheme="minorHAnsi" w:hAnsiTheme="minorHAnsi" w:cstheme="minorHAnsi"/>
          <w:spacing w:val="-43"/>
        </w:rPr>
        <w:t xml:space="preserve"> </w:t>
      </w:r>
      <w:r w:rsidRPr="001169D6">
        <w:rPr>
          <w:rFonts w:asciiTheme="minorHAnsi" w:hAnsiTheme="minorHAnsi" w:cstheme="minorHAnsi"/>
        </w:rPr>
        <w:t>advisee</w:t>
      </w:r>
      <w:r w:rsidRPr="001169D6">
        <w:rPr>
          <w:rFonts w:asciiTheme="minorHAnsi" w:hAnsiTheme="minorHAnsi" w:cstheme="minorHAnsi"/>
          <w:spacing w:val="-42"/>
        </w:rPr>
        <w:t xml:space="preserve"> </w:t>
      </w:r>
      <w:r w:rsidRPr="001169D6">
        <w:rPr>
          <w:rFonts w:asciiTheme="minorHAnsi" w:hAnsiTheme="minorHAnsi" w:cstheme="minorHAnsi"/>
        </w:rPr>
        <w:t>into</w:t>
      </w:r>
      <w:r w:rsidRPr="001169D6">
        <w:rPr>
          <w:rFonts w:asciiTheme="minorHAnsi" w:hAnsiTheme="minorHAnsi" w:cstheme="minorHAnsi"/>
          <w:spacing w:val="-43"/>
        </w:rPr>
        <w:t xml:space="preserve"> </w:t>
      </w:r>
      <w:r w:rsidRPr="001169D6">
        <w:rPr>
          <w:rFonts w:asciiTheme="minorHAnsi" w:hAnsiTheme="minorHAnsi" w:cstheme="minorHAnsi"/>
        </w:rPr>
        <w:t>the</w:t>
      </w:r>
      <w:r w:rsidRPr="001169D6">
        <w:rPr>
          <w:rFonts w:asciiTheme="minorHAnsi" w:hAnsiTheme="minorHAnsi" w:cstheme="minorHAnsi"/>
          <w:spacing w:val="-43"/>
        </w:rPr>
        <w:t xml:space="preserve"> </w:t>
      </w:r>
      <w:r w:rsidRPr="001169D6">
        <w:rPr>
          <w:rFonts w:asciiTheme="minorHAnsi" w:hAnsiTheme="minorHAnsi" w:cstheme="minorHAnsi"/>
        </w:rPr>
        <w:t>University</w:t>
      </w:r>
      <w:r w:rsidRPr="001169D6">
        <w:rPr>
          <w:rFonts w:asciiTheme="minorHAnsi" w:hAnsiTheme="minorHAnsi" w:cstheme="minorHAnsi"/>
          <w:spacing w:val="-43"/>
        </w:rPr>
        <w:t xml:space="preserve"> </w:t>
      </w:r>
      <w:r w:rsidRPr="001169D6">
        <w:rPr>
          <w:rFonts w:asciiTheme="minorHAnsi" w:hAnsiTheme="minorHAnsi" w:cstheme="minorHAnsi"/>
        </w:rPr>
        <w:t>culture,</w:t>
      </w:r>
      <w:r w:rsidRPr="001169D6">
        <w:rPr>
          <w:rFonts w:asciiTheme="minorHAnsi" w:hAnsiTheme="minorHAnsi" w:cstheme="minorHAnsi"/>
          <w:spacing w:val="-44"/>
        </w:rPr>
        <w:t xml:space="preserve"> </w:t>
      </w:r>
      <w:r w:rsidRPr="001169D6">
        <w:rPr>
          <w:rFonts w:asciiTheme="minorHAnsi" w:hAnsiTheme="minorHAnsi" w:cstheme="minorHAnsi"/>
        </w:rPr>
        <w:t>including</w:t>
      </w:r>
      <w:r w:rsidRPr="001169D6">
        <w:rPr>
          <w:rFonts w:asciiTheme="minorHAnsi" w:hAnsiTheme="minorHAnsi" w:cstheme="minorHAnsi"/>
          <w:spacing w:val="-43"/>
        </w:rPr>
        <w:t xml:space="preserve"> </w:t>
      </w:r>
      <w:r w:rsidRPr="001169D6">
        <w:rPr>
          <w:rFonts w:asciiTheme="minorHAnsi" w:hAnsiTheme="minorHAnsi" w:cstheme="minorHAnsi"/>
        </w:rPr>
        <w:t>the</w:t>
      </w:r>
      <w:r w:rsidRPr="001169D6">
        <w:rPr>
          <w:rFonts w:asciiTheme="minorHAnsi" w:hAnsiTheme="minorHAnsi" w:cstheme="minorHAnsi"/>
          <w:spacing w:val="-42"/>
        </w:rPr>
        <w:t xml:space="preserve"> </w:t>
      </w:r>
      <w:r w:rsidRPr="001169D6">
        <w:rPr>
          <w:rFonts w:asciiTheme="minorHAnsi" w:hAnsiTheme="minorHAnsi" w:cstheme="minorHAnsi"/>
        </w:rPr>
        <w:t>structures, processes,</w:t>
      </w:r>
      <w:r w:rsidRPr="001169D6">
        <w:rPr>
          <w:rFonts w:asciiTheme="minorHAnsi" w:hAnsiTheme="minorHAnsi" w:cstheme="minorHAnsi"/>
          <w:spacing w:val="-17"/>
        </w:rPr>
        <w:t xml:space="preserve"> </w:t>
      </w:r>
      <w:r w:rsidRPr="001169D6">
        <w:rPr>
          <w:rFonts w:asciiTheme="minorHAnsi" w:hAnsiTheme="minorHAnsi" w:cstheme="minorHAnsi"/>
        </w:rPr>
        <w:t>and</w:t>
      </w:r>
      <w:r w:rsidRPr="001169D6">
        <w:rPr>
          <w:rFonts w:asciiTheme="minorHAnsi" w:hAnsiTheme="minorHAnsi" w:cstheme="minorHAnsi"/>
          <w:spacing w:val="-17"/>
        </w:rPr>
        <w:t xml:space="preserve"> </w:t>
      </w:r>
      <w:r w:rsidRPr="001169D6">
        <w:rPr>
          <w:rFonts w:asciiTheme="minorHAnsi" w:hAnsiTheme="minorHAnsi" w:cstheme="minorHAnsi"/>
        </w:rPr>
        <w:t>interpersonal</w:t>
      </w:r>
      <w:r w:rsidRPr="001169D6">
        <w:rPr>
          <w:rFonts w:asciiTheme="minorHAnsi" w:hAnsiTheme="minorHAnsi" w:cstheme="minorHAnsi"/>
          <w:spacing w:val="-17"/>
        </w:rPr>
        <w:t xml:space="preserve"> </w:t>
      </w:r>
      <w:r w:rsidRPr="001169D6">
        <w:rPr>
          <w:rFonts w:asciiTheme="minorHAnsi" w:hAnsiTheme="minorHAnsi" w:cstheme="minorHAnsi"/>
        </w:rPr>
        <w:t>climate</w:t>
      </w:r>
      <w:r w:rsidRPr="001169D6">
        <w:rPr>
          <w:rFonts w:asciiTheme="minorHAnsi" w:hAnsiTheme="minorHAnsi" w:cstheme="minorHAnsi"/>
          <w:spacing w:val="-18"/>
        </w:rPr>
        <w:t xml:space="preserve"> </w:t>
      </w:r>
      <w:r w:rsidRPr="001169D6">
        <w:rPr>
          <w:rFonts w:asciiTheme="minorHAnsi" w:hAnsiTheme="minorHAnsi" w:cstheme="minorHAnsi"/>
        </w:rPr>
        <w:t>of</w:t>
      </w:r>
      <w:r w:rsidRPr="001169D6">
        <w:rPr>
          <w:rFonts w:asciiTheme="minorHAnsi" w:hAnsiTheme="minorHAnsi" w:cstheme="minorHAnsi"/>
          <w:spacing w:val="-19"/>
        </w:rPr>
        <w:t xml:space="preserve"> </w:t>
      </w:r>
      <w:r w:rsidRPr="001169D6">
        <w:rPr>
          <w:rFonts w:asciiTheme="minorHAnsi" w:hAnsiTheme="minorHAnsi" w:cstheme="minorHAnsi"/>
        </w:rPr>
        <w:t>the</w:t>
      </w:r>
      <w:r w:rsidRPr="001169D6">
        <w:rPr>
          <w:rFonts w:asciiTheme="minorHAnsi" w:hAnsiTheme="minorHAnsi" w:cstheme="minorHAnsi"/>
          <w:spacing w:val="-17"/>
        </w:rPr>
        <w:t xml:space="preserve"> </w:t>
      </w:r>
      <w:r w:rsidRPr="001169D6">
        <w:rPr>
          <w:rFonts w:asciiTheme="minorHAnsi" w:hAnsiTheme="minorHAnsi" w:cstheme="minorHAnsi"/>
        </w:rPr>
        <w:t>University.</w:t>
      </w:r>
    </w:p>
    <w:p w14:paraId="4889ABD5"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ind w:right="383"/>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44"/>
        </w:rPr>
        <w:t xml:space="preserve"> </w:t>
      </w:r>
      <w:r w:rsidRPr="001169D6">
        <w:rPr>
          <w:rFonts w:asciiTheme="minorHAnsi" w:hAnsiTheme="minorHAnsi" w:cstheme="minorHAnsi"/>
        </w:rPr>
        <w:t>facilitate</w:t>
      </w:r>
      <w:r w:rsidRPr="001169D6">
        <w:rPr>
          <w:rFonts w:asciiTheme="minorHAnsi" w:hAnsiTheme="minorHAnsi" w:cstheme="minorHAnsi"/>
          <w:spacing w:val="-45"/>
        </w:rPr>
        <w:t xml:space="preserve"> </w:t>
      </w:r>
      <w:r w:rsidRPr="001169D6">
        <w:rPr>
          <w:rFonts w:asciiTheme="minorHAnsi" w:hAnsiTheme="minorHAnsi" w:cstheme="minorHAnsi"/>
        </w:rPr>
        <w:t>the</w:t>
      </w:r>
      <w:r w:rsidRPr="001169D6">
        <w:rPr>
          <w:rFonts w:asciiTheme="minorHAnsi" w:hAnsiTheme="minorHAnsi" w:cstheme="minorHAnsi"/>
          <w:spacing w:val="-45"/>
        </w:rPr>
        <w:t xml:space="preserve"> </w:t>
      </w:r>
      <w:r w:rsidRPr="001169D6">
        <w:rPr>
          <w:rFonts w:asciiTheme="minorHAnsi" w:hAnsiTheme="minorHAnsi" w:cstheme="minorHAnsi"/>
        </w:rPr>
        <w:t>development</w:t>
      </w:r>
      <w:r w:rsidRPr="001169D6">
        <w:rPr>
          <w:rFonts w:asciiTheme="minorHAnsi" w:hAnsiTheme="minorHAnsi" w:cstheme="minorHAnsi"/>
          <w:spacing w:val="-43"/>
        </w:rPr>
        <w:t xml:space="preserve"> </w:t>
      </w:r>
      <w:r w:rsidRPr="001169D6">
        <w:rPr>
          <w:rFonts w:asciiTheme="minorHAnsi" w:hAnsiTheme="minorHAnsi" w:cstheme="minorHAnsi"/>
        </w:rPr>
        <w:t>of</w:t>
      </w:r>
      <w:r w:rsidRPr="001169D6">
        <w:rPr>
          <w:rFonts w:asciiTheme="minorHAnsi" w:hAnsiTheme="minorHAnsi" w:cstheme="minorHAnsi"/>
          <w:spacing w:val="-45"/>
        </w:rPr>
        <w:t xml:space="preserve"> </w:t>
      </w:r>
      <w:r w:rsidRPr="001169D6">
        <w:rPr>
          <w:rFonts w:asciiTheme="minorHAnsi" w:hAnsiTheme="minorHAnsi" w:cstheme="minorHAnsi"/>
        </w:rPr>
        <w:t>appropriate</w:t>
      </w:r>
      <w:r w:rsidRPr="001169D6">
        <w:rPr>
          <w:rFonts w:asciiTheme="minorHAnsi" w:hAnsiTheme="minorHAnsi" w:cstheme="minorHAnsi"/>
          <w:spacing w:val="-45"/>
        </w:rPr>
        <w:t xml:space="preserve"> </w:t>
      </w:r>
      <w:r w:rsidRPr="001169D6">
        <w:rPr>
          <w:rFonts w:asciiTheme="minorHAnsi" w:hAnsiTheme="minorHAnsi" w:cstheme="minorHAnsi"/>
        </w:rPr>
        <w:t>skills</w:t>
      </w:r>
      <w:r w:rsidRPr="001169D6">
        <w:rPr>
          <w:rFonts w:asciiTheme="minorHAnsi" w:hAnsiTheme="minorHAnsi" w:cstheme="minorHAnsi"/>
          <w:spacing w:val="-45"/>
        </w:rPr>
        <w:t xml:space="preserve"> </w:t>
      </w:r>
      <w:r w:rsidRPr="001169D6">
        <w:rPr>
          <w:rFonts w:asciiTheme="minorHAnsi" w:hAnsiTheme="minorHAnsi" w:cstheme="minorHAnsi"/>
        </w:rPr>
        <w:t>and</w:t>
      </w:r>
      <w:r w:rsidRPr="001169D6">
        <w:rPr>
          <w:rFonts w:asciiTheme="minorHAnsi" w:hAnsiTheme="minorHAnsi" w:cstheme="minorHAnsi"/>
          <w:spacing w:val="-45"/>
        </w:rPr>
        <w:t xml:space="preserve"> </w:t>
      </w:r>
      <w:r w:rsidRPr="001169D6">
        <w:rPr>
          <w:rFonts w:asciiTheme="minorHAnsi" w:hAnsiTheme="minorHAnsi" w:cstheme="minorHAnsi"/>
        </w:rPr>
        <w:t>approaches</w:t>
      </w:r>
      <w:r w:rsidRPr="001169D6">
        <w:rPr>
          <w:rFonts w:asciiTheme="minorHAnsi" w:hAnsiTheme="minorHAnsi" w:cstheme="minorHAnsi"/>
          <w:spacing w:val="-45"/>
        </w:rPr>
        <w:t xml:space="preserve"> </w:t>
      </w:r>
      <w:r w:rsidRPr="001169D6">
        <w:rPr>
          <w:rFonts w:asciiTheme="minorHAnsi" w:hAnsiTheme="minorHAnsi" w:cstheme="minorHAnsi"/>
        </w:rPr>
        <w:t>related</w:t>
      </w:r>
      <w:r w:rsidRPr="001169D6">
        <w:rPr>
          <w:rFonts w:asciiTheme="minorHAnsi" w:hAnsiTheme="minorHAnsi" w:cstheme="minorHAnsi"/>
          <w:spacing w:val="-44"/>
        </w:rPr>
        <w:t xml:space="preserve"> </w:t>
      </w:r>
      <w:r w:rsidRPr="001169D6">
        <w:rPr>
          <w:rFonts w:asciiTheme="minorHAnsi" w:hAnsiTheme="minorHAnsi" w:cstheme="minorHAnsi"/>
        </w:rPr>
        <w:t>to</w:t>
      </w:r>
      <w:r w:rsidRPr="001169D6">
        <w:rPr>
          <w:rFonts w:asciiTheme="minorHAnsi" w:hAnsiTheme="minorHAnsi" w:cstheme="minorHAnsi"/>
          <w:spacing w:val="-44"/>
        </w:rPr>
        <w:t xml:space="preserve"> </w:t>
      </w:r>
      <w:r w:rsidRPr="001169D6">
        <w:rPr>
          <w:rFonts w:asciiTheme="minorHAnsi" w:hAnsiTheme="minorHAnsi" w:cstheme="minorHAnsi"/>
        </w:rPr>
        <w:t>the</w:t>
      </w:r>
      <w:r w:rsidRPr="001169D6">
        <w:rPr>
          <w:rFonts w:asciiTheme="minorHAnsi" w:hAnsiTheme="minorHAnsi" w:cstheme="minorHAnsi"/>
          <w:spacing w:val="-46"/>
        </w:rPr>
        <w:t xml:space="preserve"> </w:t>
      </w:r>
      <w:r w:rsidRPr="001169D6">
        <w:rPr>
          <w:rFonts w:asciiTheme="minorHAnsi" w:hAnsiTheme="minorHAnsi" w:cstheme="minorHAnsi"/>
        </w:rPr>
        <w:t>conduct</w:t>
      </w:r>
      <w:r w:rsidRPr="001169D6">
        <w:rPr>
          <w:rFonts w:asciiTheme="minorHAnsi" w:hAnsiTheme="minorHAnsi" w:cstheme="minorHAnsi"/>
          <w:spacing w:val="-45"/>
        </w:rPr>
        <w:t xml:space="preserve"> </w:t>
      </w:r>
      <w:r w:rsidRPr="001169D6">
        <w:rPr>
          <w:rFonts w:asciiTheme="minorHAnsi" w:hAnsiTheme="minorHAnsi" w:cstheme="minorHAnsi"/>
        </w:rPr>
        <w:t xml:space="preserve">and </w:t>
      </w:r>
      <w:r w:rsidRPr="001169D6">
        <w:rPr>
          <w:rFonts w:asciiTheme="minorHAnsi" w:hAnsiTheme="minorHAnsi" w:cstheme="minorHAnsi"/>
          <w:w w:val="95"/>
        </w:rPr>
        <w:t>evaluation</w:t>
      </w:r>
      <w:r w:rsidRPr="001169D6">
        <w:rPr>
          <w:rFonts w:asciiTheme="minorHAnsi" w:hAnsiTheme="minorHAnsi" w:cstheme="minorHAnsi"/>
          <w:spacing w:val="-23"/>
          <w:w w:val="95"/>
        </w:rPr>
        <w:t xml:space="preserve"> </w:t>
      </w:r>
      <w:r w:rsidRPr="001169D6">
        <w:rPr>
          <w:rFonts w:asciiTheme="minorHAnsi" w:hAnsiTheme="minorHAnsi" w:cstheme="minorHAnsi"/>
          <w:w w:val="95"/>
        </w:rPr>
        <w:t>of</w:t>
      </w:r>
      <w:r w:rsidRPr="001169D6">
        <w:rPr>
          <w:rFonts w:asciiTheme="minorHAnsi" w:hAnsiTheme="minorHAnsi" w:cstheme="minorHAnsi"/>
          <w:spacing w:val="-20"/>
          <w:w w:val="95"/>
        </w:rPr>
        <w:t xml:space="preserve"> </w:t>
      </w:r>
      <w:r w:rsidRPr="001169D6">
        <w:rPr>
          <w:rFonts w:asciiTheme="minorHAnsi" w:hAnsiTheme="minorHAnsi" w:cstheme="minorHAnsi"/>
          <w:w w:val="95"/>
        </w:rPr>
        <w:t>research</w:t>
      </w:r>
      <w:r w:rsidRPr="001169D6">
        <w:rPr>
          <w:rFonts w:asciiTheme="minorHAnsi" w:hAnsiTheme="minorHAnsi" w:cstheme="minorHAnsi"/>
          <w:spacing w:val="-21"/>
          <w:w w:val="95"/>
        </w:rPr>
        <w:t xml:space="preserve"> </w:t>
      </w:r>
      <w:r w:rsidRPr="001169D6">
        <w:rPr>
          <w:rFonts w:asciiTheme="minorHAnsi" w:hAnsiTheme="minorHAnsi" w:cstheme="minorHAnsi"/>
          <w:w w:val="95"/>
        </w:rPr>
        <w:t>and</w:t>
      </w:r>
      <w:r w:rsidRPr="001169D6">
        <w:rPr>
          <w:rFonts w:asciiTheme="minorHAnsi" w:hAnsiTheme="minorHAnsi" w:cstheme="minorHAnsi"/>
          <w:spacing w:val="-22"/>
          <w:w w:val="95"/>
        </w:rPr>
        <w:t xml:space="preserve"> </w:t>
      </w:r>
      <w:r w:rsidRPr="001169D6">
        <w:rPr>
          <w:rFonts w:asciiTheme="minorHAnsi" w:hAnsiTheme="minorHAnsi" w:cstheme="minorHAnsi"/>
          <w:w w:val="95"/>
        </w:rPr>
        <w:t>scholarship,</w:t>
      </w:r>
      <w:r w:rsidRPr="001169D6">
        <w:rPr>
          <w:rFonts w:asciiTheme="minorHAnsi" w:hAnsiTheme="minorHAnsi" w:cstheme="minorHAnsi"/>
          <w:spacing w:val="-20"/>
          <w:w w:val="95"/>
        </w:rPr>
        <w:t xml:space="preserve"> </w:t>
      </w:r>
      <w:r w:rsidRPr="001169D6">
        <w:rPr>
          <w:rFonts w:asciiTheme="minorHAnsi" w:hAnsiTheme="minorHAnsi" w:cstheme="minorHAnsi"/>
          <w:w w:val="95"/>
        </w:rPr>
        <w:t>as</w:t>
      </w:r>
      <w:r w:rsidRPr="001169D6">
        <w:rPr>
          <w:rFonts w:asciiTheme="minorHAnsi" w:hAnsiTheme="minorHAnsi" w:cstheme="minorHAnsi"/>
          <w:spacing w:val="-22"/>
          <w:w w:val="95"/>
        </w:rPr>
        <w:t xml:space="preserve"> </w:t>
      </w:r>
      <w:r w:rsidRPr="001169D6">
        <w:rPr>
          <w:rFonts w:asciiTheme="minorHAnsi" w:hAnsiTheme="minorHAnsi" w:cstheme="minorHAnsi"/>
          <w:w w:val="95"/>
        </w:rPr>
        <w:t>well</w:t>
      </w:r>
      <w:r w:rsidRPr="001169D6">
        <w:rPr>
          <w:rFonts w:asciiTheme="minorHAnsi" w:hAnsiTheme="minorHAnsi" w:cstheme="minorHAnsi"/>
          <w:spacing w:val="-21"/>
          <w:w w:val="95"/>
        </w:rPr>
        <w:t xml:space="preserve"> </w:t>
      </w:r>
      <w:r w:rsidRPr="001169D6">
        <w:rPr>
          <w:rFonts w:asciiTheme="minorHAnsi" w:hAnsiTheme="minorHAnsi" w:cstheme="minorHAnsi"/>
          <w:w w:val="95"/>
        </w:rPr>
        <w:t>as</w:t>
      </w:r>
      <w:r w:rsidRPr="001169D6">
        <w:rPr>
          <w:rFonts w:asciiTheme="minorHAnsi" w:hAnsiTheme="minorHAnsi" w:cstheme="minorHAnsi"/>
          <w:spacing w:val="-21"/>
          <w:w w:val="95"/>
        </w:rPr>
        <w:t xml:space="preserve"> </w:t>
      </w:r>
      <w:r w:rsidRPr="001169D6">
        <w:rPr>
          <w:rFonts w:asciiTheme="minorHAnsi" w:hAnsiTheme="minorHAnsi" w:cstheme="minorHAnsi"/>
          <w:w w:val="95"/>
        </w:rPr>
        <w:t>facilitating</w:t>
      </w:r>
      <w:r w:rsidRPr="001169D6">
        <w:rPr>
          <w:rFonts w:asciiTheme="minorHAnsi" w:hAnsiTheme="minorHAnsi" w:cstheme="minorHAnsi"/>
          <w:spacing w:val="-21"/>
          <w:w w:val="95"/>
        </w:rPr>
        <w:t xml:space="preserve"> </w:t>
      </w:r>
      <w:r w:rsidRPr="001169D6">
        <w:rPr>
          <w:rFonts w:asciiTheme="minorHAnsi" w:hAnsiTheme="minorHAnsi" w:cstheme="minorHAnsi"/>
          <w:w w:val="95"/>
        </w:rPr>
        <w:t>training</w:t>
      </w:r>
      <w:r w:rsidRPr="001169D6">
        <w:rPr>
          <w:rFonts w:asciiTheme="minorHAnsi" w:hAnsiTheme="minorHAnsi" w:cstheme="minorHAnsi"/>
          <w:spacing w:val="-21"/>
          <w:w w:val="95"/>
        </w:rPr>
        <w:t xml:space="preserve"> </w:t>
      </w:r>
      <w:r w:rsidRPr="001169D6">
        <w:rPr>
          <w:rFonts w:asciiTheme="minorHAnsi" w:hAnsiTheme="minorHAnsi" w:cstheme="minorHAnsi"/>
          <w:w w:val="95"/>
        </w:rPr>
        <w:t>in</w:t>
      </w:r>
      <w:r w:rsidRPr="001169D6">
        <w:rPr>
          <w:rFonts w:asciiTheme="minorHAnsi" w:hAnsiTheme="minorHAnsi" w:cstheme="minorHAnsi"/>
          <w:spacing w:val="-20"/>
          <w:w w:val="95"/>
        </w:rPr>
        <w:t xml:space="preserve"> </w:t>
      </w:r>
      <w:r w:rsidRPr="001169D6">
        <w:rPr>
          <w:rFonts w:asciiTheme="minorHAnsi" w:hAnsiTheme="minorHAnsi" w:cstheme="minorHAnsi"/>
          <w:w w:val="95"/>
        </w:rPr>
        <w:t>complementary</w:t>
      </w:r>
      <w:r w:rsidRPr="001169D6">
        <w:rPr>
          <w:rFonts w:asciiTheme="minorHAnsi" w:hAnsiTheme="minorHAnsi" w:cstheme="minorHAnsi"/>
          <w:spacing w:val="-22"/>
          <w:w w:val="95"/>
        </w:rPr>
        <w:t xml:space="preserve"> </w:t>
      </w:r>
      <w:r w:rsidRPr="001169D6">
        <w:rPr>
          <w:rFonts w:asciiTheme="minorHAnsi" w:hAnsiTheme="minorHAnsi" w:cstheme="minorHAnsi"/>
          <w:w w:val="95"/>
        </w:rPr>
        <w:t>skills needed</w:t>
      </w:r>
      <w:r w:rsidRPr="001169D6">
        <w:rPr>
          <w:rFonts w:asciiTheme="minorHAnsi" w:hAnsiTheme="minorHAnsi" w:cstheme="minorHAnsi"/>
          <w:spacing w:val="-23"/>
          <w:w w:val="95"/>
        </w:rPr>
        <w:t xml:space="preserve"> </w:t>
      </w:r>
      <w:r w:rsidRPr="001169D6">
        <w:rPr>
          <w:rFonts w:asciiTheme="minorHAnsi" w:hAnsiTheme="minorHAnsi" w:cstheme="minorHAnsi"/>
          <w:w w:val="95"/>
        </w:rPr>
        <w:t>to</w:t>
      </w:r>
      <w:r w:rsidRPr="001169D6">
        <w:rPr>
          <w:rFonts w:asciiTheme="minorHAnsi" w:hAnsiTheme="minorHAnsi" w:cstheme="minorHAnsi"/>
          <w:spacing w:val="-21"/>
          <w:w w:val="95"/>
        </w:rPr>
        <w:t xml:space="preserve"> </w:t>
      </w:r>
      <w:r w:rsidRPr="001169D6">
        <w:rPr>
          <w:rFonts w:asciiTheme="minorHAnsi" w:hAnsiTheme="minorHAnsi" w:cstheme="minorHAnsi"/>
          <w:w w:val="95"/>
        </w:rPr>
        <w:t>be</w:t>
      </w:r>
      <w:r w:rsidRPr="001169D6">
        <w:rPr>
          <w:rFonts w:asciiTheme="minorHAnsi" w:hAnsiTheme="minorHAnsi" w:cstheme="minorHAnsi"/>
          <w:spacing w:val="-24"/>
          <w:w w:val="95"/>
        </w:rPr>
        <w:t xml:space="preserve"> </w:t>
      </w:r>
      <w:r w:rsidRPr="001169D6">
        <w:rPr>
          <w:rFonts w:asciiTheme="minorHAnsi" w:hAnsiTheme="minorHAnsi" w:cstheme="minorHAnsi"/>
          <w:w w:val="95"/>
        </w:rPr>
        <w:t>a</w:t>
      </w:r>
      <w:r w:rsidRPr="001169D6">
        <w:rPr>
          <w:rFonts w:asciiTheme="minorHAnsi" w:hAnsiTheme="minorHAnsi" w:cstheme="minorHAnsi"/>
          <w:spacing w:val="-22"/>
          <w:w w:val="95"/>
        </w:rPr>
        <w:t xml:space="preserve"> </w:t>
      </w:r>
      <w:r w:rsidRPr="001169D6">
        <w:rPr>
          <w:rFonts w:asciiTheme="minorHAnsi" w:hAnsiTheme="minorHAnsi" w:cstheme="minorHAnsi"/>
          <w:w w:val="95"/>
        </w:rPr>
        <w:t>successful</w:t>
      </w:r>
      <w:r w:rsidRPr="001169D6">
        <w:rPr>
          <w:rFonts w:asciiTheme="minorHAnsi" w:hAnsiTheme="minorHAnsi" w:cstheme="minorHAnsi"/>
          <w:spacing w:val="-22"/>
          <w:w w:val="95"/>
        </w:rPr>
        <w:t xml:space="preserve"> </w:t>
      </w:r>
      <w:r w:rsidRPr="001169D6">
        <w:rPr>
          <w:rFonts w:asciiTheme="minorHAnsi" w:hAnsiTheme="minorHAnsi" w:cstheme="minorHAnsi"/>
          <w:w w:val="95"/>
        </w:rPr>
        <w:t>scholar,</w:t>
      </w:r>
      <w:r w:rsidRPr="001169D6">
        <w:rPr>
          <w:rFonts w:asciiTheme="minorHAnsi" w:hAnsiTheme="minorHAnsi" w:cstheme="minorHAnsi"/>
          <w:spacing w:val="-21"/>
          <w:w w:val="95"/>
        </w:rPr>
        <w:t xml:space="preserve"> </w:t>
      </w:r>
      <w:r w:rsidRPr="001169D6">
        <w:rPr>
          <w:rFonts w:asciiTheme="minorHAnsi" w:hAnsiTheme="minorHAnsi" w:cstheme="minorHAnsi"/>
          <w:w w:val="95"/>
        </w:rPr>
        <w:t>such</w:t>
      </w:r>
      <w:r w:rsidRPr="001169D6">
        <w:rPr>
          <w:rFonts w:asciiTheme="minorHAnsi" w:hAnsiTheme="minorHAnsi" w:cstheme="minorHAnsi"/>
          <w:spacing w:val="-25"/>
          <w:w w:val="95"/>
        </w:rPr>
        <w:t xml:space="preserve"> </w:t>
      </w:r>
      <w:r w:rsidRPr="001169D6">
        <w:rPr>
          <w:rFonts w:asciiTheme="minorHAnsi" w:hAnsiTheme="minorHAnsi" w:cstheme="minorHAnsi"/>
          <w:w w:val="95"/>
        </w:rPr>
        <w:t>as</w:t>
      </w:r>
      <w:r w:rsidRPr="001169D6">
        <w:rPr>
          <w:rFonts w:asciiTheme="minorHAnsi" w:hAnsiTheme="minorHAnsi" w:cstheme="minorHAnsi"/>
          <w:spacing w:val="-23"/>
          <w:w w:val="95"/>
        </w:rPr>
        <w:t xml:space="preserve"> </w:t>
      </w:r>
      <w:r w:rsidRPr="001169D6">
        <w:rPr>
          <w:rFonts w:asciiTheme="minorHAnsi" w:hAnsiTheme="minorHAnsi" w:cstheme="minorHAnsi"/>
          <w:w w:val="95"/>
        </w:rPr>
        <w:t>oral</w:t>
      </w:r>
      <w:r w:rsidRPr="001169D6">
        <w:rPr>
          <w:rFonts w:asciiTheme="minorHAnsi" w:hAnsiTheme="minorHAnsi" w:cstheme="minorHAnsi"/>
          <w:spacing w:val="-23"/>
          <w:w w:val="95"/>
        </w:rPr>
        <w:t xml:space="preserve"> </w:t>
      </w:r>
      <w:r w:rsidRPr="001169D6">
        <w:rPr>
          <w:rFonts w:asciiTheme="minorHAnsi" w:hAnsiTheme="minorHAnsi" w:cstheme="minorHAnsi"/>
          <w:w w:val="95"/>
        </w:rPr>
        <w:t>and</w:t>
      </w:r>
      <w:r w:rsidRPr="001169D6">
        <w:rPr>
          <w:rFonts w:asciiTheme="minorHAnsi" w:hAnsiTheme="minorHAnsi" w:cstheme="minorHAnsi"/>
          <w:spacing w:val="-24"/>
          <w:w w:val="95"/>
        </w:rPr>
        <w:t xml:space="preserve"> </w:t>
      </w:r>
      <w:r w:rsidRPr="001169D6">
        <w:rPr>
          <w:rFonts w:asciiTheme="minorHAnsi" w:hAnsiTheme="minorHAnsi" w:cstheme="minorHAnsi"/>
          <w:w w:val="95"/>
        </w:rPr>
        <w:t>written</w:t>
      </w:r>
      <w:r w:rsidRPr="001169D6">
        <w:rPr>
          <w:rFonts w:asciiTheme="minorHAnsi" w:hAnsiTheme="minorHAnsi" w:cstheme="minorHAnsi"/>
          <w:spacing w:val="-23"/>
          <w:w w:val="95"/>
        </w:rPr>
        <w:t xml:space="preserve"> </w:t>
      </w:r>
      <w:r w:rsidRPr="001169D6">
        <w:rPr>
          <w:rFonts w:asciiTheme="minorHAnsi" w:hAnsiTheme="minorHAnsi" w:cstheme="minorHAnsi"/>
          <w:w w:val="95"/>
        </w:rPr>
        <w:t>communication</w:t>
      </w:r>
      <w:r w:rsidRPr="001169D6">
        <w:rPr>
          <w:rFonts w:asciiTheme="minorHAnsi" w:hAnsiTheme="minorHAnsi" w:cstheme="minorHAnsi"/>
          <w:spacing w:val="-23"/>
          <w:w w:val="95"/>
        </w:rPr>
        <w:t xml:space="preserve"> </w:t>
      </w:r>
      <w:r w:rsidRPr="001169D6">
        <w:rPr>
          <w:rFonts w:asciiTheme="minorHAnsi" w:hAnsiTheme="minorHAnsi" w:cstheme="minorHAnsi"/>
          <w:w w:val="95"/>
        </w:rPr>
        <w:t>skills,</w:t>
      </w:r>
      <w:r w:rsidRPr="001169D6">
        <w:rPr>
          <w:rFonts w:asciiTheme="minorHAnsi" w:hAnsiTheme="minorHAnsi" w:cstheme="minorHAnsi"/>
          <w:spacing w:val="-24"/>
          <w:w w:val="95"/>
        </w:rPr>
        <w:t xml:space="preserve"> </w:t>
      </w:r>
      <w:r w:rsidRPr="001169D6">
        <w:rPr>
          <w:rFonts w:asciiTheme="minorHAnsi" w:hAnsiTheme="minorHAnsi" w:cstheme="minorHAnsi"/>
          <w:w w:val="95"/>
        </w:rPr>
        <w:t>grant</w:t>
      </w:r>
      <w:r w:rsidRPr="001169D6">
        <w:rPr>
          <w:rFonts w:asciiTheme="minorHAnsi" w:hAnsiTheme="minorHAnsi" w:cstheme="minorHAnsi"/>
          <w:spacing w:val="-22"/>
          <w:w w:val="95"/>
        </w:rPr>
        <w:t xml:space="preserve"> </w:t>
      </w:r>
      <w:r w:rsidRPr="001169D6">
        <w:rPr>
          <w:rFonts w:asciiTheme="minorHAnsi" w:hAnsiTheme="minorHAnsi" w:cstheme="minorHAnsi"/>
          <w:w w:val="95"/>
        </w:rPr>
        <w:t xml:space="preserve">writing, </w:t>
      </w:r>
      <w:r w:rsidRPr="001169D6">
        <w:rPr>
          <w:rFonts w:asciiTheme="minorHAnsi" w:hAnsiTheme="minorHAnsi" w:cstheme="minorHAnsi"/>
        </w:rPr>
        <w:t>project</w:t>
      </w:r>
      <w:r w:rsidRPr="001169D6">
        <w:rPr>
          <w:rFonts w:asciiTheme="minorHAnsi" w:hAnsiTheme="minorHAnsi" w:cstheme="minorHAnsi"/>
          <w:spacing w:val="-18"/>
        </w:rPr>
        <w:t xml:space="preserve"> </w:t>
      </w:r>
      <w:r w:rsidRPr="001169D6">
        <w:rPr>
          <w:rFonts w:asciiTheme="minorHAnsi" w:hAnsiTheme="minorHAnsi" w:cstheme="minorHAnsi"/>
        </w:rPr>
        <w:t>management,</w:t>
      </w:r>
      <w:r w:rsidRPr="001169D6">
        <w:rPr>
          <w:rFonts w:asciiTheme="minorHAnsi" w:hAnsiTheme="minorHAnsi" w:cstheme="minorHAnsi"/>
          <w:spacing w:val="-17"/>
        </w:rPr>
        <w:t xml:space="preserve"> </w:t>
      </w:r>
      <w:r w:rsidRPr="001169D6">
        <w:rPr>
          <w:rFonts w:asciiTheme="minorHAnsi" w:hAnsiTheme="minorHAnsi" w:cstheme="minorHAnsi"/>
        </w:rPr>
        <w:t>mentoring,</w:t>
      </w:r>
      <w:r w:rsidRPr="001169D6">
        <w:rPr>
          <w:rFonts w:asciiTheme="minorHAnsi" w:hAnsiTheme="minorHAnsi" w:cstheme="minorHAnsi"/>
          <w:spacing w:val="-15"/>
        </w:rPr>
        <w:t xml:space="preserve"> </w:t>
      </w:r>
      <w:r w:rsidRPr="001169D6">
        <w:rPr>
          <w:rFonts w:asciiTheme="minorHAnsi" w:hAnsiTheme="minorHAnsi" w:cstheme="minorHAnsi"/>
        </w:rPr>
        <w:t>and</w:t>
      </w:r>
      <w:r w:rsidRPr="001169D6">
        <w:rPr>
          <w:rFonts w:asciiTheme="minorHAnsi" w:hAnsiTheme="minorHAnsi" w:cstheme="minorHAnsi"/>
          <w:spacing w:val="-18"/>
        </w:rPr>
        <w:t xml:space="preserve"> </w:t>
      </w:r>
      <w:r w:rsidRPr="001169D6">
        <w:rPr>
          <w:rFonts w:asciiTheme="minorHAnsi" w:hAnsiTheme="minorHAnsi" w:cstheme="minorHAnsi"/>
        </w:rPr>
        <w:t>professionalism.</w:t>
      </w:r>
    </w:p>
    <w:p w14:paraId="6491D42E" w14:textId="662B461B"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ind w:right="442"/>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39"/>
        </w:rPr>
        <w:t xml:space="preserve"> </w:t>
      </w:r>
      <w:r w:rsidRPr="001169D6">
        <w:rPr>
          <w:rFonts w:asciiTheme="minorHAnsi" w:hAnsiTheme="minorHAnsi" w:cstheme="minorHAnsi"/>
        </w:rPr>
        <w:t>be</w:t>
      </w:r>
      <w:r w:rsidRPr="001169D6">
        <w:rPr>
          <w:rFonts w:asciiTheme="minorHAnsi" w:hAnsiTheme="minorHAnsi" w:cstheme="minorHAnsi"/>
          <w:spacing w:val="-40"/>
        </w:rPr>
        <w:t xml:space="preserve"> </w:t>
      </w:r>
      <w:r w:rsidRPr="001169D6">
        <w:rPr>
          <w:rFonts w:asciiTheme="minorHAnsi" w:hAnsiTheme="minorHAnsi" w:cstheme="minorHAnsi"/>
        </w:rPr>
        <w:t>knowledgeable</w:t>
      </w:r>
      <w:r w:rsidRPr="001169D6">
        <w:rPr>
          <w:rFonts w:asciiTheme="minorHAnsi" w:hAnsiTheme="minorHAnsi" w:cstheme="minorHAnsi"/>
          <w:spacing w:val="-39"/>
        </w:rPr>
        <w:t xml:space="preserve"> </w:t>
      </w:r>
      <w:r w:rsidRPr="001169D6">
        <w:rPr>
          <w:rFonts w:asciiTheme="minorHAnsi" w:hAnsiTheme="minorHAnsi" w:cstheme="minorHAnsi"/>
        </w:rPr>
        <w:t>of</w:t>
      </w:r>
      <w:r w:rsidRPr="001169D6">
        <w:rPr>
          <w:rFonts w:asciiTheme="minorHAnsi" w:hAnsiTheme="minorHAnsi" w:cstheme="minorHAnsi"/>
          <w:spacing w:val="-39"/>
        </w:rPr>
        <w:t xml:space="preserve"> </w:t>
      </w:r>
      <w:r w:rsidRPr="001169D6">
        <w:rPr>
          <w:rFonts w:asciiTheme="minorHAnsi" w:hAnsiTheme="minorHAnsi" w:cstheme="minorHAnsi"/>
        </w:rPr>
        <w:t>the</w:t>
      </w:r>
      <w:r w:rsidRPr="001169D6">
        <w:rPr>
          <w:rFonts w:asciiTheme="minorHAnsi" w:hAnsiTheme="minorHAnsi" w:cstheme="minorHAnsi"/>
          <w:spacing w:val="-39"/>
        </w:rPr>
        <w:t xml:space="preserve"> </w:t>
      </w:r>
      <w:r w:rsidRPr="001169D6">
        <w:rPr>
          <w:rFonts w:asciiTheme="minorHAnsi" w:hAnsiTheme="minorHAnsi" w:cstheme="minorHAnsi"/>
        </w:rPr>
        <w:t>policies,</w:t>
      </w:r>
      <w:r w:rsidRPr="001169D6">
        <w:rPr>
          <w:rFonts w:asciiTheme="minorHAnsi" w:hAnsiTheme="minorHAnsi" w:cstheme="minorHAnsi"/>
          <w:spacing w:val="-39"/>
        </w:rPr>
        <w:t xml:space="preserve"> </w:t>
      </w:r>
      <w:r w:rsidRPr="001169D6">
        <w:rPr>
          <w:rFonts w:asciiTheme="minorHAnsi" w:hAnsiTheme="minorHAnsi" w:cstheme="minorHAnsi"/>
        </w:rPr>
        <w:t>deadlines,</w:t>
      </w:r>
      <w:r w:rsidRPr="001169D6">
        <w:rPr>
          <w:rFonts w:asciiTheme="minorHAnsi" w:hAnsiTheme="minorHAnsi" w:cstheme="minorHAnsi"/>
          <w:spacing w:val="-38"/>
        </w:rPr>
        <w:t xml:space="preserve"> </w:t>
      </w:r>
      <w:r w:rsidRPr="001169D6">
        <w:rPr>
          <w:rFonts w:asciiTheme="minorHAnsi" w:hAnsiTheme="minorHAnsi" w:cstheme="minorHAnsi"/>
        </w:rPr>
        <w:t>and</w:t>
      </w:r>
      <w:r w:rsidRPr="001169D6">
        <w:rPr>
          <w:rFonts w:asciiTheme="minorHAnsi" w:hAnsiTheme="minorHAnsi" w:cstheme="minorHAnsi"/>
          <w:spacing w:val="-39"/>
        </w:rPr>
        <w:t xml:space="preserve"> </w:t>
      </w:r>
      <w:r w:rsidRPr="001169D6">
        <w:rPr>
          <w:rFonts w:asciiTheme="minorHAnsi" w:hAnsiTheme="minorHAnsi" w:cstheme="minorHAnsi"/>
        </w:rPr>
        <w:t>requirements</w:t>
      </w:r>
      <w:r w:rsidRPr="001169D6">
        <w:rPr>
          <w:rFonts w:asciiTheme="minorHAnsi" w:hAnsiTheme="minorHAnsi" w:cstheme="minorHAnsi"/>
          <w:spacing w:val="-40"/>
        </w:rPr>
        <w:t xml:space="preserve"> </w:t>
      </w:r>
      <w:r w:rsidRPr="001169D6">
        <w:rPr>
          <w:rFonts w:asciiTheme="minorHAnsi" w:hAnsiTheme="minorHAnsi" w:cstheme="minorHAnsi"/>
        </w:rPr>
        <w:t>of</w:t>
      </w:r>
      <w:r w:rsidRPr="001169D6">
        <w:rPr>
          <w:rFonts w:asciiTheme="minorHAnsi" w:hAnsiTheme="minorHAnsi" w:cstheme="minorHAnsi"/>
          <w:spacing w:val="-39"/>
        </w:rPr>
        <w:t xml:space="preserve"> </w:t>
      </w:r>
      <w:r w:rsidRPr="001169D6">
        <w:rPr>
          <w:rFonts w:asciiTheme="minorHAnsi" w:hAnsiTheme="minorHAnsi" w:cstheme="minorHAnsi"/>
        </w:rPr>
        <w:t>the</w:t>
      </w:r>
      <w:r w:rsidR="001169D6">
        <w:rPr>
          <w:rFonts w:asciiTheme="minorHAnsi" w:hAnsiTheme="minorHAnsi" w:cstheme="minorHAnsi"/>
          <w:spacing w:val="-38"/>
        </w:rPr>
        <w:t xml:space="preserve"> </w:t>
      </w:r>
      <w:r w:rsidR="001169D6">
        <w:rPr>
          <w:rFonts w:asciiTheme="minorHAnsi" w:hAnsiTheme="minorHAnsi" w:cstheme="minorHAnsi"/>
        </w:rPr>
        <w:t xml:space="preserve">AFNRE MA </w:t>
      </w:r>
      <w:r w:rsidRPr="001169D6">
        <w:rPr>
          <w:rFonts w:asciiTheme="minorHAnsi" w:hAnsiTheme="minorHAnsi" w:cstheme="minorHAnsi"/>
        </w:rPr>
        <w:t xml:space="preserve">graduate </w:t>
      </w:r>
      <w:r w:rsidRPr="001169D6">
        <w:rPr>
          <w:rFonts w:asciiTheme="minorHAnsi" w:hAnsiTheme="minorHAnsi" w:cstheme="minorHAnsi"/>
          <w:w w:val="95"/>
        </w:rPr>
        <w:t>program,</w:t>
      </w:r>
      <w:r w:rsidRPr="001169D6">
        <w:rPr>
          <w:rFonts w:asciiTheme="minorHAnsi" w:hAnsiTheme="minorHAnsi" w:cstheme="minorHAnsi"/>
          <w:spacing w:val="-21"/>
          <w:w w:val="95"/>
        </w:rPr>
        <w:t xml:space="preserve"> </w:t>
      </w:r>
      <w:r w:rsidRPr="001169D6">
        <w:rPr>
          <w:rFonts w:asciiTheme="minorHAnsi" w:hAnsiTheme="minorHAnsi" w:cstheme="minorHAnsi"/>
          <w:w w:val="95"/>
        </w:rPr>
        <w:t>the</w:t>
      </w:r>
      <w:r w:rsidRPr="001169D6">
        <w:rPr>
          <w:rFonts w:asciiTheme="minorHAnsi" w:hAnsiTheme="minorHAnsi" w:cstheme="minorHAnsi"/>
          <w:spacing w:val="-19"/>
          <w:w w:val="95"/>
        </w:rPr>
        <w:t xml:space="preserve"> </w:t>
      </w:r>
      <w:r w:rsidRPr="001169D6">
        <w:rPr>
          <w:rFonts w:asciiTheme="minorHAnsi" w:hAnsiTheme="minorHAnsi" w:cstheme="minorHAnsi"/>
          <w:w w:val="95"/>
        </w:rPr>
        <w:t>Graduate</w:t>
      </w:r>
      <w:r w:rsidRPr="001169D6">
        <w:rPr>
          <w:rFonts w:asciiTheme="minorHAnsi" w:hAnsiTheme="minorHAnsi" w:cstheme="minorHAnsi"/>
          <w:spacing w:val="-18"/>
          <w:w w:val="95"/>
        </w:rPr>
        <w:t xml:space="preserve"> </w:t>
      </w:r>
      <w:r w:rsidRPr="001169D6">
        <w:rPr>
          <w:rFonts w:asciiTheme="minorHAnsi" w:hAnsiTheme="minorHAnsi" w:cstheme="minorHAnsi"/>
          <w:w w:val="95"/>
        </w:rPr>
        <w:t>School,</w:t>
      </w:r>
      <w:r w:rsidRPr="001169D6">
        <w:rPr>
          <w:rFonts w:asciiTheme="minorHAnsi" w:hAnsiTheme="minorHAnsi" w:cstheme="minorHAnsi"/>
          <w:spacing w:val="-20"/>
          <w:w w:val="95"/>
        </w:rPr>
        <w:t xml:space="preserve"> </w:t>
      </w:r>
      <w:r w:rsidRPr="001169D6">
        <w:rPr>
          <w:rFonts w:asciiTheme="minorHAnsi" w:hAnsiTheme="minorHAnsi" w:cstheme="minorHAnsi"/>
          <w:w w:val="95"/>
        </w:rPr>
        <w:t>and</w:t>
      </w:r>
      <w:r w:rsidRPr="001169D6">
        <w:rPr>
          <w:rFonts w:asciiTheme="minorHAnsi" w:hAnsiTheme="minorHAnsi" w:cstheme="minorHAnsi"/>
          <w:spacing w:val="-20"/>
          <w:w w:val="95"/>
        </w:rPr>
        <w:t xml:space="preserve"> </w:t>
      </w:r>
      <w:r w:rsidRPr="001169D6">
        <w:rPr>
          <w:rFonts w:asciiTheme="minorHAnsi" w:hAnsiTheme="minorHAnsi" w:cstheme="minorHAnsi"/>
          <w:w w:val="95"/>
        </w:rPr>
        <w:t>the</w:t>
      </w:r>
      <w:r w:rsidRPr="001169D6">
        <w:rPr>
          <w:rFonts w:asciiTheme="minorHAnsi" w:hAnsiTheme="minorHAnsi" w:cstheme="minorHAnsi"/>
          <w:spacing w:val="-19"/>
          <w:w w:val="95"/>
        </w:rPr>
        <w:t xml:space="preserve"> </w:t>
      </w:r>
      <w:r w:rsidRPr="001169D6">
        <w:rPr>
          <w:rFonts w:asciiTheme="minorHAnsi" w:hAnsiTheme="minorHAnsi" w:cstheme="minorHAnsi"/>
          <w:w w:val="95"/>
        </w:rPr>
        <w:t>University.</w:t>
      </w:r>
      <w:r w:rsidRPr="001169D6">
        <w:rPr>
          <w:rFonts w:asciiTheme="minorHAnsi" w:hAnsiTheme="minorHAnsi" w:cstheme="minorHAnsi"/>
          <w:spacing w:val="-19"/>
          <w:w w:val="95"/>
        </w:rPr>
        <w:t xml:space="preserve"> </w:t>
      </w:r>
      <w:r w:rsidRPr="001169D6">
        <w:rPr>
          <w:rFonts w:asciiTheme="minorHAnsi" w:hAnsiTheme="minorHAnsi" w:cstheme="minorHAnsi"/>
          <w:w w:val="95"/>
        </w:rPr>
        <w:t>To</w:t>
      </w:r>
      <w:r w:rsidRPr="001169D6">
        <w:rPr>
          <w:rFonts w:asciiTheme="minorHAnsi" w:hAnsiTheme="minorHAnsi" w:cstheme="minorHAnsi"/>
          <w:spacing w:val="-19"/>
          <w:w w:val="95"/>
        </w:rPr>
        <w:t xml:space="preserve"> </w:t>
      </w:r>
      <w:r w:rsidRPr="001169D6">
        <w:rPr>
          <w:rFonts w:asciiTheme="minorHAnsi" w:hAnsiTheme="minorHAnsi" w:cstheme="minorHAnsi"/>
          <w:w w:val="95"/>
        </w:rPr>
        <w:t>comply</w:t>
      </w:r>
      <w:r w:rsidRPr="001169D6">
        <w:rPr>
          <w:rFonts w:asciiTheme="minorHAnsi" w:hAnsiTheme="minorHAnsi" w:cstheme="minorHAnsi"/>
          <w:spacing w:val="-20"/>
          <w:w w:val="95"/>
        </w:rPr>
        <w:t xml:space="preserve"> </w:t>
      </w:r>
      <w:r w:rsidRPr="001169D6">
        <w:rPr>
          <w:rFonts w:asciiTheme="minorHAnsi" w:hAnsiTheme="minorHAnsi" w:cstheme="minorHAnsi"/>
          <w:w w:val="95"/>
        </w:rPr>
        <w:t>with</w:t>
      </w:r>
      <w:r w:rsidRPr="001169D6">
        <w:rPr>
          <w:rFonts w:asciiTheme="minorHAnsi" w:hAnsiTheme="minorHAnsi" w:cstheme="minorHAnsi"/>
          <w:spacing w:val="-18"/>
          <w:w w:val="95"/>
        </w:rPr>
        <w:t xml:space="preserve"> </w:t>
      </w:r>
      <w:r w:rsidRPr="001169D6">
        <w:rPr>
          <w:rFonts w:asciiTheme="minorHAnsi" w:hAnsiTheme="minorHAnsi" w:cstheme="minorHAnsi"/>
          <w:w w:val="95"/>
        </w:rPr>
        <w:t>all</w:t>
      </w:r>
      <w:r w:rsidRPr="001169D6">
        <w:rPr>
          <w:rFonts w:asciiTheme="minorHAnsi" w:hAnsiTheme="minorHAnsi" w:cstheme="minorHAnsi"/>
          <w:spacing w:val="-19"/>
          <w:w w:val="95"/>
        </w:rPr>
        <w:t xml:space="preserve"> </w:t>
      </w:r>
      <w:r w:rsidRPr="001169D6">
        <w:rPr>
          <w:rFonts w:asciiTheme="minorHAnsi" w:hAnsiTheme="minorHAnsi" w:cstheme="minorHAnsi"/>
          <w:w w:val="95"/>
        </w:rPr>
        <w:t>institutional</w:t>
      </w:r>
      <w:r w:rsidRPr="001169D6">
        <w:rPr>
          <w:rFonts w:asciiTheme="minorHAnsi" w:hAnsiTheme="minorHAnsi" w:cstheme="minorHAnsi"/>
          <w:spacing w:val="-18"/>
          <w:w w:val="95"/>
        </w:rPr>
        <w:t xml:space="preserve"> </w:t>
      </w:r>
      <w:r w:rsidRPr="001169D6">
        <w:rPr>
          <w:rFonts w:asciiTheme="minorHAnsi" w:hAnsiTheme="minorHAnsi" w:cstheme="minorHAnsi"/>
          <w:w w:val="95"/>
        </w:rPr>
        <w:t>policies</w:t>
      </w:r>
      <w:r w:rsidRPr="001169D6">
        <w:rPr>
          <w:rFonts w:asciiTheme="minorHAnsi" w:hAnsiTheme="minorHAnsi" w:cstheme="minorHAnsi"/>
          <w:spacing w:val="-20"/>
          <w:w w:val="95"/>
        </w:rPr>
        <w:t xml:space="preserve"> </w:t>
      </w:r>
      <w:r w:rsidRPr="001169D6">
        <w:rPr>
          <w:rFonts w:asciiTheme="minorHAnsi" w:hAnsiTheme="minorHAnsi" w:cstheme="minorHAnsi"/>
          <w:w w:val="95"/>
        </w:rPr>
        <w:t xml:space="preserve">and </w:t>
      </w:r>
      <w:r w:rsidRPr="001169D6">
        <w:rPr>
          <w:rFonts w:asciiTheme="minorHAnsi" w:hAnsiTheme="minorHAnsi" w:cstheme="minorHAnsi"/>
        </w:rPr>
        <w:t>participate</w:t>
      </w:r>
      <w:r w:rsidRPr="001169D6">
        <w:rPr>
          <w:rFonts w:asciiTheme="minorHAnsi" w:hAnsiTheme="minorHAnsi" w:cstheme="minorHAnsi"/>
          <w:spacing w:val="-19"/>
        </w:rPr>
        <w:t xml:space="preserve"> </w:t>
      </w:r>
      <w:r w:rsidRPr="001169D6">
        <w:rPr>
          <w:rFonts w:asciiTheme="minorHAnsi" w:hAnsiTheme="minorHAnsi" w:cstheme="minorHAnsi"/>
        </w:rPr>
        <w:t>in</w:t>
      </w:r>
      <w:r w:rsidRPr="001169D6">
        <w:rPr>
          <w:rFonts w:asciiTheme="minorHAnsi" w:hAnsiTheme="minorHAnsi" w:cstheme="minorHAnsi"/>
          <w:spacing w:val="-21"/>
        </w:rPr>
        <w:t xml:space="preserve"> </w:t>
      </w:r>
      <w:r w:rsidRPr="001169D6">
        <w:rPr>
          <w:rFonts w:asciiTheme="minorHAnsi" w:hAnsiTheme="minorHAnsi" w:cstheme="minorHAnsi"/>
        </w:rPr>
        <w:t>semesterly/annual</w:t>
      </w:r>
      <w:r w:rsidRPr="001169D6">
        <w:rPr>
          <w:rFonts w:asciiTheme="minorHAnsi" w:hAnsiTheme="minorHAnsi" w:cstheme="minorHAnsi"/>
          <w:spacing w:val="-19"/>
        </w:rPr>
        <w:t xml:space="preserve"> </w:t>
      </w:r>
      <w:r w:rsidRPr="001169D6">
        <w:rPr>
          <w:rFonts w:asciiTheme="minorHAnsi" w:hAnsiTheme="minorHAnsi" w:cstheme="minorHAnsi"/>
        </w:rPr>
        <w:t>evaluations</w:t>
      </w:r>
      <w:r w:rsidRPr="001169D6">
        <w:rPr>
          <w:rFonts w:asciiTheme="minorHAnsi" w:hAnsiTheme="minorHAnsi" w:cstheme="minorHAnsi"/>
          <w:spacing w:val="-20"/>
        </w:rPr>
        <w:t xml:space="preserve"> </w:t>
      </w:r>
      <w:r w:rsidRPr="001169D6">
        <w:rPr>
          <w:rFonts w:asciiTheme="minorHAnsi" w:hAnsiTheme="minorHAnsi" w:cstheme="minorHAnsi"/>
        </w:rPr>
        <w:t>and</w:t>
      </w:r>
      <w:r w:rsidRPr="001169D6">
        <w:rPr>
          <w:rFonts w:asciiTheme="minorHAnsi" w:hAnsiTheme="minorHAnsi" w:cstheme="minorHAnsi"/>
          <w:spacing w:val="-20"/>
        </w:rPr>
        <w:t xml:space="preserve"> </w:t>
      </w:r>
      <w:r w:rsidRPr="001169D6">
        <w:rPr>
          <w:rFonts w:asciiTheme="minorHAnsi" w:hAnsiTheme="minorHAnsi" w:cstheme="minorHAnsi"/>
        </w:rPr>
        <w:t>assessments.</w:t>
      </w:r>
    </w:p>
    <w:p w14:paraId="4985E5B1"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ind w:right="905"/>
        <w:contextualSpacing w:val="0"/>
        <w:rPr>
          <w:rFonts w:asciiTheme="minorHAnsi" w:hAnsiTheme="minorHAnsi" w:cstheme="minorHAnsi"/>
        </w:rPr>
      </w:pPr>
      <w:r w:rsidRPr="001169D6">
        <w:rPr>
          <w:rFonts w:asciiTheme="minorHAnsi" w:hAnsiTheme="minorHAnsi" w:cstheme="minorHAnsi"/>
          <w:w w:val="95"/>
        </w:rPr>
        <w:t>To</w:t>
      </w:r>
      <w:r w:rsidRPr="001169D6">
        <w:rPr>
          <w:rFonts w:asciiTheme="minorHAnsi" w:hAnsiTheme="minorHAnsi" w:cstheme="minorHAnsi"/>
          <w:spacing w:val="-22"/>
          <w:w w:val="95"/>
        </w:rPr>
        <w:t xml:space="preserve"> </w:t>
      </w:r>
      <w:r w:rsidRPr="001169D6">
        <w:rPr>
          <w:rFonts w:asciiTheme="minorHAnsi" w:hAnsiTheme="minorHAnsi" w:cstheme="minorHAnsi"/>
          <w:w w:val="95"/>
        </w:rPr>
        <w:t>develop,</w:t>
      </w:r>
      <w:r w:rsidRPr="001169D6">
        <w:rPr>
          <w:rFonts w:asciiTheme="minorHAnsi" w:hAnsiTheme="minorHAnsi" w:cstheme="minorHAnsi"/>
          <w:spacing w:val="-23"/>
          <w:w w:val="95"/>
        </w:rPr>
        <w:t xml:space="preserve"> </w:t>
      </w:r>
      <w:r w:rsidRPr="001169D6">
        <w:rPr>
          <w:rFonts w:asciiTheme="minorHAnsi" w:hAnsiTheme="minorHAnsi" w:cstheme="minorHAnsi"/>
          <w:w w:val="95"/>
        </w:rPr>
        <w:t>with</w:t>
      </w:r>
      <w:r w:rsidRPr="001169D6">
        <w:rPr>
          <w:rFonts w:asciiTheme="minorHAnsi" w:hAnsiTheme="minorHAnsi" w:cstheme="minorHAnsi"/>
          <w:spacing w:val="-23"/>
          <w:w w:val="95"/>
        </w:rPr>
        <w:t xml:space="preserve"> </w:t>
      </w:r>
      <w:r w:rsidRPr="001169D6">
        <w:rPr>
          <w:rFonts w:asciiTheme="minorHAnsi" w:hAnsiTheme="minorHAnsi" w:cstheme="minorHAnsi"/>
          <w:w w:val="95"/>
        </w:rPr>
        <w:t>the</w:t>
      </w:r>
      <w:r w:rsidRPr="001169D6">
        <w:rPr>
          <w:rFonts w:asciiTheme="minorHAnsi" w:hAnsiTheme="minorHAnsi" w:cstheme="minorHAnsi"/>
          <w:spacing w:val="-22"/>
          <w:w w:val="95"/>
        </w:rPr>
        <w:t xml:space="preserve"> </w:t>
      </w:r>
      <w:r w:rsidRPr="001169D6">
        <w:rPr>
          <w:rFonts w:asciiTheme="minorHAnsi" w:hAnsiTheme="minorHAnsi" w:cstheme="minorHAnsi"/>
          <w:w w:val="95"/>
        </w:rPr>
        <w:t>advisee,</w:t>
      </w:r>
      <w:r w:rsidRPr="001169D6">
        <w:rPr>
          <w:rFonts w:asciiTheme="minorHAnsi" w:hAnsiTheme="minorHAnsi" w:cstheme="minorHAnsi"/>
          <w:spacing w:val="-21"/>
          <w:w w:val="95"/>
        </w:rPr>
        <w:t xml:space="preserve"> </w:t>
      </w:r>
      <w:r w:rsidRPr="001169D6">
        <w:rPr>
          <w:rFonts w:asciiTheme="minorHAnsi" w:hAnsiTheme="minorHAnsi" w:cstheme="minorHAnsi"/>
          <w:w w:val="95"/>
        </w:rPr>
        <w:t>clearly</w:t>
      </w:r>
      <w:r w:rsidRPr="001169D6">
        <w:rPr>
          <w:rFonts w:asciiTheme="minorHAnsi" w:hAnsiTheme="minorHAnsi" w:cstheme="minorHAnsi"/>
          <w:spacing w:val="-22"/>
          <w:w w:val="95"/>
        </w:rPr>
        <w:t xml:space="preserve"> </w:t>
      </w:r>
      <w:r w:rsidRPr="001169D6">
        <w:rPr>
          <w:rFonts w:asciiTheme="minorHAnsi" w:hAnsiTheme="minorHAnsi" w:cstheme="minorHAnsi"/>
          <w:w w:val="95"/>
        </w:rPr>
        <w:t>delineated</w:t>
      </w:r>
      <w:r w:rsidRPr="001169D6">
        <w:rPr>
          <w:rFonts w:asciiTheme="minorHAnsi" w:hAnsiTheme="minorHAnsi" w:cstheme="minorHAnsi"/>
          <w:spacing w:val="-24"/>
          <w:w w:val="95"/>
        </w:rPr>
        <w:t xml:space="preserve"> </w:t>
      </w:r>
      <w:r w:rsidRPr="001169D6">
        <w:rPr>
          <w:rFonts w:asciiTheme="minorHAnsi" w:hAnsiTheme="minorHAnsi" w:cstheme="minorHAnsi"/>
          <w:w w:val="95"/>
        </w:rPr>
        <w:t>and</w:t>
      </w:r>
      <w:r w:rsidRPr="001169D6">
        <w:rPr>
          <w:rFonts w:asciiTheme="minorHAnsi" w:hAnsiTheme="minorHAnsi" w:cstheme="minorHAnsi"/>
          <w:spacing w:val="-23"/>
          <w:w w:val="95"/>
        </w:rPr>
        <w:t xml:space="preserve"> </w:t>
      </w:r>
      <w:r w:rsidRPr="001169D6">
        <w:rPr>
          <w:rFonts w:asciiTheme="minorHAnsi" w:hAnsiTheme="minorHAnsi" w:cstheme="minorHAnsi"/>
          <w:w w:val="95"/>
        </w:rPr>
        <w:t>specific</w:t>
      </w:r>
      <w:r w:rsidRPr="001169D6">
        <w:rPr>
          <w:rFonts w:asciiTheme="minorHAnsi" w:hAnsiTheme="minorHAnsi" w:cstheme="minorHAnsi"/>
          <w:spacing w:val="-24"/>
          <w:w w:val="95"/>
        </w:rPr>
        <w:t xml:space="preserve"> </w:t>
      </w:r>
      <w:r w:rsidRPr="001169D6">
        <w:rPr>
          <w:rFonts w:asciiTheme="minorHAnsi" w:hAnsiTheme="minorHAnsi" w:cstheme="minorHAnsi"/>
          <w:w w:val="95"/>
        </w:rPr>
        <w:t>milestones</w:t>
      </w:r>
      <w:r w:rsidRPr="001169D6">
        <w:rPr>
          <w:rFonts w:asciiTheme="minorHAnsi" w:hAnsiTheme="minorHAnsi" w:cstheme="minorHAnsi"/>
          <w:spacing w:val="-23"/>
          <w:w w:val="95"/>
        </w:rPr>
        <w:t xml:space="preserve"> </w:t>
      </w:r>
      <w:r w:rsidRPr="001169D6">
        <w:rPr>
          <w:rFonts w:asciiTheme="minorHAnsi" w:hAnsiTheme="minorHAnsi" w:cstheme="minorHAnsi"/>
          <w:w w:val="95"/>
        </w:rPr>
        <w:t>and</w:t>
      </w:r>
      <w:r w:rsidRPr="001169D6">
        <w:rPr>
          <w:rFonts w:asciiTheme="minorHAnsi" w:hAnsiTheme="minorHAnsi" w:cstheme="minorHAnsi"/>
          <w:spacing w:val="-23"/>
          <w:w w:val="95"/>
        </w:rPr>
        <w:t xml:space="preserve"> </w:t>
      </w:r>
      <w:r w:rsidRPr="001169D6">
        <w:rPr>
          <w:rFonts w:asciiTheme="minorHAnsi" w:hAnsiTheme="minorHAnsi" w:cstheme="minorHAnsi"/>
          <w:w w:val="95"/>
        </w:rPr>
        <w:t>timelines</w:t>
      </w:r>
      <w:r w:rsidRPr="001169D6">
        <w:rPr>
          <w:rFonts w:asciiTheme="minorHAnsi" w:hAnsiTheme="minorHAnsi" w:cstheme="minorHAnsi"/>
          <w:spacing w:val="-22"/>
          <w:w w:val="95"/>
        </w:rPr>
        <w:t xml:space="preserve"> </w:t>
      </w:r>
      <w:r w:rsidRPr="001169D6">
        <w:rPr>
          <w:rFonts w:asciiTheme="minorHAnsi" w:hAnsiTheme="minorHAnsi" w:cstheme="minorHAnsi"/>
          <w:w w:val="95"/>
        </w:rPr>
        <w:t xml:space="preserve">for </w:t>
      </w:r>
      <w:r w:rsidRPr="001169D6">
        <w:rPr>
          <w:rFonts w:asciiTheme="minorHAnsi" w:hAnsiTheme="minorHAnsi" w:cstheme="minorHAnsi"/>
        </w:rPr>
        <w:t>achieving program</w:t>
      </w:r>
      <w:r w:rsidRPr="001169D6">
        <w:rPr>
          <w:rFonts w:asciiTheme="minorHAnsi" w:hAnsiTheme="minorHAnsi" w:cstheme="minorHAnsi"/>
          <w:spacing w:val="-30"/>
        </w:rPr>
        <w:t xml:space="preserve"> </w:t>
      </w:r>
      <w:r w:rsidRPr="001169D6">
        <w:rPr>
          <w:rFonts w:asciiTheme="minorHAnsi" w:hAnsiTheme="minorHAnsi" w:cstheme="minorHAnsi"/>
        </w:rPr>
        <w:t>goals.</w:t>
      </w:r>
    </w:p>
    <w:p w14:paraId="30C9903E"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ind w:right="291"/>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42"/>
        </w:rPr>
        <w:t xml:space="preserve"> </w:t>
      </w:r>
      <w:r w:rsidRPr="001169D6">
        <w:rPr>
          <w:rFonts w:asciiTheme="minorHAnsi" w:hAnsiTheme="minorHAnsi" w:cstheme="minorHAnsi"/>
        </w:rPr>
        <w:t>be</w:t>
      </w:r>
      <w:r w:rsidRPr="001169D6">
        <w:rPr>
          <w:rFonts w:asciiTheme="minorHAnsi" w:hAnsiTheme="minorHAnsi" w:cstheme="minorHAnsi"/>
          <w:spacing w:val="-42"/>
        </w:rPr>
        <w:t xml:space="preserve"> </w:t>
      </w:r>
      <w:r w:rsidRPr="001169D6">
        <w:rPr>
          <w:rFonts w:asciiTheme="minorHAnsi" w:hAnsiTheme="minorHAnsi" w:cstheme="minorHAnsi"/>
        </w:rPr>
        <w:t>available</w:t>
      </w:r>
      <w:r w:rsidRPr="001169D6">
        <w:rPr>
          <w:rFonts w:asciiTheme="minorHAnsi" w:hAnsiTheme="minorHAnsi" w:cstheme="minorHAnsi"/>
          <w:spacing w:val="-42"/>
        </w:rPr>
        <w:t xml:space="preserve"> </w:t>
      </w:r>
      <w:r w:rsidRPr="001169D6">
        <w:rPr>
          <w:rFonts w:asciiTheme="minorHAnsi" w:hAnsiTheme="minorHAnsi" w:cstheme="minorHAnsi"/>
        </w:rPr>
        <w:t>for</w:t>
      </w:r>
      <w:r w:rsidRPr="001169D6">
        <w:rPr>
          <w:rFonts w:asciiTheme="minorHAnsi" w:hAnsiTheme="minorHAnsi" w:cstheme="minorHAnsi"/>
          <w:spacing w:val="-42"/>
        </w:rPr>
        <w:t xml:space="preserve"> </w:t>
      </w:r>
      <w:r w:rsidRPr="001169D6">
        <w:rPr>
          <w:rFonts w:asciiTheme="minorHAnsi" w:hAnsiTheme="minorHAnsi" w:cstheme="minorHAnsi"/>
        </w:rPr>
        <w:t>regular</w:t>
      </w:r>
      <w:r w:rsidRPr="001169D6">
        <w:rPr>
          <w:rFonts w:asciiTheme="minorHAnsi" w:hAnsiTheme="minorHAnsi" w:cstheme="minorHAnsi"/>
          <w:spacing w:val="-42"/>
        </w:rPr>
        <w:t xml:space="preserve"> </w:t>
      </w:r>
      <w:r w:rsidRPr="001169D6">
        <w:rPr>
          <w:rFonts w:asciiTheme="minorHAnsi" w:hAnsiTheme="minorHAnsi" w:cstheme="minorHAnsi"/>
        </w:rPr>
        <w:t>and</w:t>
      </w:r>
      <w:r w:rsidRPr="001169D6">
        <w:rPr>
          <w:rFonts w:asciiTheme="minorHAnsi" w:hAnsiTheme="minorHAnsi" w:cstheme="minorHAnsi"/>
          <w:spacing w:val="-42"/>
        </w:rPr>
        <w:t xml:space="preserve"> </w:t>
      </w:r>
      <w:r w:rsidRPr="001169D6">
        <w:rPr>
          <w:rFonts w:asciiTheme="minorHAnsi" w:hAnsiTheme="minorHAnsi" w:cstheme="minorHAnsi"/>
        </w:rPr>
        <w:t>frequent</w:t>
      </w:r>
      <w:r w:rsidRPr="001169D6">
        <w:rPr>
          <w:rFonts w:asciiTheme="minorHAnsi" w:hAnsiTheme="minorHAnsi" w:cstheme="minorHAnsi"/>
          <w:spacing w:val="-43"/>
        </w:rPr>
        <w:t xml:space="preserve"> </w:t>
      </w:r>
      <w:r w:rsidRPr="001169D6">
        <w:rPr>
          <w:rFonts w:asciiTheme="minorHAnsi" w:hAnsiTheme="minorHAnsi" w:cstheme="minorHAnsi"/>
        </w:rPr>
        <w:t>meetings</w:t>
      </w:r>
      <w:r w:rsidRPr="001169D6">
        <w:rPr>
          <w:rFonts w:asciiTheme="minorHAnsi" w:hAnsiTheme="minorHAnsi" w:cstheme="minorHAnsi"/>
          <w:spacing w:val="-42"/>
        </w:rPr>
        <w:t xml:space="preserve"> </w:t>
      </w:r>
      <w:r w:rsidRPr="001169D6">
        <w:rPr>
          <w:rFonts w:asciiTheme="minorHAnsi" w:hAnsiTheme="minorHAnsi" w:cstheme="minorHAnsi"/>
        </w:rPr>
        <w:t>with</w:t>
      </w:r>
      <w:r w:rsidRPr="001169D6">
        <w:rPr>
          <w:rFonts w:asciiTheme="minorHAnsi" w:hAnsiTheme="minorHAnsi" w:cstheme="minorHAnsi"/>
          <w:spacing w:val="-41"/>
        </w:rPr>
        <w:t xml:space="preserve"> </w:t>
      </w:r>
      <w:r w:rsidRPr="001169D6">
        <w:rPr>
          <w:rFonts w:asciiTheme="minorHAnsi" w:hAnsiTheme="minorHAnsi" w:cstheme="minorHAnsi"/>
        </w:rPr>
        <w:t>the</w:t>
      </w:r>
      <w:r w:rsidRPr="001169D6">
        <w:rPr>
          <w:rFonts w:asciiTheme="minorHAnsi" w:hAnsiTheme="minorHAnsi" w:cstheme="minorHAnsi"/>
          <w:spacing w:val="-42"/>
        </w:rPr>
        <w:t xml:space="preserve"> </w:t>
      </w:r>
      <w:r w:rsidRPr="001169D6">
        <w:rPr>
          <w:rFonts w:asciiTheme="minorHAnsi" w:hAnsiTheme="minorHAnsi" w:cstheme="minorHAnsi"/>
        </w:rPr>
        <w:t>advisee,</w:t>
      </w:r>
      <w:r w:rsidRPr="001169D6">
        <w:rPr>
          <w:rFonts w:asciiTheme="minorHAnsi" w:hAnsiTheme="minorHAnsi" w:cstheme="minorHAnsi"/>
          <w:spacing w:val="-43"/>
        </w:rPr>
        <w:t xml:space="preserve"> </w:t>
      </w:r>
      <w:r w:rsidRPr="001169D6">
        <w:rPr>
          <w:rFonts w:asciiTheme="minorHAnsi" w:hAnsiTheme="minorHAnsi" w:cstheme="minorHAnsi"/>
        </w:rPr>
        <w:t>and</w:t>
      </w:r>
      <w:r w:rsidRPr="001169D6">
        <w:rPr>
          <w:rFonts w:asciiTheme="minorHAnsi" w:hAnsiTheme="minorHAnsi" w:cstheme="minorHAnsi"/>
          <w:spacing w:val="-42"/>
        </w:rPr>
        <w:t xml:space="preserve"> </w:t>
      </w:r>
      <w:r w:rsidRPr="001169D6">
        <w:rPr>
          <w:rFonts w:asciiTheme="minorHAnsi" w:hAnsiTheme="minorHAnsi" w:cstheme="minorHAnsi"/>
        </w:rPr>
        <w:t>to</w:t>
      </w:r>
      <w:r w:rsidRPr="001169D6">
        <w:rPr>
          <w:rFonts w:asciiTheme="minorHAnsi" w:hAnsiTheme="minorHAnsi" w:cstheme="minorHAnsi"/>
          <w:spacing w:val="-41"/>
        </w:rPr>
        <w:t xml:space="preserve"> </w:t>
      </w:r>
      <w:r w:rsidRPr="001169D6">
        <w:rPr>
          <w:rFonts w:asciiTheme="minorHAnsi" w:hAnsiTheme="minorHAnsi" w:cstheme="minorHAnsi"/>
        </w:rPr>
        <w:t>show</w:t>
      </w:r>
      <w:r w:rsidRPr="001169D6">
        <w:rPr>
          <w:rFonts w:asciiTheme="minorHAnsi" w:hAnsiTheme="minorHAnsi" w:cstheme="minorHAnsi"/>
          <w:spacing w:val="-43"/>
        </w:rPr>
        <w:t xml:space="preserve"> </w:t>
      </w:r>
      <w:r w:rsidRPr="001169D6">
        <w:rPr>
          <w:rFonts w:asciiTheme="minorHAnsi" w:hAnsiTheme="minorHAnsi" w:cstheme="minorHAnsi"/>
        </w:rPr>
        <w:t>up</w:t>
      </w:r>
      <w:r w:rsidRPr="001169D6">
        <w:rPr>
          <w:rFonts w:asciiTheme="minorHAnsi" w:hAnsiTheme="minorHAnsi" w:cstheme="minorHAnsi"/>
          <w:spacing w:val="-42"/>
        </w:rPr>
        <w:t xml:space="preserve"> </w:t>
      </w:r>
      <w:r w:rsidRPr="001169D6">
        <w:rPr>
          <w:rFonts w:asciiTheme="minorHAnsi" w:hAnsiTheme="minorHAnsi" w:cstheme="minorHAnsi"/>
        </w:rPr>
        <w:t>on</w:t>
      </w:r>
      <w:r w:rsidRPr="001169D6">
        <w:rPr>
          <w:rFonts w:asciiTheme="minorHAnsi" w:hAnsiTheme="minorHAnsi" w:cstheme="minorHAnsi"/>
          <w:spacing w:val="-42"/>
        </w:rPr>
        <w:t xml:space="preserve"> </w:t>
      </w:r>
      <w:r w:rsidRPr="001169D6">
        <w:rPr>
          <w:rFonts w:asciiTheme="minorHAnsi" w:hAnsiTheme="minorHAnsi" w:cstheme="minorHAnsi"/>
        </w:rPr>
        <w:t>time</w:t>
      </w:r>
      <w:r w:rsidRPr="001169D6">
        <w:rPr>
          <w:rFonts w:asciiTheme="minorHAnsi" w:hAnsiTheme="minorHAnsi" w:cstheme="minorHAnsi"/>
          <w:spacing w:val="-41"/>
        </w:rPr>
        <w:t xml:space="preserve"> </w:t>
      </w:r>
      <w:r w:rsidRPr="001169D6">
        <w:rPr>
          <w:rFonts w:asciiTheme="minorHAnsi" w:hAnsiTheme="minorHAnsi" w:cstheme="minorHAnsi"/>
        </w:rPr>
        <w:t>and be prepared for meetings. Advisors should discuss with the advisee preferred styles of communication and</w:t>
      </w:r>
      <w:r w:rsidRPr="001169D6">
        <w:rPr>
          <w:rFonts w:asciiTheme="minorHAnsi" w:hAnsiTheme="minorHAnsi" w:cstheme="minorHAnsi"/>
          <w:spacing w:val="-31"/>
        </w:rPr>
        <w:t xml:space="preserve"> </w:t>
      </w:r>
      <w:r w:rsidRPr="001169D6">
        <w:rPr>
          <w:rFonts w:asciiTheme="minorHAnsi" w:hAnsiTheme="minorHAnsi" w:cstheme="minorHAnsi"/>
        </w:rPr>
        <w:t>schedule.</w:t>
      </w:r>
    </w:p>
    <w:p w14:paraId="3FAF654D" w14:textId="02FDBA6D"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001169D6">
        <w:rPr>
          <w:rFonts w:asciiTheme="minorHAnsi" w:hAnsiTheme="minorHAnsi" w:cstheme="minorHAnsi"/>
          <w:spacing w:val="-40"/>
        </w:rPr>
        <w:t xml:space="preserve"> </w:t>
      </w:r>
      <w:r w:rsidRPr="001169D6">
        <w:rPr>
          <w:rFonts w:asciiTheme="minorHAnsi" w:hAnsiTheme="minorHAnsi" w:cstheme="minorHAnsi"/>
        </w:rPr>
        <w:t>enhance</w:t>
      </w:r>
      <w:r w:rsidRPr="001169D6">
        <w:rPr>
          <w:rFonts w:asciiTheme="minorHAnsi" w:hAnsiTheme="minorHAnsi" w:cstheme="minorHAnsi"/>
          <w:spacing w:val="-39"/>
        </w:rPr>
        <w:t xml:space="preserve"> </w:t>
      </w:r>
      <w:r w:rsidRPr="001169D6">
        <w:rPr>
          <w:rFonts w:asciiTheme="minorHAnsi" w:hAnsiTheme="minorHAnsi" w:cstheme="minorHAnsi"/>
        </w:rPr>
        <w:t>decision-making</w:t>
      </w:r>
      <w:r w:rsidRPr="001169D6">
        <w:rPr>
          <w:rFonts w:asciiTheme="minorHAnsi" w:hAnsiTheme="minorHAnsi" w:cstheme="minorHAnsi"/>
          <w:spacing w:val="-41"/>
        </w:rPr>
        <w:t xml:space="preserve"> </w:t>
      </w:r>
      <w:r w:rsidRPr="001169D6">
        <w:rPr>
          <w:rFonts w:asciiTheme="minorHAnsi" w:hAnsiTheme="minorHAnsi" w:cstheme="minorHAnsi"/>
        </w:rPr>
        <w:t>and</w:t>
      </w:r>
      <w:r w:rsidRPr="001169D6">
        <w:rPr>
          <w:rFonts w:asciiTheme="minorHAnsi" w:hAnsiTheme="minorHAnsi" w:cstheme="minorHAnsi"/>
          <w:spacing w:val="-40"/>
        </w:rPr>
        <w:t xml:space="preserve"> </w:t>
      </w:r>
      <w:r w:rsidRPr="001169D6">
        <w:rPr>
          <w:rFonts w:asciiTheme="minorHAnsi" w:hAnsiTheme="minorHAnsi" w:cstheme="minorHAnsi"/>
        </w:rPr>
        <w:t>other</w:t>
      </w:r>
      <w:r w:rsidRPr="001169D6">
        <w:rPr>
          <w:rFonts w:asciiTheme="minorHAnsi" w:hAnsiTheme="minorHAnsi" w:cstheme="minorHAnsi"/>
          <w:spacing w:val="-40"/>
        </w:rPr>
        <w:t xml:space="preserve"> </w:t>
      </w:r>
      <w:r w:rsidRPr="001169D6">
        <w:rPr>
          <w:rFonts w:asciiTheme="minorHAnsi" w:hAnsiTheme="minorHAnsi" w:cstheme="minorHAnsi"/>
        </w:rPr>
        <w:t>skills</w:t>
      </w:r>
      <w:r w:rsidRPr="001169D6">
        <w:rPr>
          <w:rFonts w:asciiTheme="minorHAnsi" w:hAnsiTheme="minorHAnsi" w:cstheme="minorHAnsi"/>
          <w:spacing w:val="-40"/>
        </w:rPr>
        <w:t xml:space="preserve"> </w:t>
      </w:r>
      <w:r w:rsidRPr="001169D6">
        <w:rPr>
          <w:rFonts w:asciiTheme="minorHAnsi" w:hAnsiTheme="minorHAnsi" w:cstheme="minorHAnsi"/>
        </w:rPr>
        <w:t>related</w:t>
      </w:r>
      <w:r w:rsidRPr="001169D6">
        <w:rPr>
          <w:rFonts w:asciiTheme="minorHAnsi" w:hAnsiTheme="minorHAnsi" w:cstheme="minorHAnsi"/>
          <w:spacing w:val="-39"/>
        </w:rPr>
        <w:t xml:space="preserve"> </w:t>
      </w:r>
      <w:r w:rsidRPr="001169D6">
        <w:rPr>
          <w:rFonts w:asciiTheme="minorHAnsi" w:hAnsiTheme="minorHAnsi" w:cstheme="minorHAnsi"/>
        </w:rPr>
        <w:t>to</w:t>
      </w:r>
      <w:r w:rsidRPr="001169D6">
        <w:rPr>
          <w:rFonts w:asciiTheme="minorHAnsi" w:hAnsiTheme="minorHAnsi" w:cstheme="minorHAnsi"/>
          <w:spacing w:val="-40"/>
        </w:rPr>
        <w:t xml:space="preserve"> </w:t>
      </w:r>
      <w:r w:rsidRPr="001169D6">
        <w:rPr>
          <w:rFonts w:asciiTheme="minorHAnsi" w:hAnsiTheme="minorHAnsi" w:cstheme="minorHAnsi"/>
        </w:rPr>
        <w:t>the</w:t>
      </w:r>
      <w:r w:rsidRPr="001169D6">
        <w:rPr>
          <w:rFonts w:asciiTheme="minorHAnsi" w:hAnsiTheme="minorHAnsi" w:cstheme="minorHAnsi"/>
          <w:spacing w:val="-40"/>
        </w:rPr>
        <w:t xml:space="preserve"> </w:t>
      </w:r>
      <w:r w:rsidRPr="001169D6">
        <w:rPr>
          <w:rFonts w:asciiTheme="minorHAnsi" w:hAnsiTheme="minorHAnsi" w:cstheme="minorHAnsi"/>
        </w:rPr>
        <w:t>advisee’s</w:t>
      </w:r>
      <w:r w:rsidRPr="001169D6">
        <w:rPr>
          <w:rFonts w:asciiTheme="minorHAnsi" w:hAnsiTheme="minorHAnsi" w:cstheme="minorHAnsi"/>
          <w:spacing w:val="-39"/>
        </w:rPr>
        <w:t xml:space="preserve"> </w:t>
      </w:r>
      <w:r w:rsidRPr="001169D6">
        <w:rPr>
          <w:rFonts w:asciiTheme="minorHAnsi" w:hAnsiTheme="minorHAnsi" w:cstheme="minorHAnsi"/>
        </w:rPr>
        <w:t>career</w:t>
      </w:r>
      <w:r w:rsidRPr="001169D6">
        <w:rPr>
          <w:rFonts w:asciiTheme="minorHAnsi" w:hAnsiTheme="minorHAnsi" w:cstheme="minorHAnsi"/>
          <w:spacing w:val="-40"/>
        </w:rPr>
        <w:t xml:space="preserve"> </w:t>
      </w:r>
      <w:r w:rsidRPr="001169D6">
        <w:rPr>
          <w:rFonts w:asciiTheme="minorHAnsi" w:hAnsiTheme="minorHAnsi" w:cstheme="minorHAnsi"/>
        </w:rPr>
        <w:t>development</w:t>
      </w:r>
      <w:r w:rsidRPr="001169D6">
        <w:rPr>
          <w:rFonts w:asciiTheme="minorHAnsi" w:hAnsiTheme="minorHAnsi" w:cstheme="minorHAnsi"/>
          <w:spacing w:val="-39"/>
        </w:rPr>
        <w:t xml:space="preserve"> </w:t>
      </w:r>
      <w:r w:rsidRPr="001169D6">
        <w:rPr>
          <w:rFonts w:asciiTheme="minorHAnsi" w:hAnsiTheme="minorHAnsi" w:cstheme="minorHAnsi"/>
        </w:rPr>
        <w:t>and</w:t>
      </w:r>
    </w:p>
    <w:p w14:paraId="46CE1F74" w14:textId="15CCB3BD" w:rsidR="0060293D" w:rsidRPr="001169D6" w:rsidRDefault="001169D6" w:rsidP="001169D6">
      <w:pPr>
        <w:pStyle w:val="BodyText"/>
        <w:kinsoku w:val="0"/>
        <w:spacing w:before="0" w:after="0" w:line="240" w:lineRule="auto"/>
        <w:rPr>
          <w:rFonts w:asciiTheme="minorHAnsi" w:hAnsiTheme="minorHAnsi" w:cstheme="minorHAnsi"/>
          <w:b w:val="0"/>
          <w:bCs/>
          <w:i w:val="0"/>
          <w:iCs/>
        </w:rPr>
      </w:pPr>
      <w:r>
        <w:rPr>
          <w:rFonts w:asciiTheme="minorHAnsi" w:hAnsiTheme="minorHAnsi" w:cstheme="minorHAnsi"/>
          <w:b w:val="0"/>
          <w:bCs/>
          <w:i w:val="0"/>
          <w:iCs/>
        </w:rPr>
        <w:tab/>
        <w:t xml:space="preserve">  </w:t>
      </w:r>
      <w:r w:rsidR="0060293D" w:rsidRPr="001169D6">
        <w:rPr>
          <w:rFonts w:asciiTheme="minorHAnsi" w:hAnsiTheme="minorHAnsi" w:cstheme="minorHAnsi"/>
          <w:b w:val="0"/>
          <w:bCs/>
          <w:i w:val="0"/>
          <w:iCs/>
        </w:rPr>
        <w:t>advancement.</w:t>
      </w:r>
    </w:p>
    <w:p w14:paraId="6C996EDE"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17"/>
        </w:rPr>
        <w:t xml:space="preserve"> </w:t>
      </w:r>
      <w:r w:rsidRPr="001169D6">
        <w:rPr>
          <w:rFonts w:asciiTheme="minorHAnsi" w:hAnsiTheme="minorHAnsi" w:cstheme="minorHAnsi"/>
        </w:rPr>
        <w:t>strive</w:t>
      </w:r>
      <w:r w:rsidRPr="001169D6">
        <w:rPr>
          <w:rFonts w:asciiTheme="minorHAnsi" w:hAnsiTheme="minorHAnsi" w:cstheme="minorHAnsi"/>
          <w:spacing w:val="-18"/>
        </w:rPr>
        <w:t xml:space="preserve"> </w:t>
      </w:r>
      <w:r w:rsidRPr="001169D6">
        <w:rPr>
          <w:rFonts w:asciiTheme="minorHAnsi" w:hAnsiTheme="minorHAnsi" w:cstheme="minorHAnsi"/>
        </w:rPr>
        <w:t>to</w:t>
      </w:r>
      <w:r w:rsidRPr="001169D6">
        <w:rPr>
          <w:rFonts w:asciiTheme="minorHAnsi" w:hAnsiTheme="minorHAnsi" w:cstheme="minorHAnsi"/>
          <w:spacing w:val="-19"/>
        </w:rPr>
        <w:t xml:space="preserve"> </w:t>
      </w:r>
      <w:r w:rsidRPr="001169D6">
        <w:rPr>
          <w:rFonts w:asciiTheme="minorHAnsi" w:hAnsiTheme="minorHAnsi" w:cstheme="minorHAnsi"/>
        </w:rPr>
        <w:t>meet</w:t>
      </w:r>
      <w:r w:rsidRPr="001169D6">
        <w:rPr>
          <w:rFonts w:asciiTheme="minorHAnsi" w:hAnsiTheme="minorHAnsi" w:cstheme="minorHAnsi"/>
          <w:spacing w:val="-17"/>
        </w:rPr>
        <w:t xml:space="preserve"> </w:t>
      </w:r>
      <w:r w:rsidRPr="001169D6">
        <w:rPr>
          <w:rFonts w:asciiTheme="minorHAnsi" w:hAnsiTheme="minorHAnsi" w:cstheme="minorHAnsi"/>
        </w:rPr>
        <w:t>deadlines</w:t>
      </w:r>
      <w:r w:rsidRPr="001169D6">
        <w:rPr>
          <w:rFonts w:asciiTheme="minorHAnsi" w:hAnsiTheme="minorHAnsi" w:cstheme="minorHAnsi"/>
          <w:spacing w:val="-20"/>
        </w:rPr>
        <w:t xml:space="preserve"> </w:t>
      </w:r>
      <w:r w:rsidRPr="001169D6">
        <w:rPr>
          <w:rFonts w:asciiTheme="minorHAnsi" w:hAnsiTheme="minorHAnsi" w:cstheme="minorHAnsi"/>
        </w:rPr>
        <w:t>and</w:t>
      </w:r>
      <w:r w:rsidRPr="001169D6">
        <w:rPr>
          <w:rFonts w:asciiTheme="minorHAnsi" w:hAnsiTheme="minorHAnsi" w:cstheme="minorHAnsi"/>
          <w:spacing w:val="-19"/>
        </w:rPr>
        <w:t xml:space="preserve"> </w:t>
      </w:r>
      <w:r w:rsidRPr="001169D6">
        <w:rPr>
          <w:rFonts w:asciiTheme="minorHAnsi" w:hAnsiTheme="minorHAnsi" w:cstheme="minorHAnsi"/>
        </w:rPr>
        <w:t>to</w:t>
      </w:r>
      <w:r w:rsidRPr="001169D6">
        <w:rPr>
          <w:rFonts w:asciiTheme="minorHAnsi" w:hAnsiTheme="minorHAnsi" w:cstheme="minorHAnsi"/>
          <w:spacing w:val="-20"/>
        </w:rPr>
        <w:t xml:space="preserve"> </w:t>
      </w:r>
      <w:r w:rsidRPr="001169D6">
        <w:rPr>
          <w:rFonts w:asciiTheme="minorHAnsi" w:hAnsiTheme="minorHAnsi" w:cstheme="minorHAnsi"/>
        </w:rPr>
        <w:t>communicate</w:t>
      </w:r>
      <w:r w:rsidRPr="001169D6">
        <w:rPr>
          <w:rFonts w:asciiTheme="minorHAnsi" w:hAnsiTheme="minorHAnsi" w:cstheme="minorHAnsi"/>
          <w:spacing w:val="-17"/>
        </w:rPr>
        <w:t xml:space="preserve"> </w:t>
      </w:r>
      <w:r w:rsidRPr="001169D6">
        <w:rPr>
          <w:rFonts w:asciiTheme="minorHAnsi" w:hAnsiTheme="minorHAnsi" w:cstheme="minorHAnsi"/>
        </w:rPr>
        <w:t>when</w:t>
      </w:r>
      <w:r w:rsidRPr="001169D6">
        <w:rPr>
          <w:rFonts w:asciiTheme="minorHAnsi" w:hAnsiTheme="minorHAnsi" w:cstheme="minorHAnsi"/>
          <w:spacing w:val="-18"/>
        </w:rPr>
        <w:t xml:space="preserve"> </w:t>
      </w:r>
      <w:r w:rsidRPr="001169D6">
        <w:rPr>
          <w:rFonts w:asciiTheme="minorHAnsi" w:hAnsiTheme="minorHAnsi" w:cstheme="minorHAnsi"/>
        </w:rPr>
        <w:t>unable</w:t>
      </w:r>
      <w:r w:rsidRPr="001169D6">
        <w:rPr>
          <w:rFonts w:asciiTheme="minorHAnsi" w:hAnsiTheme="minorHAnsi" w:cstheme="minorHAnsi"/>
          <w:spacing w:val="-18"/>
        </w:rPr>
        <w:t xml:space="preserve"> </w:t>
      </w:r>
      <w:r w:rsidRPr="001169D6">
        <w:rPr>
          <w:rFonts w:asciiTheme="minorHAnsi" w:hAnsiTheme="minorHAnsi" w:cstheme="minorHAnsi"/>
        </w:rPr>
        <w:t>to</w:t>
      </w:r>
      <w:r w:rsidRPr="001169D6">
        <w:rPr>
          <w:rFonts w:asciiTheme="minorHAnsi" w:hAnsiTheme="minorHAnsi" w:cstheme="minorHAnsi"/>
          <w:spacing w:val="-19"/>
        </w:rPr>
        <w:t xml:space="preserve"> </w:t>
      </w:r>
      <w:r w:rsidRPr="001169D6">
        <w:rPr>
          <w:rFonts w:asciiTheme="minorHAnsi" w:hAnsiTheme="minorHAnsi" w:cstheme="minorHAnsi"/>
        </w:rPr>
        <w:t>do</w:t>
      </w:r>
      <w:r w:rsidRPr="001169D6">
        <w:rPr>
          <w:rFonts w:asciiTheme="minorHAnsi" w:hAnsiTheme="minorHAnsi" w:cstheme="minorHAnsi"/>
          <w:spacing w:val="-19"/>
        </w:rPr>
        <w:t xml:space="preserve"> </w:t>
      </w:r>
      <w:r w:rsidRPr="001169D6">
        <w:rPr>
          <w:rFonts w:asciiTheme="minorHAnsi" w:hAnsiTheme="minorHAnsi" w:cstheme="minorHAnsi"/>
        </w:rPr>
        <w:t>so.</w:t>
      </w:r>
    </w:p>
    <w:p w14:paraId="553F30A9"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13"/>
        </w:rPr>
        <w:t xml:space="preserve"> </w:t>
      </w:r>
      <w:r w:rsidRPr="001169D6">
        <w:rPr>
          <w:rFonts w:asciiTheme="minorHAnsi" w:hAnsiTheme="minorHAnsi" w:cstheme="minorHAnsi"/>
        </w:rPr>
        <w:t>be</w:t>
      </w:r>
      <w:r w:rsidRPr="001169D6">
        <w:rPr>
          <w:rFonts w:asciiTheme="minorHAnsi" w:hAnsiTheme="minorHAnsi" w:cstheme="minorHAnsi"/>
          <w:spacing w:val="-18"/>
        </w:rPr>
        <w:t xml:space="preserve"> </w:t>
      </w:r>
      <w:r w:rsidRPr="001169D6">
        <w:rPr>
          <w:rFonts w:asciiTheme="minorHAnsi" w:hAnsiTheme="minorHAnsi" w:cstheme="minorHAnsi"/>
        </w:rPr>
        <w:t>mindful</w:t>
      </w:r>
      <w:r w:rsidRPr="001169D6">
        <w:rPr>
          <w:rFonts w:asciiTheme="minorHAnsi" w:hAnsiTheme="minorHAnsi" w:cstheme="minorHAnsi"/>
          <w:spacing w:val="-14"/>
        </w:rPr>
        <w:t xml:space="preserve"> </w:t>
      </w:r>
      <w:r w:rsidRPr="001169D6">
        <w:rPr>
          <w:rFonts w:asciiTheme="minorHAnsi" w:hAnsiTheme="minorHAnsi" w:cstheme="minorHAnsi"/>
        </w:rPr>
        <w:t>of</w:t>
      </w:r>
      <w:r w:rsidRPr="001169D6">
        <w:rPr>
          <w:rFonts w:asciiTheme="minorHAnsi" w:hAnsiTheme="minorHAnsi" w:cstheme="minorHAnsi"/>
          <w:spacing w:val="-15"/>
        </w:rPr>
        <w:t xml:space="preserve"> </w:t>
      </w:r>
      <w:r w:rsidRPr="001169D6">
        <w:rPr>
          <w:rFonts w:asciiTheme="minorHAnsi" w:hAnsiTheme="minorHAnsi" w:cstheme="minorHAnsi"/>
        </w:rPr>
        <w:t>constraints</w:t>
      </w:r>
      <w:r w:rsidRPr="001169D6">
        <w:rPr>
          <w:rFonts w:asciiTheme="minorHAnsi" w:hAnsiTheme="minorHAnsi" w:cstheme="minorHAnsi"/>
          <w:spacing w:val="-14"/>
        </w:rPr>
        <w:t xml:space="preserve"> </w:t>
      </w:r>
      <w:r w:rsidRPr="001169D6">
        <w:rPr>
          <w:rFonts w:asciiTheme="minorHAnsi" w:hAnsiTheme="minorHAnsi" w:cstheme="minorHAnsi"/>
        </w:rPr>
        <w:t>on</w:t>
      </w:r>
      <w:r w:rsidRPr="001169D6">
        <w:rPr>
          <w:rFonts w:asciiTheme="minorHAnsi" w:hAnsiTheme="minorHAnsi" w:cstheme="minorHAnsi"/>
          <w:spacing w:val="-15"/>
        </w:rPr>
        <w:t xml:space="preserve"> </w:t>
      </w:r>
      <w:r w:rsidRPr="001169D6">
        <w:rPr>
          <w:rFonts w:asciiTheme="minorHAnsi" w:hAnsiTheme="minorHAnsi" w:cstheme="minorHAnsi"/>
        </w:rPr>
        <w:t>the</w:t>
      </w:r>
      <w:r w:rsidRPr="001169D6">
        <w:rPr>
          <w:rFonts w:asciiTheme="minorHAnsi" w:hAnsiTheme="minorHAnsi" w:cstheme="minorHAnsi"/>
          <w:spacing w:val="-13"/>
        </w:rPr>
        <w:t xml:space="preserve"> </w:t>
      </w:r>
      <w:r w:rsidRPr="001169D6">
        <w:rPr>
          <w:rFonts w:asciiTheme="minorHAnsi" w:hAnsiTheme="minorHAnsi" w:cstheme="minorHAnsi"/>
        </w:rPr>
        <w:t>student’s</w:t>
      </w:r>
      <w:r w:rsidRPr="001169D6">
        <w:rPr>
          <w:rFonts w:asciiTheme="minorHAnsi" w:hAnsiTheme="minorHAnsi" w:cstheme="minorHAnsi"/>
          <w:spacing w:val="-14"/>
        </w:rPr>
        <w:t xml:space="preserve"> </w:t>
      </w:r>
      <w:r w:rsidRPr="001169D6">
        <w:rPr>
          <w:rFonts w:asciiTheme="minorHAnsi" w:hAnsiTheme="minorHAnsi" w:cstheme="minorHAnsi"/>
        </w:rPr>
        <w:t>time.</w:t>
      </w:r>
    </w:p>
    <w:p w14:paraId="743AA087"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12"/>
        </w:rPr>
        <w:t xml:space="preserve"> </w:t>
      </w:r>
      <w:r w:rsidRPr="001169D6">
        <w:rPr>
          <w:rFonts w:asciiTheme="minorHAnsi" w:hAnsiTheme="minorHAnsi" w:cstheme="minorHAnsi"/>
        </w:rPr>
        <w:t>respond</w:t>
      </w:r>
      <w:r w:rsidRPr="001169D6">
        <w:rPr>
          <w:rFonts w:asciiTheme="minorHAnsi" w:hAnsiTheme="minorHAnsi" w:cstheme="minorHAnsi"/>
          <w:spacing w:val="-16"/>
        </w:rPr>
        <w:t xml:space="preserve"> </w:t>
      </w:r>
      <w:r w:rsidRPr="001169D6">
        <w:rPr>
          <w:rFonts w:asciiTheme="minorHAnsi" w:hAnsiTheme="minorHAnsi" w:cstheme="minorHAnsi"/>
        </w:rPr>
        <w:t>to</w:t>
      </w:r>
      <w:r w:rsidRPr="001169D6">
        <w:rPr>
          <w:rFonts w:asciiTheme="minorHAnsi" w:hAnsiTheme="minorHAnsi" w:cstheme="minorHAnsi"/>
          <w:spacing w:val="-14"/>
        </w:rPr>
        <w:t xml:space="preserve"> </w:t>
      </w:r>
      <w:r w:rsidRPr="001169D6">
        <w:rPr>
          <w:rFonts w:asciiTheme="minorHAnsi" w:hAnsiTheme="minorHAnsi" w:cstheme="minorHAnsi"/>
        </w:rPr>
        <w:t>student</w:t>
      </w:r>
      <w:r w:rsidRPr="001169D6">
        <w:rPr>
          <w:rFonts w:asciiTheme="minorHAnsi" w:hAnsiTheme="minorHAnsi" w:cstheme="minorHAnsi"/>
          <w:spacing w:val="-15"/>
        </w:rPr>
        <w:t xml:space="preserve"> </w:t>
      </w:r>
      <w:r w:rsidRPr="001169D6">
        <w:rPr>
          <w:rFonts w:asciiTheme="minorHAnsi" w:hAnsiTheme="minorHAnsi" w:cstheme="minorHAnsi"/>
        </w:rPr>
        <w:t>emails</w:t>
      </w:r>
      <w:r w:rsidRPr="001169D6">
        <w:rPr>
          <w:rFonts w:asciiTheme="minorHAnsi" w:hAnsiTheme="minorHAnsi" w:cstheme="minorHAnsi"/>
          <w:spacing w:val="-14"/>
        </w:rPr>
        <w:t xml:space="preserve"> </w:t>
      </w:r>
      <w:r w:rsidRPr="001169D6">
        <w:rPr>
          <w:rFonts w:asciiTheme="minorHAnsi" w:hAnsiTheme="minorHAnsi" w:cstheme="minorHAnsi"/>
        </w:rPr>
        <w:t>promptly.</w:t>
      </w:r>
    </w:p>
    <w:p w14:paraId="082D52C8"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ind w:right="1330"/>
        <w:contextualSpacing w:val="0"/>
        <w:rPr>
          <w:rFonts w:asciiTheme="minorHAnsi" w:hAnsiTheme="minorHAnsi" w:cstheme="minorHAnsi"/>
        </w:rPr>
      </w:pPr>
      <w:r w:rsidRPr="001169D6">
        <w:rPr>
          <w:rFonts w:asciiTheme="minorHAnsi" w:hAnsiTheme="minorHAnsi" w:cstheme="minorHAnsi"/>
          <w:w w:val="95"/>
        </w:rPr>
        <w:t>To</w:t>
      </w:r>
      <w:r w:rsidRPr="001169D6">
        <w:rPr>
          <w:rFonts w:asciiTheme="minorHAnsi" w:hAnsiTheme="minorHAnsi" w:cstheme="minorHAnsi"/>
          <w:spacing w:val="-12"/>
          <w:w w:val="95"/>
        </w:rPr>
        <w:t xml:space="preserve"> </w:t>
      </w:r>
      <w:r w:rsidRPr="001169D6">
        <w:rPr>
          <w:rFonts w:asciiTheme="minorHAnsi" w:hAnsiTheme="minorHAnsi" w:cstheme="minorHAnsi"/>
          <w:w w:val="95"/>
        </w:rPr>
        <w:t>provide</w:t>
      </w:r>
      <w:r w:rsidRPr="001169D6">
        <w:rPr>
          <w:rFonts w:asciiTheme="minorHAnsi" w:hAnsiTheme="minorHAnsi" w:cstheme="minorHAnsi"/>
          <w:spacing w:val="-13"/>
          <w:w w:val="95"/>
        </w:rPr>
        <w:t xml:space="preserve"> </w:t>
      </w:r>
      <w:r w:rsidRPr="001169D6">
        <w:rPr>
          <w:rFonts w:asciiTheme="minorHAnsi" w:hAnsiTheme="minorHAnsi" w:cstheme="minorHAnsi"/>
          <w:w w:val="95"/>
        </w:rPr>
        <w:t>opportunities</w:t>
      </w:r>
      <w:r w:rsidRPr="001169D6">
        <w:rPr>
          <w:rFonts w:asciiTheme="minorHAnsi" w:hAnsiTheme="minorHAnsi" w:cstheme="minorHAnsi"/>
          <w:spacing w:val="-14"/>
          <w:w w:val="95"/>
        </w:rPr>
        <w:t xml:space="preserve"> </w:t>
      </w:r>
      <w:r w:rsidRPr="001169D6">
        <w:rPr>
          <w:rFonts w:asciiTheme="minorHAnsi" w:hAnsiTheme="minorHAnsi" w:cstheme="minorHAnsi"/>
          <w:w w:val="95"/>
        </w:rPr>
        <w:t>for</w:t>
      </w:r>
      <w:r w:rsidRPr="001169D6">
        <w:rPr>
          <w:rFonts w:asciiTheme="minorHAnsi" w:hAnsiTheme="minorHAnsi" w:cstheme="minorHAnsi"/>
          <w:spacing w:val="-13"/>
          <w:w w:val="95"/>
        </w:rPr>
        <w:t xml:space="preserve"> </w:t>
      </w:r>
      <w:r w:rsidRPr="001169D6">
        <w:rPr>
          <w:rFonts w:asciiTheme="minorHAnsi" w:hAnsiTheme="minorHAnsi" w:cstheme="minorHAnsi"/>
          <w:w w:val="95"/>
        </w:rPr>
        <w:t>developing</w:t>
      </w:r>
      <w:r w:rsidRPr="001169D6">
        <w:rPr>
          <w:rFonts w:asciiTheme="minorHAnsi" w:hAnsiTheme="minorHAnsi" w:cstheme="minorHAnsi"/>
          <w:spacing w:val="-15"/>
          <w:w w:val="95"/>
        </w:rPr>
        <w:t xml:space="preserve"> </w:t>
      </w:r>
      <w:r w:rsidRPr="001169D6">
        <w:rPr>
          <w:rFonts w:asciiTheme="minorHAnsi" w:hAnsiTheme="minorHAnsi" w:cstheme="minorHAnsi"/>
          <w:w w:val="95"/>
        </w:rPr>
        <w:t>and</w:t>
      </w:r>
      <w:r w:rsidRPr="001169D6">
        <w:rPr>
          <w:rFonts w:asciiTheme="minorHAnsi" w:hAnsiTheme="minorHAnsi" w:cstheme="minorHAnsi"/>
          <w:spacing w:val="-14"/>
          <w:w w:val="95"/>
        </w:rPr>
        <w:t xml:space="preserve"> </w:t>
      </w:r>
      <w:r w:rsidRPr="001169D6">
        <w:rPr>
          <w:rFonts w:asciiTheme="minorHAnsi" w:hAnsiTheme="minorHAnsi" w:cstheme="minorHAnsi"/>
          <w:w w:val="95"/>
        </w:rPr>
        <w:t>working</w:t>
      </w:r>
      <w:r w:rsidRPr="001169D6">
        <w:rPr>
          <w:rFonts w:asciiTheme="minorHAnsi" w:hAnsiTheme="minorHAnsi" w:cstheme="minorHAnsi"/>
          <w:spacing w:val="-16"/>
          <w:w w:val="95"/>
        </w:rPr>
        <w:t xml:space="preserve"> </w:t>
      </w:r>
      <w:r w:rsidRPr="001169D6">
        <w:rPr>
          <w:rFonts w:asciiTheme="minorHAnsi" w:hAnsiTheme="minorHAnsi" w:cstheme="minorHAnsi"/>
          <w:w w:val="95"/>
        </w:rPr>
        <w:t>on</w:t>
      </w:r>
      <w:r w:rsidRPr="001169D6">
        <w:rPr>
          <w:rFonts w:asciiTheme="minorHAnsi" w:hAnsiTheme="minorHAnsi" w:cstheme="minorHAnsi"/>
          <w:spacing w:val="-14"/>
          <w:w w:val="95"/>
        </w:rPr>
        <w:t xml:space="preserve"> </w:t>
      </w:r>
      <w:r w:rsidRPr="001169D6">
        <w:rPr>
          <w:rFonts w:asciiTheme="minorHAnsi" w:hAnsiTheme="minorHAnsi" w:cstheme="minorHAnsi"/>
          <w:w w:val="95"/>
        </w:rPr>
        <w:t>mentored</w:t>
      </w:r>
      <w:r w:rsidRPr="001169D6">
        <w:rPr>
          <w:rFonts w:asciiTheme="minorHAnsi" w:hAnsiTheme="minorHAnsi" w:cstheme="minorHAnsi"/>
          <w:spacing w:val="-16"/>
          <w:w w:val="95"/>
        </w:rPr>
        <w:t xml:space="preserve"> </w:t>
      </w:r>
      <w:r w:rsidRPr="001169D6">
        <w:rPr>
          <w:rFonts w:asciiTheme="minorHAnsi" w:hAnsiTheme="minorHAnsi" w:cstheme="minorHAnsi"/>
          <w:w w:val="95"/>
        </w:rPr>
        <w:t>and</w:t>
      </w:r>
      <w:r w:rsidRPr="001169D6">
        <w:rPr>
          <w:rFonts w:asciiTheme="minorHAnsi" w:hAnsiTheme="minorHAnsi" w:cstheme="minorHAnsi"/>
          <w:spacing w:val="-15"/>
          <w:w w:val="95"/>
        </w:rPr>
        <w:t xml:space="preserve"> </w:t>
      </w:r>
      <w:r w:rsidRPr="001169D6">
        <w:rPr>
          <w:rFonts w:asciiTheme="minorHAnsi" w:hAnsiTheme="minorHAnsi" w:cstheme="minorHAnsi"/>
          <w:w w:val="95"/>
        </w:rPr>
        <w:t xml:space="preserve">independent </w:t>
      </w:r>
      <w:r w:rsidRPr="001169D6">
        <w:rPr>
          <w:rFonts w:asciiTheme="minorHAnsi" w:hAnsiTheme="minorHAnsi" w:cstheme="minorHAnsi"/>
        </w:rPr>
        <w:t>interdisciplinary research</w:t>
      </w:r>
      <w:r w:rsidRPr="001169D6">
        <w:rPr>
          <w:rFonts w:asciiTheme="minorHAnsi" w:hAnsiTheme="minorHAnsi" w:cstheme="minorHAnsi"/>
          <w:spacing w:val="-31"/>
        </w:rPr>
        <w:t xml:space="preserve"> </w:t>
      </w:r>
      <w:r w:rsidRPr="001169D6">
        <w:rPr>
          <w:rFonts w:asciiTheme="minorHAnsi" w:hAnsiTheme="minorHAnsi" w:cstheme="minorHAnsi"/>
        </w:rPr>
        <w:t>projects.</w:t>
      </w:r>
    </w:p>
    <w:p w14:paraId="4DCD8052" w14:textId="77777777" w:rsidR="0060293D" w:rsidRPr="001169D6" w:rsidRDefault="0060293D" w:rsidP="001169D6">
      <w:pPr>
        <w:pStyle w:val="ListParagraph"/>
        <w:widowControl w:val="0"/>
        <w:numPr>
          <w:ilvl w:val="0"/>
          <w:numId w:val="15"/>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33"/>
        </w:rPr>
        <w:t xml:space="preserve"> </w:t>
      </w:r>
      <w:r w:rsidRPr="001169D6">
        <w:rPr>
          <w:rFonts w:asciiTheme="minorHAnsi" w:hAnsiTheme="minorHAnsi" w:cstheme="minorHAnsi"/>
        </w:rPr>
        <w:t>be</w:t>
      </w:r>
      <w:r w:rsidRPr="001169D6">
        <w:rPr>
          <w:rFonts w:asciiTheme="minorHAnsi" w:hAnsiTheme="minorHAnsi" w:cstheme="minorHAnsi"/>
          <w:spacing w:val="-34"/>
        </w:rPr>
        <w:t xml:space="preserve"> </w:t>
      </w:r>
      <w:r w:rsidRPr="001169D6">
        <w:rPr>
          <w:rFonts w:asciiTheme="minorHAnsi" w:hAnsiTheme="minorHAnsi" w:cstheme="minorHAnsi"/>
        </w:rPr>
        <w:t>the</w:t>
      </w:r>
      <w:r w:rsidRPr="001169D6">
        <w:rPr>
          <w:rFonts w:asciiTheme="minorHAnsi" w:hAnsiTheme="minorHAnsi" w:cstheme="minorHAnsi"/>
          <w:spacing w:val="-34"/>
        </w:rPr>
        <w:t xml:space="preserve"> </w:t>
      </w:r>
      <w:r w:rsidRPr="001169D6">
        <w:rPr>
          <w:rFonts w:asciiTheme="minorHAnsi" w:hAnsiTheme="minorHAnsi" w:cstheme="minorHAnsi"/>
        </w:rPr>
        <w:t>advisee’s</w:t>
      </w:r>
      <w:r w:rsidRPr="001169D6">
        <w:rPr>
          <w:rFonts w:asciiTheme="minorHAnsi" w:hAnsiTheme="minorHAnsi" w:cstheme="minorHAnsi"/>
          <w:spacing w:val="-34"/>
        </w:rPr>
        <w:t xml:space="preserve"> </w:t>
      </w:r>
      <w:r w:rsidRPr="001169D6">
        <w:rPr>
          <w:rFonts w:asciiTheme="minorHAnsi" w:hAnsiTheme="minorHAnsi" w:cstheme="minorHAnsi"/>
        </w:rPr>
        <w:t>advocate,</w:t>
      </w:r>
      <w:r w:rsidRPr="001169D6">
        <w:rPr>
          <w:rFonts w:asciiTheme="minorHAnsi" w:hAnsiTheme="minorHAnsi" w:cstheme="minorHAnsi"/>
          <w:spacing w:val="-33"/>
        </w:rPr>
        <w:t xml:space="preserve"> </w:t>
      </w:r>
      <w:r w:rsidRPr="001169D6">
        <w:rPr>
          <w:rFonts w:asciiTheme="minorHAnsi" w:hAnsiTheme="minorHAnsi" w:cstheme="minorHAnsi"/>
        </w:rPr>
        <w:t>and</w:t>
      </w:r>
      <w:r w:rsidRPr="001169D6">
        <w:rPr>
          <w:rFonts w:asciiTheme="minorHAnsi" w:hAnsiTheme="minorHAnsi" w:cstheme="minorHAnsi"/>
          <w:spacing w:val="-33"/>
        </w:rPr>
        <w:t xml:space="preserve"> </w:t>
      </w:r>
      <w:r w:rsidRPr="001169D6">
        <w:rPr>
          <w:rFonts w:asciiTheme="minorHAnsi" w:hAnsiTheme="minorHAnsi" w:cstheme="minorHAnsi"/>
        </w:rPr>
        <w:t>to</w:t>
      </w:r>
      <w:r w:rsidRPr="001169D6">
        <w:rPr>
          <w:rFonts w:asciiTheme="minorHAnsi" w:hAnsiTheme="minorHAnsi" w:cstheme="minorHAnsi"/>
          <w:spacing w:val="-34"/>
        </w:rPr>
        <w:t xml:space="preserve"> </w:t>
      </w:r>
      <w:r w:rsidRPr="001169D6">
        <w:rPr>
          <w:rFonts w:asciiTheme="minorHAnsi" w:hAnsiTheme="minorHAnsi" w:cstheme="minorHAnsi"/>
        </w:rPr>
        <w:t>commit</w:t>
      </w:r>
      <w:r w:rsidRPr="001169D6">
        <w:rPr>
          <w:rFonts w:asciiTheme="minorHAnsi" w:hAnsiTheme="minorHAnsi" w:cstheme="minorHAnsi"/>
          <w:spacing w:val="-34"/>
        </w:rPr>
        <w:t xml:space="preserve"> </w:t>
      </w:r>
      <w:r w:rsidRPr="001169D6">
        <w:rPr>
          <w:rFonts w:asciiTheme="minorHAnsi" w:hAnsiTheme="minorHAnsi" w:cstheme="minorHAnsi"/>
        </w:rPr>
        <w:t>mentoring</w:t>
      </w:r>
      <w:r w:rsidRPr="001169D6">
        <w:rPr>
          <w:rFonts w:asciiTheme="minorHAnsi" w:hAnsiTheme="minorHAnsi" w:cstheme="minorHAnsi"/>
          <w:spacing w:val="-34"/>
        </w:rPr>
        <w:t xml:space="preserve"> </w:t>
      </w:r>
      <w:r w:rsidRPr="001169D6">
        <w:rPr>
          <w:rFonts w:asciiTheme="minorHAnsi" w:hAnsiTheme="minorHAnsi" w:cstheme="minorHAnsi"/>
        </w:rPr>
        <w:t>the</w:t>
      </w:r>
      <w:r w:rsidRPr="001169D6">
        <w:rPr>
          <w:rFonts w:asciiTheme="minorHAnsi" w:hAnsiTheme="minorHAnsi" w:cstheme="minorHAnsi"/>
          <w:spacing w:val="-32"/>
        </w:rPr>
        <w:t xml:space="preserve"> </w:t>
      </w:r>
      <w:r w:rsidRPr="001169D6">
        <w:rPr>
          <w:rFonts w:asciiTheme="minorHAnsi" w:hAnsiTheme="minorHAnsi" w:cstheme="minorHAnsi"/>
        </w:rPr>
        <w:t>student</w:t>
      </w:r>
      <w:r w:rsidRPr="001169D6">
        <w:rPr>
          <w:rFonts w:asciiTheme="minorHAnsi" w:hAnsiTheme="minorHAnsi" w:cstheme="minorHAnsi"/>
          <w:spacing w:val="-35"/>
        </w:rPr>
        <w:t xml:space="preserve"> </w:t>
      </w:r>
      <w:r w:rsidRPr="001169D6">
        <w:rPr>
          <w:rFonts w:asciiTheme="minorHAnsi" w:hAnsiTheme="minorHAnsi" w:cstheme="minorHAnsi"/>
        </w:rPr>
        <w:t>from</w:t>
      </w:r>
      <w:r w:rsidRPr="001169D6">
        <w:rPr>
          <w:rFonts w:asciiTheme="minorHAnsi" w:hAnsiTheme="minorHAnsi" w:cstheme="minorHAnsi"/>
          <w:spacing w:val="-33"/>
        </w:rPr>
        <w:t xml:space="preserve"> </w:t>
      </w:r>
      <w:r w:rsidRPr="001169D6">
        <w:rPr>
          <w:rFonts w:asciiTheme="minorHAnsi" w:hAnsiTheme="minorHAnsi" w:cstheme="minorHAnsi"/>
        </w:rPr>
        <w:t>the</w:t>
      </w:r>
      <w:r w:rsidRPr="001169D6">
        <w:rPr>
          <w:rFonts w:asciiTheme="minorHAnsi" w:hAnsiTheme="minorHAnsi" w:cstheme="minorHAnsi"/>
          <w:spacing w:val="-34"/>
        </w:rPr>
        <w:t xml:space="preserve"> </w:t>
      </w:r>
      <w:r w:rsidRPr="001169D6">
        <w:rPr>
          <w:rFonts w:asciiTheme="minorHAnsi" w:hAnsiTheme="minorHAnsi" w:cstheme="minorHAnsi"/>
        </w:rPr>
        <w:t>time</w:t>
      </w:r>
      <w:r w:rsidRPr="001169D6">
        <w:rPr>
          <w:rFonts w:asciiTheme="minorHAnsi" w:hAnsiTheme="minorHAnsi" w:cstheme="minorHAnsi"/>
          <w:spacing w:val="-33"/>
        </w:rPr>
        <w:t xml:space="preserve"> </w:t>
      </w:r>
      <w:r w:rsidRPr="001169D6">
        <w:rPr>
          <w:rFonts w:asciiTheme="minorHAnsi" w:hAnsiTheme="minorHAnsi" w:cstheme="minorHAnsi"/>
        </w:rPr>
        <w:t>they</w:t>
      </w:r>
      <w:r w:rsidRPr="001169D6">
        <w:rPr>
          <w:rFonts w:asciiTheme="minorHAnsi" w:hAnsiTheme="minorHAnsi" w:cstheme="minorHAnsi"/>
          <w:spacing w:val="-34"/>
        </w:rPr>
        <w:t xml:space="preserve"> </w:t>
      </w:r>
      <w:r w:rsidRPr="001169D6">
        <w:rPr>
          <w:rFonts w:asciiTheme="minorHAnsi" w:hAnsiTheme="minorHAnsi" w:cstheme="minorHAnsi"/>
        </w:rPr>
        <w:t>receive</w:t>
      </w:r>
    </w:p>
    <w:p w14:paraId="5FC0B66F" w14:textId="75C07020" w:rsidR="0060293D" w:rsidRPr="001169D6" w:rsidRDefault="001169D6" w:rsidP="001169D6">
      <w:pPr>
        <w:pStyle w:val="BodyText"/>
        <w:kinsoku w:val="0"/>
        <w:spacing w:before="0" w:after="0" w:line="240" w:lineRule="auto"/>
        <w:rPr>
          <w:rFonts w:asciiTheme="minorHAnsi" w:hAnsiTheme="minorHAnsi" w:cstheme="minorHAnsi"/>
          <w:b w:val="0"/>
          <w:bCs/>
          <w:i w:val="0"/>
          <w:iCs/>
        </w:rPr>
      </w:pPr>
      <w:r>
        <w:rPr>
          <w:rFonts w:asciiTheme="minorHAnsi" w:hAnsiTheme="minorHAnsi" w:cstheme="minorHAnsi"/>
          <w:b w:val="0"/>
          <w:bCs/>
          <w:i w:val="0"/>
          <w:iCs/>
        </w:rPr>
        <w:tab/>
        <w:t xml:space="preserve">  </w:t>
      </w:r>
      <w:r w:rsidRPr="001169D6">
        <w:rPr>
          <w:rFonts w:asciiTheme="minorHAnsi" w:hAnsiTheme="minorHAnsi" w:cstheme="minorHAnsi"/>
          <w:b w:val="0"/>
          <w:bCs/>
          <w:i w:val="0"/>
          <w:iCs/>
        </w:rPr>
        <w:t>T</w:t>
      </w:r>
      <w:r w:rsidR="0060293D" w:rsidRPr="001169D6">
        <w:rPr>
          <w:rFonts w:asciiTheme="minorHAnsi" w:hAnsiTheme="minorHAnsi" w:cstheme="minorHAnsi"/>
          <w:b w:val="0"/>
          <w:bCs/>
          <w:i w:val="0"/>
          <w:iCs/>
        </w:rPr>
        <w:t>heir</w:t>
      </w:r>
      <w:r w:rsidR="0060293D" w:rsidRPr="001169D6">
        <w:rPr>
          <w:rFonts w:asciiTheme="minorHAnsi" w:hAnsiTheme="minorHAnsi" w:cstheme="minorHAnsi"/>
          <w:b w:val="0"/>
          <w:bCs/>
          <w:i w:val="0"/>
          <w:iCs/>
          <w:spacing w:val="-32"/>
        </w:rPr>
        <w:t xml:space="preserve"> </w:t>
      </w:r>
      <w:r w:rsidR="0060293D" w:rsidRPr="001169D6">
        <w:rPr>
          <w:rFonts w:asciiTheme="minorHAnsi" w:hAnsiTheme="minorHAnsi" w:cstheme="minorHAnsi"/>
          <w:b w:val="0"/>
          <w:bCs/>
          <w:i w:val="0"/>
          <w:iCs/>
        </w:rPr>
        <w:t>letter</w:t>
      </w:r>
      <w:r w:rsidR="0060293D" w:rsidRPr="001169D6">
        <w:rPr>
          <w:rFonts w:asciiTheme="minorHAnsi" w:hAnsiTheme="minorHAnsi" w:cstheme="minorHAnsi"/>
          <w:b w:val="0"/>
          <w:bCs/>
          <w:i w:val="0"/>
          <w:iCs/>
          <w:spacing w:val="-32"/>
        </w:rPr>
        <w:t xml:space="preserve"> </w:t>
      </w:r>
      <w:r w:rsidR="0060293D" w:rsidRPr="001169D6">
        <w:rPr>
          <w:rFonts w:asciiTheme="minorHAnsi" w:hAnsiTheme="minorHAnsi" w:cstheme="minorHAnsi"/>
          <w:b w:val="0"/>
          <w:bCs/>
          <w:i w:val="0"/>
          <w:iCs/>
        </w:rPr>
        <w:t>of</w:t>
      </w:r>
      <w:r w:rsidR="0060293D" w:rsidRPr="001169D6">
        <w:rPr>
          <w:rFonts w:asciiTheme="minorHAnsi" w:hAnsiTheme="minorHAnsi" w:cstheme="minorHAnsi"/>
          <w:b w:val="0"/>
          <w:bCs/>
          <w:i w:val="0"/>
          <w:iCs/>
          <w:spacing w:val="-32"/>
        </w:rPr>
        <w:t xml:space="preserve"> </w:t>
      </w:r>
      <w:r w:rsidR="0060293D" w:rsidRPr="001169D6">
        <w:rPr>
          <w:rFonts w:asciiTheme="minorHAnsi" w:hAnsiTheme="minorHAnsi" w:cstheme="minorHAnsi"/>
          <w:b w:val="0"/>
          <w:bCs/>
          <w:i w:val="0"/>
          <w:iCs/>
        </w:rPr>
        <w:t>acceptance</w:t>
      </w:r>
      <w:r w:rsidR="0060293D" w:rsidRPr="001169D6">
        <w:rPr>
          <w:rFonts w:asciiTheme="minorHAnsi" w:hAnsiTheme="minorHAnsi" w:cstheme="minorHAnsi"/>
          <w:b w:val="0"/>
          <w:bCs/>
          <w:i w:val="0"/>
          <w:iCs/>
          <w:spacing w:val="-31"/>
        </w:rPr>
        <w:t xml:space="preserve"> </w:t>
      </w:r>
      <w:r w:rsidR="0060293D" w:rsidRPr="001169D6">
        <w:rPr>
          <w:rFonts w:asciiTheme="minorHAnsi" w:hAnsiTheme="minorHAnsi" w:cstheme="minorHAnsi"/>
          <w:b w:val="0"/>
          <w:bCs/>
          <w:i w:val="0"/>
          <w:iCs/>
        </w:rPr>
        <w:t>into</w:t>
      </w:r>
      <w:r w:rsidR="0060293D" w:rsidRPr="001169D6">
        <w:rPr>
          <w:rFonts w:asciiTheme="minorHAnsi" w:hAnsiTheme="minorHAnsi" w:cstheme="minorHAnsi"/>
          <w:b w:val="0"/>
          <w:bCs/>
          <w:i w:val="0"/>
          <w:iCs/>
          <w:spacing w:val="-30"/>
        </w:rPr>
        <w:t xml:space="preserve"> </w:t>
      </w:r>
      <w:r w:rsidR="0060293D" w:rsidRPr="001169D6">
        <w:rPr>
          <w:rFonts w:asciiTheme="minorHAnsi" w:hAnsiTheme="minorHAnsi" w:cstheme="minorHAnsi"/>
          <w:b w:val="0"/>
          <w:bCs/>
          <w:i w:val="0"/>
          <w:iCs/>
        </w:rPr>
        <w:t>CSUS,</w:t>
      </w:r>
      <w:r w:rsidR="0060293D" w:rsidRPr="001169D6">
        <w:rPr>
          <w:rFonts w:asciiTheme="minorHAnsi" w:hAnsiTheme="minorHAnsi" w:cstheme="minorHAnsi"/>
          <w:b w:val="0"/>
          <w:bCs/>
          <w:i w:val="0"/>
          <w:iCs/>
          <w:spacing w:val="-32"/>
        </w:rPr>
        <w:t xml:space="preserve"> </w:t>
      </w:r>
      <w:r w:rsidR="0060293D" w:rsidRPr="001169D6">
        <w:rPr>
          <w:rFonts w:asciiTheme="minorHAnsi" w:hAnsiTheme="minorHAnsi" w:cstheme="minorHAnsi"/>
          <w:b w:val="0"/>
          <w:bCs/>
          <w:i w:val="0"/>
          <w:iCs/>
        </w:rPr>
        <w:t>through</w:t>
      </w:r>
      <w:r w:rsidR="0060293D" w:rsidRPr="001169D6">
        <w:rPr>
          <w:rFonts w:asciiTheme="minorHAnsi" w:hAnsiTheme="minorHAnsi" w:cstheme="minorHAnsi"/>
          <w:b w:val="0"/>
          <w:bCs/>
          <w:i w:val="0"/>
          <w:iCs/>
          <w:spacing w:val="-32"/>
        </w:rPr>
        <w:t xml:space="preserve"> </w:t>
      </w:r>
      <w:r w:rsidR="0060293D" w:rsidRPr="001169D6">
        <w:rPr>
          <w:rFonts w:asciiTheme="minorHAnsi" w:hAnsiTheme="minorHAnsi" w:cstheme="minorHAnsi"/>
          <w:b w:val="0"/>
          <w:bCs/>
          <w:i w:val="0"/>
          <w:iCs/>
        </w:rPr>
        <w:t>their</w:t>
      </w:r>
      <w:r w:rsidR="0060293D" w:rsidRPr="001169D6">
        <w:rPr>
          <w:rFonts w:asciiTheme="minorHAnsi" w:hAnsiTheme="minorHAnsi" w:cstheme="minorHAnsi"/>
          <w:b w:val="0"/>
          <w:bCs/>
          <w:i w:val="0"/>
          <w:iCs/>
          <w:spacing w:val="-31"/>
        </w:rPr>
        <w:t xml:space="preserve"> </w:t>
      </w:r>
      <w:r w:rsidR="0060293D" w:rsidRPr="001169D6">
        <w:rPr>
          <w:rFonts w:asciiTheme="minorHAnsi" w:hAnsiTheme="minorHAnsi" w:cstheme="minorHAnsi"/>
          <w:b w:val="0"/>
          <w:bCs/>
          <w:i w:val="0"/>
          <w:iCs/>
        </w:rPr>
        <w:t>time</w:t>
      </w:r>
      <w:r w:rsidR="0060293D" w:rsidRPr="001169D6">
        <w:rPr>
          <w:rFonts w:asciiTheme="minorHAnsi" w:hAnsiTheme="minorHAnsi" w:cstheme="minorHAnsi"/>
          <w:b w:val="0"/>
          <w:bCs/>
          <w:i w:val="0"/>
          <w:iCs/>
          <w:spacing w:val="-31"/>
        </w:rPr>
        <w:t xml:space="preserve"> </w:t>
      </w:r>
      <w:r w:rsidR="0060293D" w:rsidRPr="001169D6">
        <w:rPr>
          <w:rFonts w:asciiTheme="minorHAnsi" w:hAnsiTheme="minorHAnsi" w:cstheme="minorHAnsi"/>
          <w:b w:val="0"/>
          <w:bCs/>
          <w:i w:val="0"/>
          <w:iCs/>
        </w:rPr>
        <w:t>in</w:t>
      </w:r>
      <w:r w:rsidR="0060293D" w:rsidRPr="001169D6">
        <w:rPr>
          <w:rFonts w:asciiTheme="minorHAnsi" w:hAnsiTheme="minorHAnsi" w:cstheme="minorHAnsi"/>
          <w:b w:val="0"/>
          <w:bCs/>
          <w:i w:val="0"/>
          <w:iCs/>
          <w:spacing w:val="-33"/>
        </w:rPr>
        <w:t xml:space="preserve"> </w:t>
      </w:r>
      <w:r w:rsidR="0060293D" w:rsidRPr="001169D6">
        <w:rPr>
          <w:rFonts w:asciiTheme="minorHAnsi" w:hAnsiTheme="minorHAnsi" w:cstheme="minorHAnsi"/>
          <w:b w:val="0"/>
          <w:bCs/>
          <w:i w:val="0"/>
          <w:iCs/>
        </w:rPr>
        <w:t>the</w:t>
      </w:r>
      <w:r w:rsidR="0060293D" w:rsidRPr="001169D6">
        <w:rPr>
          <w:rFonts w:asciiTheme="minorHAnsi" w:hAnsiTheme="minorHAnsi" w:cstheme="minorHAnsi"/>
          <w:b w:val="0"/>
          <w:bCs/>
          <w:i w:val="0"/>
          <w:iCs/>
          <w:spacing w:val="-31"/>
        </w:rPr>
        <w:t xml:space="preserve"> </w:t>
      </w:r>
      <w:r w:rsidR="0060293D" w:rsidRPr="001169D6">
        <w:rPr>
          <w:rFonts w:asciiTheme="minorHAnsi" w:hAnsiTheme="minorHAnsi" w:cstheme="minorHAnsi"/>
          <w:b w:val="0"/>
          <w:bCs/>
          <w:i w:val="0"/>
          <w:iCs/>
        </w:rPr>
        <w:t>program,</w:t>
      </w:r>
      <w:r w:rsidR="0060293D" w:rsidRPr="001169D6">
        <w:rPr>
          <w:rFonts w:asciiTheme="minorHAnsi" w:hAnsiTheme="minorHAnsi" w:cstheme="minorHAnsi"/>
          <w:b w:val="0"/>
          <w:bCs/>
          <w:i w:val="0"/>
          <w:iCs/>
          <w:spacing w:val="-31"/>
        </w:rPr>
        <w:t xml:space="preserve"> </w:t>
      </w:r>
      <w:r w:rsidR="0060293D" w:rsidRPr="001169D6">
        <w:rPr>
          <w:rFonts w:asciiTheme="minorHAnsi" w:hAnsiTheme="minorHAnsi" w:cstheme="minorHAnsi"/>
          <w:b w:val="0"/>
          <w:bCs/>
          <w:i w:val="0"/>
          <w:iCs/>
        </w:rPr>
        <w:t>and</w:t>
      </w:r>
      <w:r w:rsidR="0060293D" w:rsidRPr="001169D6">
        <w:rPr>
          <w:rFonts w:asciiTheme="minorHAnsi" w:hAnsiTheme="minorHAnsi" w:cstheme="minorHAnsi"/>
          <w:b w:val="0"/>
          <w:bCs/>
          <w:i w:val="0"/>
          <w:iCs/>
          <w:spacing w:val="-32"/>
        </w:rPr>
        <w:t xml:space="preserve"> </w:t>
      </w:r>
      <w:r w:rsidR="0060293D" w:rsidRPr="001169D6">
        <w:rPr>
          <w:rFonts w:asciiTheme="minorHAnsi" w:hAnsiTheme="minorHAnsi" w:cstheme="minorHAnsi"/>
          <w:b w:val="0"/>
          <w:bCs/>
          <w:i w:val="0"/>
          <w:iCs/>
        </w:rPr>
        <w:t>after</w:t>
      </w:r>
      <w:r w:rsidR="0060293D" w:rsidRPr="001169D6">
        <w:rPr>
          <w:rFonts w:asciiTheme="minorHAnsi" w:hAnsiTheme="minorHAnsi" w:cstheme="minorHAnsi"/>
          <w:b w:val="0"/>
          <w:bCs/>
          <w:i w:val="0"/>
          <w:iCs/>
          <w:spacing w:val="-30"/>
        </w:rPr>
        <w:t xml:space="preserve"> </w:t>
      </w:r>
      <w:r w:rsidR="0060293D" w:rsidRPr="001169D6">
        <w:rPr>
          <w:rFonts w:asciiTheme="minorHAnsi" w:hAnsiTheme="minorHAnsi" w:cstheme="minorHAnsi"/>
          <w:b w:val="0"/>
          <w:bCs/>
          <w:i w:val="0"/>
          <w:iCs/>
        </w:rPr>
        <w:t>graduation.</w:t>
      </w:r>
    </w:p>
    <w:p w14:paraId="7F23A8B2" w14:textId="77777777" w:rsidR="0060293D" w:rsidRPr="001169D6" w:rsidRDefault="0060293D" w:rsidP="001169D6">
      <w:pPr>
        <w:pStyle w:val="BodyText"/>
        <w:kinsoku w:val="0"/>
        <w:spacing w:before="0" w:after="0" w:line="240" w:lineRule="auto"/>
        <w:rPr>
          <w:rFonts w:asciiTheme="minorHAnsi" w:hAnsiTheme="minorHAnsi" w:cstheme="minorHAnsi"/>
          <w:sz w:val="17"/>
          <w:szCs w:val="17"/>
        </w:rPr>
      </w:pPr>
    </w:p>
    <w:p w14:paraId="160BB5D8" w14:textId="4BE32FE4" w:rsidR="0060293D" w:rsidRPr="001169D6" w:rsidRDefault="001169D6" w:rsidP="001169D6">
      <w:pPr>
        <w:pStyle w:val="Heading2"/>
        <w:kinsoku w:val="0"/>
        <w:spacing w:before="0" w:after="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   </w:t>
      </w:r>
      <w:r w:rsidR="0060293D" w:rsidRPr="001169D6">
        <w:rPr>
          <w:rFonts w:asciiTheme="minorHAnsi" w:hAnsiTheme="minorHAnsi" w:cstheme="minorHAnsi"/>
          <w:color w:val="000000" w:themeColor="text1"/>
          <w:sz w:val="28"/>
          <w:szCs w:val="28"/>
        </w:rPr>
        <w:t>Expectations of Student</w:t>
      </w:r>
    </w:p>
    <w:p w14:paraId="5A4BD8A3"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269"/>
        <w:contextualSpacing w:val="0"/>
        <w:jc w:val="both"/>
        <w:rPr>
          <w:rFonts w:asciiTheme="minorHAnsi" w:hAnsiTheme="minorHAnsi" w:cstheme="minorHAnsi"/>
        </w:rPr>
      </w:pPr>
      <w:r w:rsidRPr="001169D6">
        <w:rPr>
          <w:rFonts w:asciiTheme="minorHAnsi" w:hAnsiTheme="minorHAnsi" w:cstheme="minorHAnsi"/>
          <w:w w:val="95"/>
        </w:rPr>
        <w:t>To</w:t>
      </w:r>
      <w:r w:rsidRPr="001169D6">
        <w:rPr>
          <w:rFonts w:asciiTheme="minorHAnsi" w:hAnsiTheme="minorHAnsi" w:cstheme="minorHAnsi"/>
          <w:spacing w:val="-19"/>
          <w:w w:val="95"/>
        </w:rPr>
        <w:t xml:space="preserve"> </w:t>
      </w:r>
      <w:r w:rsidRPr="001169D6">
        <w:rPr>
          <w:rFonts w:asciiTheme="minorHAnsi" w:hAnsiTheme="minorHAnsi" w:cstheme="minorHAnsi"/>
          <w:w w:val="95"/>
        </w:rPr>
        <w:t>acknowledge</w:t>
      </w:r>
      <w:r w:rsidRPr="001169D6">
        <w:rPr>
          <w:rFonts w:asciiTheme="minorHAnsi" w:hAnsiTheme="minorHAnsi" w:cstheme="minorHAnsi"/>
          <w:spacing w:val="-21"/>
          <w:w w:val="95"/>
        </w:rPr>
        <w:t xml:space="preserve"> </w:t>
      </w:r>
      <w:r w:rsidRPr="001169D6">
        <w:rPr>
          <w:rFonts w:asciiTheme="minorHAnsi" w:hAnsiTheme="minorHAnsi" w:cstheme="minorHAnsi"/>
          <w:w w:val="95"/>
        </w:rPr>
        <w:t>that</w:t>
      </w:r>
      <w:r w:rsidRPr="001169D6">
        <w:rPr>
          <w:rFonts w:asciiTheme="minorHAnsi" w:hAnsiTheme="minorHAnsi" w:cstheme="minorHAnsi"/>
          <w:spacing w:val="-21"/>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advisee</w:t>
      </w:r>
      <w:r w:rsidRPr="001169D6">
        <w:rPr>
          <w:rFonts w:asciiTheme="minorHAnsi" w:hAnsiTheme="minorHAnsi" w:cstheme="minorHAnsi"/>
          <w:spacing w:val="-21"/>
          <w:w w:val="95"/>
        </w:rPr>
        <w:t xml:space="preserve"> </w:t>
      </w:r>
      <w:r w:rsidRPr="001169D6">
        <w:rPr>
          <w:rFonts w:asciiTheme="minorHAnsi" w:hAnsiTheme="minorHAnsi" w:cstheme="minorHAnsi"/>
          <w:w w:val="95"/>
        </w:rPr>
        <w:t>has</w:t>
      </w:r>
      <w:r w:rsidRPr="001169D6">
        <w:rPr>
          <w:rFonts w:asciiTheme="minorHAnsi" w:hAnsiTheme="minorHAnsi" w:cstheme="minorHAnsi"/>
          <w:spacing w:val="-20"/>
          <w:w w:val="95"/>
        </w:rPr>
        <w:t xml:space="preserve"> </w:t>
      </w:r>
      <w:r w:rsidRPr="001169D6">
        <w:rPr>
          <w:rFonts w:asciiTheme="minorHAnsi" w:hAnsiTheme="minorHAnsi" w:cstheme="minorHAnsi"/>
          <w:w w:val="95"/>
        </w:rPr>
        <w:t>the</w:t>
      </w:r>
      <w:r w:rsidRPr="001169D6">
        <w:rPr>
          <w:rFonts w:asciiTheme="minorHAnsi" w:hAnsiTheme="minorHAnsi" w:cstheme="minorHAnsi"/>
          <w:spacing w:val="-22"/>
          <w:w w:val="95"/>
        </w:rPr>
        <w:t xml:space="preserve"> </w:t>
      </w:r>
      <w:r w:rsidRPr="001169D6">
        <w:rPr>
          <w:rFonts w:asciiTheme="minorHAnsi" w:hAnsiTheme="minorHAnsi" w:cstheme="minorHAnsi"/>
          <w:w w:val="95"/>
        </w:rPr>
        <w:t>primary</w:t>
      </w:r>
      <w:r w:rsidRPr="001169D6">
        <w:rPr>
          <w:rFonts w:asciiTheme="minorHAnsi" w:hAnsiTheme="minorHAnsi" w:cstheme="minorHAnsi"/>
          <w:spacing w:val="-19"/>
          <w:w w:val="95"/>
        </w:rPr>
        <w:t xml:space="preserve"> </w:t>
      </w:r>
      <w:r w:rsidRPr="001169D6">
        <w:rPr>
          <w:rFonts w:asciiTheme="minorHAnsi" w:hAnsiTheme="minorHAnsi" w:cstheme="minorHAnsi"/>
          <w:w w:val="95"/>
        </w:rPr>
        <w:t>responsibility</w:t>
      </w:r>
      <w:r w:rsidRPr="001169D6">
        <w:rPr>
          <w:rFonts w:asciiTheme="minorHAnsi" w:hAnsiTheme="minorHAnsi" w:cstheme="minorHAnsi"/>
          <w:spacing w:val="-19"/>
          <w:w w:val="95"/>
        </w:rPr>
        <w:t xml:space="preserve"> </w:t>
      </w:r>
      <w:r w:rsidRPr="001169D6">
        <w:rPr>
          <w:rFonts w:asciiTheme="minorHAnsi" w:hAnsiTheme="minorHAnsi" w:cstheme="minorHAnsi"/>
          <w:w w:val="95"/>
        </w:rPr>
        <w:t>for</w:t>
      </w:r>
      <w:r w:rsidRPr="001169D6">
        <w:rPr>
          <w:rFonts w:asciiTheme="minorHAnsi" w:hAnsiTheme="minorHAnsi" w:cstheme="minorHAnsi"/>
          <w:spacing w:val="-22"/>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successful</w:t>
      </w:r>
      <w:r w:rsidRPr="001169D6">
        <w:rPr>
          <w:rFonts w:asciiTheme="minorHAnsi" w:hAnsiTheme="minorHAnsi" w:cstheme="minorHAnsi"/>
          <w:spacing w:val="-19"/>
          <w:w w:val="95"/>
        </w:rPr>
        <w:t xml:space="preserve"> </w:t>
      </w:r>
      <w:r w:rsidRPr="001169D6">
        <w:rPr>
          <w:rFonts w:asciiTheme="minorHAnsi" w:hAnsiTheme="minorHAnsi" w:cstheme="minorHAnsi"/>
          <w:w w:val="95"/>
        </w:rPr>
        <w:t>completion</w:t>
      </w:r>
      <w:r w:rsidRPr="001169D6">
        <w:rPr>
          <w:rFonts w:asciiTheme="minorHAnsi" w:hAnsiTheme="minorHAnsi" w:cstheme="minorHAnsi"/>
          <w:spacing w:val="-21"/>
          <w:w w:val="95"/>
        </w:rPr>
        <w:t xml:space="preserve"> </w:t>
      </w:r>
      <w:r w:rsidRPr="001169D6">
        <w:rPr>
          <w:rFonts w:asciiTheme="minorHAnsi" w:hAnsiTheme="minorHAnsi" w:cstheme="minorHAnsi"/>
          <w:w w:val="95"/>
        </w:rPr>
        <w:t>of their</w:t>
      </w:r>
      <w:r w:rsidRPr="001169D6">
        <w:rPr>
          <w:rFonts w:asciiTheme="minorHAnsi" w:hAnsiTheme="minorHAnsi" w:cstheme="minorHAnsi"/>
          <w:spacing w:val="-22"/>
          <w:w w:val="95"/>
        </w:rPr>
        <w:t xml:space="preserve"> </w:t>
      </w:r>
      <w:r w:rsidRPr="001169D6">
        <w:rPr>
          <w:rFonts w:asciiTheme="minorHAnsi" w:hAnsiTheme="minorHAnsi" w:cstheme="minorHAnsi"/>
          <w:w w:val="95"/>
        </w:rPr>
        <w:t>graduate</w:t>
      </w:r>
      <w:r w:rsidRPr="001169D6">
        <w:rPr>
          <w:rFonts w:asciiTheme="minorHAnsi" w:hAnsiTheme="minorHAnsi" w:cstheme="minorHAnsi"/>
          <w:spacing w:val="-20"/>
          <w:w w:val="95"/>
        </w:rPr>
        <w:t xml:space="preserve"> </w:t>
      </w:r>
      <w:r w:rsidRPr="001169D6">
        <w:rPr>
          <w:rFonts w:asciiTheme="minorHAnsi" w:hAnsiTheme="minorHAnsi" w:cstheme="minorHAnsi"/>
          <w:w w:val="95"/>
        </w:rPr>
        <w:t>degree.</w:t>
      </w:r>
      <w:r w:rsidRPr="001169D6">
        <w:rPr>
          <w:rFonts w:asciiTheme="minorHAnsi" w:hAnsiTheme="minorHAnsi" w:cstheme="minorHAnsi"/>
          <w:spacing w:val="-22"/>
          <w:w w:val="95"/>
        </w:rPr>
        <w:t xml:space="preserve"> </w:t>
      </w:r>
      <w:r w:rsidRPr="001169D6">
        <w:rPr>
          <w:rFonts w:asciiTheme="minorHAnsi" w:hAnsiTheme="minorHAnsi" w:cstheme="minorHAnsi"/>
          <w:w w:val="95"/>
        </w:rPr>
        <w:t>This</w:t>
      </w:r>
      <w:r w:rsidRPr="001169D6">
        <w:rPr>
          <w:rFonts w:asciiTheme="minorHAnsi" w:hAnsiTheme="minorHAnsi" w:cstheme="minorHAnsi"/>
          <w:spacing w:val="-24"/>
          <w:w w:val="95"/>
        </w:rPr>
        <w:t xml:space="preserve"> </w:t>
      </w:r>
      <w:r w:rsidRPr="001169D6">
        <w:rPr>
          <w:rFonts w:asciiTheme="minorHAnsi" w:hAnsiTheme="minorHAnsi" w:cstheme="minorHAnsi"/>
          <w:w w:val="95"/>
        </w:rPr>
        <w:t>includes</w:t>
      </w:r>
      <w:r w:rsidRPr="001169D6">
        <w:rPr>
          <w:rFonts w:asciiTheme="minorHAnsi" w:hAnsiTheme="minorHAnsi" w:cstheme="minorHAnsi"/>
          <w:spacing w:val="-20"/>
          <w:w w:val="95"/>
        </w:rPr>
        <w:t xml:space="preserve"> </w:t>
      </w:r>
      <w:r w:rsidRPr="001169D6">
        <w:rPr>
          <w:rFonts w:asciiTheme="minorHAnsi" w:hAnsiTheme="minorHAnsi" w:cstheme="minorHAnsi"/>
          <w:w w:val="95"/>
        </w:rPr>
        <w:t>commitment</w:t>
      </w:r>
      <w:r w:rsidRPr="001169D6">
        <w:rPr>
          <w:rFonts w:asciiTheme="minorHAnsi" w:hAnsiTheme="minorHAnsi" w:cstheme="minorHAnsi"/>
          <w:spacing w:val="-22"/>
          <w:w w:val="95"/>
        </w:rPr>
        <w:t xml:space="preserve"> </w:t>
      </w:r>
      <w:r w:rsidRPr="001169D6">
        <w:rPr>
          <w:rFonts w:asciiTheme="minorHAnsi" w:hAnsiTheme="minorHAnsi" w:cstheme="minorHAnsi"/>
          <w:w w:val="95"/>
        </w:rPr>
        <w:t>to</w:t>
      </w:r>
      <w:r w:rsidRPr="001169D6">
        <w:rPr>
          <w:rFonts w:asciiTheme="minorHAnsi" w:hAnsiTheme="minorHAnsi" w:cstheme="minorHAnsi"/>
          <w:spacing w:val="-22"/>
          <w:w w:val="95"/>
        </w:rPr>
        <w:t xml:space="preserve"> </w:t>
      </w:r>
      <w:r w:rsidRPr="001169D6">
        <w:rPr>
          <w:rFonts w:asciiTheme="minorHAnsi" w:hAnsiTheme="minorHAnsi" w:cstheme="minorHAnsi"/>
          <w:w w:val="95"/>
        </w:rPr>
        <w:t>work</w:t>
      </w:r>
      <w:r w:rsidRPr="001169D6">
        <w:rPr>
          <w:rFonts w:asciiTheme="minorHAnsi" w:hAnsiTheme="minorHAnsi" w:cstheme="minorHAnsi"/>
          <w:spacing w:val="-21"/>
          <w:w w:val="95"/>
        </w:rPr>
        <w:t xml:space="preserve"> </w:t>
      </w:r>
      <w:r w:rsidRPr="001169D6">
        <w:rPr>
          <w:rFonts w:asciiTheme="minorHAnsi" w:hAnsiTheme="minorHAnsi" w:cstheme="minorHAnsi"/>
          <w:w w:val="95"/>
        </w:rPr>
        <w:t>in</w:t>
      </w:r>
      <w:r w:rsidRPr="001169D6">
        <w:rPr>
          <w:rFonts w:asciiTheme="minorHAnsi" w:hAnsiTheme="minorHAnsi" w:cstheme="minorHAnsi"/>
          <w:spacing w:val="-23"/>
          <w:w w:val="95"/>
        </w:rPr>
        <w:t xml:space="preserve"> </w:t>
      </w:r>
      <w:r w:rsidRPr="001169D6">
        <w:rPr>
          <w:rFonts w:asciiTheme="minorHAnsi" w:hAnsiTheme="minorHAnsi" w:cstheme="minorHAnsi"/>
          <w:w w:val="95"/>
        </w:rPr>
        <w:t>classrooms</w:t>
      </w:r>
      <w:r w:rsidRPr="001169D6">
        <w:rPr>
          <w:rFonts w:asciiTheme="minorHAnsi" w:hAnsiTheme="minorHAnsi" w:cstheme="minorHAnsi"/>
          <w:spacing w:val="-23"/>
          <w:w w:val="95"/>
        </w:rPr>
        <w:t xml:space="preserve"> </w:t>
      </w:r>
      <w:r w:rsidRPr="001169D6">
        <w:rPr>
          <w:rFonts w:asciiTheme="minorHAnsi" w:hAnsiTheme="minorHAnsi" w:cstheme="minorHAnsi"/>
          <w:w w:val="95"/>
        </w:rPr>
        <w:t>and</w:t>
      </w:r>
      <w:r w:rsidRPr="001169D6">
        <w:rPr>
          <w:rFonts w:asciiTheme="minorHAnsi" w:hAnsiTheme="minorHAnsi" w:cstheme="minorHAnsi"/>
          <w:spacing w:val="-21"/>
          <w:w w:val="95"/>
        </w:rPr>
        <w:t xml:space="preserve"> </w:t>
      </w:r>
      <w:r w:rsidRPr="001169D6">
        <w:rPr>
          <w:rFonts w:asciiTheme="minorHAnsi" w:hAnsiTheme="minorHAnsi" w:cstheme="minorHAnsi"/>
          <w:w w:val="95"/>
        </w:rPr>
        <w:t>independently,</w:t>
      </w:r>
      <w:r w:rsidRPr="001169D6">
        <w:rPr>
          <w:rFonts w:asciiTheme="minorHAnsi" w:hAnsiTheme="minorHAnsi" w:cstheme="minorHAnsi"/>
          <w:spacing w:val="-21"/>
          <w:w w:val="95"/>
        </w:rPr>
        <w:t xml:space="preserve"> </w:t>
      </w:r>
      <w:r w:rsidRPr="001169D6">
        <w:rPr>
          <w:rFonts w:asciiTheme="minorHAnsi" w:hAnsiTheme="minorHAnsi" w:cstheme="minorHAnsi"/>
          <w:w w:val="95"/>
        </w:rPr>
        <w:t>and maintaining</w:t>
      </w:r>
      <w:r w:rsidRPr="001169D6">
        <w:rPr>
          <w:rFonts w:asciiTheme="minorHAnsi" w:hAnsiTheme="minorHAnsi" w:cstheme="minorHAnsi"/>
          <w:spacing w:val="-29"/>
          <w:w w:val="95"/>
        </w:rPr>
        <w:t xml:space="preserve"> </w:t>
      </w:r>
      <w:r w:rsidRPr="001169D6">
        <w:rPr>
          <w:rFonts w:asciiTheme="minorHAnsi" w:hAnsiTheme="minorHAnsi" w:cstheme="minorHAnsi"/>
          <w:w w:val="95"/>
        </w:rPr>
        <w:t>high</w:t>
      </w:r>
      <w:r w:rsidRPr="001169D6">
        <w:rPr>
          <w:rFonts w:asciiTheme="minorHAnsi" w:hAnsiTheme="minorHAnsi" w:cstheme="minorHAnsi"/>
          <w:spacing w:val="-29"/>
          <w:w w:val="95"/>
        </w:rPr>
        <w:t xml:space="preserve"> </w:t>
      </w:r>
      <w:r w:rsidRPr="001169D6">
        <w:rPr>
          <w:rFonts w:asciiTheme="minorHAnsi" w:hAnsiTheme="minorHAnsi" w:cstheme="minorHAnsi"/>
          <w:w w:val="95"/>
        </w:rPr>
        <w:t>levels</w:t>
      </w:r>
      <w:r w:rsidRPr="001169D6">
        <w:rPr>
          <w:rFonts w:asciiTheme="minorHAnsi" w:hAnsiTheme="minorHAnsi" w:cstheme="minorHAnsi"/>
          <w:spacing w:val="-30"/>
          <w:w w:val="95"/>
        </w:rPr>
        <w:t xml:space="preserve"> </w:t>
      </w:r>
      <w:r w:rsidRPr="001169D6">
        <w:rPr>
          <w:rFonts w:asciiTheme="minorHAnsi" w:hAnsiTheme="minorHAnsi" w:cstheme="minorHAnsi"/>
          <w:w w:val="95"/>
        </w:rPr>
        <w:t>of</w:t>
      </w:r>
      <w:r w:rsidRPr="001169D6">
        <w:rPr>
          <w:rFonts w:asciiTheme="minorHAnsi" w:hAnsiTheme="minorHAnsi" w:cstheme="minorHAnsi"/>
          <w:spacing w:val="-28"/>
          <w:w w:val="95"/>
        </w:rPr>
        <w:t xml:space="preserve"> </w:t>
      </w:r>
      <w:r w:rsidRPr="001169D6">
        <w:rPr>
          <w:rFonts w:asciiTheme="minorHAnsi" w:hAnsiTheme="minorHAnsi" w:cstheme="minorHAnsi"/>
          <w:w w:val="95"/>
        </w:rPr>
        <w:t>professionalism,</w:t>
      </w:r>
      <w:r w:rsidRPr="001169D6">
        <w:rPr>
          <w:rFonts w:asciiTheme="minorHAnsi" w:hAnsiTheme="minorHAnsi" w:cstheme="minorHAnsi"/>
          <w:spacing w:val="-28"/>
          <w:w w:val="95"/>
        </w:rPr>
        <w:t xml:space="preserve"> </w:t>
      </w:r>
      <w:r w:rsidRPr="001169D6">
        <w:rPr>
          <w:rFonts w:asciiTheme="minorHAnsi" w:hAnsiTheme="minorHAnsi" w:cstheme="minorHAnsi"/>
          <w:w w:val="95"/>
        </w:rPr>
        <w:t>self-motivation,</w:t>
      </w:r>
      <w:r w:rsidRPr="001169D6">
        <w:rPr>
          <w:rFonts w:asciiTheme="minorHAnsi" w:hAnsiTheme="minorHAnsi" w:cstheme="minorHAnsi"/>
          <w:spacing w:val="-30"/>
          <w:w w:val="95"/>
        </w:rPr>
        <w:t xml:space="preserve"> </w:t>
      </w:r>
      <w:r w:rsidRPr="001169D6">
        <w:rPr>
          <w:rFonts w:asciiTheme="minorHAnsi" w:hAnsiTheme="minorHAnsi" w:cstheme="minorHAnsi"/>
          <w:w w:val="95"/>
        </w:rPr>
        <w:t>engagement,</w:t>
      </w:r>
      <w:r w:rsidRPr="001169D6">
        <w:rPr>
          <w:rFonts w:asciiTheme="minorHAnsi" w:hAnsiTheme="minorHAnsi" w:cstheme="minorHAnsi"/>
          <w:spacing w:val="-28"/>
          <w:w w:val="95"/>
        </w:rPr>
        <w:t xml:space="preserve"> </w:t>
      </w:r>
      <w:r w:rsidRPr="001169D6">
        <w:rPr>
          <w:rFonts w:asciiTheme="minorHAnsi" w:hAnsiTheme="minorHAnsi" w:cstheme="minorHAnsi"/>
          <w:w w:val="95"/>
        </w:rPr>
        <w:t>scholarly</w:t>
      </w:r>
      <w:r w:rsidRPr="001169D6">
        <w:rPr>
          <w:rFonts w:asciiTheme="minorHAnsi" w:hAnsiTheme="minorHAnsi" w:cstheme="minorHAnsi"/>
          <w:spacing w:val="-29"/>
          <w:w w:val="95"/>
        </w:rPr>
        <w:t xml:space="preserve"> </w:t>
      </w:r>
      <w:r w:rsidRPr="001169D6">
        <w:rPr>
          <w:rFonts w:asciiTheme="minorHAnsi" w:hAnsiTheme="minorHAnsi" w:cstheme="minorHAnsi"/>
          <w:w w:val="95"/>
        </w:rPr>
        <w:t>curiosity,</w:t>
      </w:r>
      <w:r w:rsidRPr="001169D6">
        <w:rPr>
          <w:rFonts w:asciiTheme="minorHAnsi" w:hAnsiTheme="minorHAnsi" w:cstheme="minorHAnsi"/>
          <w:spacing w:val="-28"/>
          <w:w w:val="95"/>
        </w:rPr>
        <w:t xml:space="preserve"> </w:t>
      </w:r>
      <w:r w:rsidRPr="001169D6">
        <w:rPr>
          <w:rFonts w:asciiTheme="minorHAnsi" w:hAnsiTheme="minorHAnsi" w:cstheme="minorHAnsi"/>
          <w:w w:val="95"/>
        </w:rPr>
        <w:t xml:space="preserve">and </w:t>
      </w:r>
      <w:r w:rsidRPr="001169D6">
        <w:rPr>
          <w:rFonts w:asciiTheme="minorHAnsi" w:hAnsiTheme="minorHAnsi" w:cstheme="minorHAnsi"/>
        </w:rPr>
        <w:t>ethical</w:t>
      </w:r>
      <w:r w:rsidRPr="001169D6">
        <w:rPr>
          <w:rFonts w:asciiTheme="minorHAnsi" w:hAnsiTheme="minorHAnsi" w:cstheme="minorHAnsi"/>
          <w:spacing w:val="-13"/>
        </w:rPr>
        <w:t xml:space="preserve"> </w:t>
      </w:r>
      <w:r w:rsidRPr="001169D6">
        <w:rPr>
          <w:rFonts w:asciiTheme="minorHAnsi" w:hAnsiTheme="minorHAnsi" w:cstheme="minorHAnsi"/>
        </w:rPr>
        <w:t>standards.</w:t>
      </w:r>
    </w:p>
    <w:p w14:paraId="4A5303A0"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319"/>
        <w:contextualSpacing w:val="0"/>
        <w:rPr>
          <w:rFonts w:asciiTheme="minorHAnsi" w:hAnsiTheme="minorHAnsi" w:cstheme="minorHAnsi"/>
        </w:rPr>
      </w:pPr>
      <w:r w:rsidRPr="001169D6">
        <w:rPr>
          <w:rFonts w:asciiTheme="minorHAnsi" w:hAnsiTheme="minorHAnsi" w:cstheme="minorHAnsi"/>
          <w:w w:val="95"/>
        </w:rPr>
        <w:t>To</w:t>
      </w:r>
      <w:r w:rsidRPr="001169D6">
        <w:rPr>
          <w:rFonts w:asciiTheme="minorHAnsi" w:hAnsiTheme="minorHAnsi" w:cstheme="minorHAnsi"/>
          <w:spacing w:val="-19"/>
          <w:w w:val="95"/>
        </w:rPr>
        <w:t xml:space="preserve"> </w:t>
      </w:r>
      <w:r w:rsidRPr="001169D6">
        <w:rPr>
          <w:rFonts w:asciiTheme="minorHAnsi" w:hAnsiTheme="minorHAnsi" w:cstheme="minorHAnsi"/>
          <w:w w:val="95"/>
        </w:rPr>
        <w:t>be</w:t>
      </w:r>
      <w:r w:rsidRPr="001169D6">
        <w:rPr>
          <w:rFonts w:asciiTheme="minorHAnsi" w:hAnsiTheme="minorHAnsi" w:cstheme="minorHAnsi"/>
          <w:spacing w:val="-22"/>
          <w:w w:val="95"/>
        </w:rPr>
        <w:t xml:space="preserve"> </w:t>
      </w:r>
      <w:r w:rsidRPr="001169D6">
        <w:rPr>
          <w:rFonts w:asciiTheme="minorHAnsi" w:hAnsiTheme="minorHAnsi" w:cstheme="minorHAnsi"/>
          <w:w w:val="95"/>
        </w:rPr>
        <w:t>knowledgeable</w:t>
      </w:r>
      <w:r w:rsidRPr="001169D6">
        <w:rPr>
          <w:rFonts w:asciiTheme="minorHAnsi" w:hAnsiTheme="minorHAnsi" w:cstheme="minorHAnsi"/>
          <w:spacing w:val="-22"/>
          <w:w w:val="95"/>
        </w:rPr>
        <w:t xml:space="preserve"> </w:t>
      </w:r>
      <w:r w:rsidRPr="001169D6">
        <w:rPr>
          <w:rFonts w:asciiTheme="minorHAnsi" w:hAnsiTheme="minorHAnsi" w:cstheme="minorHAnsi"/>
          <w:w w:val="95"/>
        </w:rPr>
        <w:t>of</w:t>
      </w:r>
      <w:r w:rsidRPr="001169D6">
        <w:rPr>
          <w:rFonts w:asciiTheme="minorHAnsi" w:hAnsiTheme="minorHAnsi" w:cstheme="minorHAnsi"/>
          <w:spacing w:val="-20"/>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policies,</w:t>
      </w:r>
      <w:r w:rsidRPr="001169D6">
        <w:rPr>
          <w:rFonts w:asciiTheme="minorHAnsi" w:hAnsiTheme="minorHAnsi" w:cstheme="minorHAnsi"/>
          <w:spacing w:val="-19"/>
          <w:w w:val="95"/>
        </w:rPr>
        <w:t xml:space="preserve"> </w:t>
      </w:r>
      <w:r w:rsidRPr="001169D6">
        <w:rPr>
          <w:rFonts w:asciiTheme="minorHAnsi" w:hAnsiTheme="minorHAnsi" w:cstheme="minorHAnsi"/>
          <w:w w:val="95"/>
        </w:rPr>
        <w:t>deadlines,</w:t>
      </w:r>
      <w:r w:rsidRPr="001169D6">
        <w:rPr>
          <w:rFonts w:asciiTheme="minorHAnsi" w:hAnsiTheme="minorHAnsi" w:cstheme="minorHAnsi"/>
          <w:spacing w:val="-20"/>
          <w:w w:val="95"/>
        </w:rPr>
        <w:t xml:space="preserve"> </w:t>
      </w:r>
      <w:r w:rsidRPr="001169D6">
        <w:rPr>
          <w:rFonts w:asciiTheme="minorHAnsi" w:hAnsiTheme="minorHAnsi" w:cstheme="minorHAnsi"/>
          <w:w w:val="95"/>
        </w:rPr>
        <w:t>and</w:t>
      </w:r>
      <w:r w:rsidRPr="001169D6">
        <w:rPr>
          <w:rFonts w:asciiTheme="minorHAnsi" w:hAnsiTheme="minorHAnsi" w:cstheme="minorHAnsi"/>
          <w:spacing w:val="-20"/>
          <w:w w:val="95"/>
        </w:rPr>
        <w:t xml:space="preserve"> </w:t>
      </w:r>
      <w:r w:rsidRPr="001169D6">
        <w:rPr>
          <w:rFonts w:asciiTheme="minorHAnsi" w:hAnsiTheme="minorHAnsi" w:cstheme="minorHAnsi"/>
          <w:w w:val="95"/>
        </w:rPr>
        <w:t>requirements</w:t>
      </w:r>
      <w:r w:rsidRPr="001169D6">
        <w:rPr>
          <w:rFonts w:asciiTheme="minorHAnsi" w:hAnsiTheme="minorHAnsi" w:cstheme="minorHAnsi"/>
          <w:spacing w:val="-22"/>
          <w:w w:val="95"/>
        </w:rPr>
        <w:t xml:space="preserve"> </w:t>
      </w:r>
      <w:r w:rsidRPr="001169D6">
        <w:rPr>
          <w:rFonts w:asciiTheme="minorHAnsi" w:hAnsiTheme="minorHAnsi" w:cstheme="minorHAnsi"/>
          <w:w w:val="95"/>
        </w:rPr>
        <w:t>of</w:t>
      </w:r>
      <w:r w:rsidRPr="001169D6">
        <w:rPr>
          <w:rFonts w:asciiTheme="minorHAnsi" w:hAnsiTheme="minorHAnsi" w:cstheme="minorHAnsi"/>
          <w:spacing w:val="-20"/>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graduate</w:t>
      </w:r>
      <w:r w:rsidRPr="001169D6">
        <w:rPr>
          <w:rFonts w:asciiTheme="minorHAnsi" w:hAnsiTheme="minorHAnsi" w:cstheme="minorHAnsi"/>
          <w:spacing w:val="-19"/>
          <w:w w:val="95"/>
        </w:rPr>
        <w:t xml:space="preserve"> </w:t>
      </w:r>
      <w:r w:rsidRPr="001169D6">
        <w:rPr>
          <w:rFonts w:asciiTheme="minorHAnsi" w:hAnsiTheme="minorHAnsi" w:cstheme="minorHAnsi"/>
          <w:w w:val="95"/>
        </w:rPr>
        <w:t>program,</w:t>
      </w:r>
      <w:r w:rsidRPr="001169D6">
        <w:rPr>
          <w:rFonts w:asciiTheme="minorHAnsi" w:hAnsiTheme="minorHAnsi" w:cstheme="minorHAnsi"/>
          <w:spacing w:val="-22"/>
          <w:w w:val="95"/>
        </w:rPr>
        <w:t xml:space="preserve"> </w:t>
      </w:r>
      <w:r w:rsidRPr="001169D6">
        <w:rPr>
          <w:rFonts w:asciiTheme="minorHAnsi" w:hAnsiTheme="minorHAnsi" w:cstheme="minorHAnsi"/>
          <w:w w:val="95"/>
        </w:rPr>
        <w:t xml:space="preserve">the </w:t>
      </w:r>
      <w:r w:rsidRPr="001169D6">
        <w:rPr>
          <w:rFonts w:asciiTheme="minorHAnsi" w:hAnsiTheme="minorHAnsi" w:cstheme="minorHAnsi"/>
        </w:rPr>
        <w:t>graduate</w:t>
      </w:r>
      <w:r w:rsidRPr="001169D6">
        <w:rPr>
          <w:rFonts w:asciiTheme="minorHAnsi" w:hAnsiTheme="minorHAnsi" w:cstheme="minorHAnsi"/>
          <w:spacing w:val="-41"/>
        </w:rPr>
        <w:t xml:space="preserve"> </w:t>
      </w:r>
      <w:r w:rsidRPr="001169D6">
        <w:rPr>
          <w:rFonts w:asciiTheme="minorHAnsi" w:hAnsiTheme="minorHAnsi" w:cstheme="minorHAnsi"/>
        </w:rPr>
        <w:t>school,</w:t>
      </w:r>
      <w:r w:rsidRPr="001169D6">
        <w:rPr>
          <w:rFonts w:asciiTheme="minorHAnsi" w:hAnsiTheme="minorHAnsi" w:cstheme="minorHAnsi"/>
          <w:spacing w:val="-41"/>
        </w:rPr>
        <w:t xml:space="preserve"> </w:t>
      </w:r>
      <w:r w:rsidRPr="001169D6">
        <w:rPr>
          <w:rFonts w:asciiTheme="minorHAnsi" w:hAnsiTheme="minorHAnsi" w:cstheme="minorHAnsi"/>
        </w:rPr>
        <w:t>and</w:t>
      </w:r>
      <w:r w:rsidRPr="001169D6">
        <w:rPr>
          <w:rFonts w:asciiTheme="minorHAnsi" w:hAnsiTheme="minorHAnsi" w:cstheme="minorHAnsi"/>
          <w:spacing w:val="-41"/>
        </w:rPr>
        <w:t xml:space="preserve"> </w:t>
      </w:r>
      <w:r w:rsidRPr="001169D6">
        <w:rPr>
          <w:rFonts w:asciiTheme="minorHAnsi" w:hAnsiTheme="minorHAnsi" w:cstheme="minorHAnsi"/>
        </w:rPr>
        <w:t>the</w:t>
      </w:r>
      <w:r w:rsidRPr="001169D6">
        <w:rPr>
          <w:rFonts w:asciiTheme="minorHAnsi" w:hAnsiTheme="minorHAnsi" w:cstheme="minorHAnsi"/>
          <w:spacing w:val="-40"/>
        </w:rPr>
        <w:t xml:space="preserve"> </w:t>
      </w:r>
      <w:r w:rsidRPr="001169D6">
        <w:rPr>
          <w:rFonts w:asciiTheme="minorHAnsi" w:hAnsiTheme="minorHAnsi" w:cstheme="minorHAnsi"/>
        </w:rPr>
        <w:t>university.</w:t>
      </w:r>
      <w:r w:rsidRPr="001169D6">
        <w:rPr>
          <w:rFonts w:asciiTheme="minorHAnsi" w:hAnsiTheme="minorHAnsi" w:cstheme="minorHAnsi"/>
          <w:spacing w:val="-39"/>
        </w:rPr>
        <w:t xml:space="preserve"> </w:t>
      </w:r>
      <w:r w:rsidRPr="001169D6">
        <w:rPr>
          <w:rFonts w:asciiTheme="minorHAnsi" w:hAnsiTheme="minorHAnsi" w:cstheme="minorHAnsi"/>
        </w:rPr>
        <w:t>To</w:t>
      </w:r>
      <w:r w:rsidRPr="001169D6">
        <w:rPr>
          <w:rFonts w:asciiTheme="minorHAnsi" w:hAnsiTheme="minorHAnsi" w:cstheme="minorHAnsi"/>
          <w:spacing w:val="-41"/>
        </w:rPr>
        <w:t xml:space="preserve"> </w:t>
      </w:r>
      <w:r w:rsidRPr="001169D6">
        <w:rPr>
          <w:rFonts w:asciiTheme="minorHAnsi" w:hAnsiTheme="minorHAnsi" w:cstheme="minorHAnsi"/>
        </w:rPr>
        <w:t>comply</w:t>
      </w:r>
      <w:r w:rsidRPr="001169D6">
        <w:rPr>
          <w:rFonts w:asciiTheme="minorHAnsi" w:hAnsiTheme="minorHAnsi" w:cstheme="minorHAnsi"/>
          <w:spacing w:val="-40"/>
        </w:rPr>
        <w:t xml:space="preserve"> </w:t>
      </w:r>
      <w:r w:rsidRPr="001169D6">
        <w:rPr>
          <w:rFonts w:asciiTheme="minorHAnsi" w:hAnsiTheme="minorHAnsi" w:cstheme="minorHAnsi"/>
        </w:rPr>
        <w:t>with</w:t>
      </w:r>
      <w:r w:rsidRPr="001169D6">
        <w:rPr>
          <w:rFonts w:asciiTheme="minorHAnsi" w:hAnsiTheme="minorHAnsi" w:cstheme="minorHAnsi"/>
          <w:spacing w:val="-41"/>
        </w:rPr>
        <w:t xml:space="preserve"> </w:t>
      </w:r>
      <w:r w:rsidRPr="001169D6">
        <w:rPr>
          <w:rFonts w:asciiTheme="minorHAnsi" w:hAnsiTheme="minorHAnsi" w:cstheme="minorHAnsi"/>
        </w:rPr>
        <w:t>all</w:t>
      </w:r>
      <w:r w:rsidRPr="001169D6">
        <w:rPr>
          <w:rFonts w:asciiTheme="minorHAnsi" w:hAnsiTheme="minorHAnsi" w:cstheme="minorHAnsi"/>
          <w:spacing w:val="-40"/>
        </w:rPr>
        <w:t xml:space="preserve"> </w:t>
      </w:r>
      <w:r w:rsidRPr="001169D6">
        <w:rPr>
          <w:rFonts w:asciiTheme="minorHAnsi" w:hAnsiTheme="minorHAnsi" w:cstheme="minorHAnsi"/>
        </w:rPr>
        <w:t>institutional</w:t>
      </w:r>
      <w:r w:rsidRPr="001169D6">
        <w:rPr>
          <w:rFonts w:asciiTheme="minorHAnsi" w:hAnsiTheme="minorHAnsi" w:cstheme="minorHAnsi"/>
          <w:spacing w:val="-41"/>
        </w:rPr>
        <w:t xml:space="preserve"> </w:t>
      </w:r>
      <w:r w:rsidRPr="001169D6">
        <w:rPr>
          <w:rFonts w:asciiTheme="minorHAnsi" w:hAnsiTheme="minorHAnsi" w:cstheme="minorHAnsi"/>
        </w:rPr>
        <w:t>policies</w:t>
      </w:r>
      <w:r w:rsidRPr="001169D6">
        <w:rPr>
          <w:rFonts w:asciiTheme="minorHAnsi" w:hAnsiTheme="minorHAnsi" w:cstheme="minorHAnsi"/>
          <w:spacing w:val="-40"/>
        </w:rPr>
        <w:t xml:space="preserve"> </w:t>
      </w:r>
      <w:r w:rsidRPr="001169D6">
        <w:rPr>
          <w:rFonts w:asciiTheme="minorHAnsi" w:hAnsiTheme="minorHAnsi" w:cstheme="minorHAnsi"/>
        </w:rPr>
        <w:t>and</w:t>
      </w:r>
      <w:r w:rsidRPr="001169D6">
        <w:rPr>
          <w:rFonts w:asciiTheme="minorHAnsi" w:hAnsiTheme="minorHAnsi" w:cstheme="minorHAnsi"/>
          <w:spacing w:val="-41"/>
        </w:rPr>
        <w:t xml:space="preserve"> </w:t>
      </w:r>
      <w:r w:rsidRPr="001169D6">
        <w:rPr>
          <w:rFonts w:asciiTheme="minorHAnsi" w:hAnsiTheme="minorHAnsi" w:cstheme="minorHAnsi"/>
        </w:rPr>
        <w:t>participate</w:t>
      </w:r>
      <w:r w:rsidRPr="001169D6">
        <w:rPr>
          <w:rFonts w:asciiTheme="minorHAnsi" w:hAnsiTheme="minorHAnsi" w:cstheme="minorHAnsi"/>
          <w:spacing w:val="-40"/>
        </w:rPr>
        <w:t xml:space="preserve"> </w:t>
      </w:r>
      <w:r w:rsidRPr="001169D6">
        <w:rPr>
          <w:rFonts w:asciiTheme="minorHAnsi" w:hAnsiTheme="minorHAnsi" w:cstheme="minorHAnsi"/>
        </w:rPr>
        <w:t>in semesterly/annual</w:t>
      </w:r>
      <w:r w:rsidRPr="001169D6">
        <w:rPr>
          <w:rFonts w:asciiTheme="minorHAnsi" w:hAnsiTheme="minorHAnsi" w:cstheme="minorHAnsi"/>
          <w:spacing w:val="-17"/>
        </w:rPr>
        <w:t xml:space="preserve"> </w:t>
      </w:r>
      <w:r w:rsidRPr="001169D6">
        <w:rPr>
          <w:rFonts w:asciiTheme="minorHAnsi" w:hAnsiTheme="minorHAnsi" w:cstheme="minorHAnsi"/>
        </w:rPr>
        <w:t>evaluations</w:t>
      </w:r>
      <w:r w:rsidRPr="001169D6">
        <w:rPr>
          <w:rFonts w:asciiTheme="minorHAnsi" w:hAnsiTheme="minorHAnsi" w:cstheme="minorHAnsi"/>
          <w:spacing w:val="-17"/>
        </w:rPr>
        <w:t xml:space="preserve"> </w:t>
      </w:r>
      <w:r w:rsidRPr="001169D6">
        <w:rPr>
          <w:rFonts w:asciiTheme="minorHAnsi" w:hAnsiTheme="minorHAnsi" w:cstheme="minorHAnsi"/>
        </w:rPr>
        <w:t>and</w:t>
      </w:r>
      <w:r w:rsidRPr="001169D6">
        <w:rPr>
          <w:rFonts w:asciiTheme="minorHAnsi" w:hAnsiTheme="minorHAnsi" w:cstheme="minorHAnsi"/>
          <w:spacing w:val="-17"/>
        </w:rPr>
        <w:t xml:space="preserve"> </w:t>
      </w:r>
      <w:r w:rsidRPr="001169D6">
        <w:rPr>
          <w:rFonts w:asciiTheme="minorHAnsi" w:hAnsiTheme="minorHAnsi" w:cstheme="minorHAnsi"/>
        </w:rPr>
        <w:t>assessments.</w:t>
      </w:r>
    </w:p>
    <w:p w14:paraId="6DBEF65A"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930"/>
        <w:contextualSpacing w:val="0"/>
        <w:rPr>
          <w:rFonts w:asciiTheme="minorHAnsi" w:hAnsiTheme="minorHAnsi" w:cstheme="minorHAnsi"/>
        </w:rPr>
      </w:pPr>
      <w:r w:rsidRPr="001169D6">
        <w:rPr>
          <w:rFonts w:asciiTheme="minorHAnsi" w:hAnsiTheme="minorHAnsi" w:cstheme="minorHAnsi"/>
          <w:w w:val="95"/>
        </w:rPr>
        <w:lastRenderedPageBreak/>
        <w:t>To</w:t>
      </w:r>
      <w:r w:rsidRPr="001169D6">
        <w:rPr>
          <w:rFonts w:asciiTheme="minorHAnsi" w:hAnsiTheme="minorHAnsi" w:cstheme="minorHAnsi"/>
          <w:spacing w:val="-20"/>
          <w:w w:val="95"/>
        </w:rPr>
        <w:t xml:space="preserve"> </w:t>
      </w:r>
      <w:r w:rsidRPr="001169D6">
        <w:rPr>
          <w:rFonts w:asciiTheme="minorHAnsi" w:hAnsiTheme="minorHAnsi" w:cstheme="minorHAnsi"/>
          <w:w w:val="95"/>
        </w:rPr>
        <w:t>develop,</w:t>
      </w:r>
      <w:r w:rsidRPr="001169D6">
        <w:rPr>
          <w:rFonts w:asciiTheme="minorHAnsi" w:hAnsiTheme="minorHAnsi" w:cstheme="minorHAnsi"/>
          <w:spacing w:val="-21"/>
          <w:w w:val="95"/>
        </w:rPr>
        <w:t xml:space="preserve"> </w:t>
      </w:r>
      <w:r w:rsidRPr="001169D6">
        <w:rPr>
          <w:rFonts w:asciiTheme="minorHAnsi" w:hAnsiTheme="minorHAnsi" w:cstheme="minorHAnsi"/>
          <w:w w:val="95"/>
        </w:rPr>
        <w:t>with</w:t>
      </w:r>
      <w:r w:rsidRPr="001169D6">
        <w:rPr>
          <w:rFonts w:asciiTheme="minorHAnsi" w:hAnsiTheme="minorHAnsi" w:cstheme="minorHAnsi"/>
          <w:spacing w:val="-21"/>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advisor,</w:t>
      </w:r>
      <w:r w:rsidRPr="001169D6">
        <w:rPr>
          <w:rFonts w:asciiTheme="minorHAnsi" w:hAnsiTheme="minorHAnsi" w:cstheme="minorHAnsi"/>
          <w:spacing w:val="-20"/>
          <w:w w:val="95"/>
        </w:rPr>
        <w:t xml:space="preserve"> </w:t>
      </w:r>
      <w:r w:rsidRPr="001169D6">
        <w:rPr>
          <w:rFonts w:asciiTheme="minorHAnsi" w:hAnsiTheme="minorHAnsi" w:cstheme="minorHAnsi"/>
          <w:w w:val="95"/>
        </w:rPr>
        <w:t>clearly</w:t>
      </w:r>
      <w:r w:rsidRPr="001169D6">
        <w:rPr>
          <w:rFonts w:asciiTheme="minorHAnsi" w:hAnsiTheme="minorHAnsi" w:cstheme="minorHAnsi"/>
          <w:spacing w:val="-22"/>
          <w:w w:val="95"/>
        </w:rPr>
        <w:t xml:space="preserve"> </w:t>
      </w:r>
      <w:r w:rsidRPr="001169D6">
        <w:rPr>
          <w:rFonts w:asciiTheme="minorHAnsi" w:hAnsiTheme="minorHAnsi" w:cstheme="minorHAnsi"/>
          <w:w w:val="95"/>
        </w:rPr>
        <w:t>delineated</w:t>
      </w:r>
      <w:r w:rsidRPr="001169D6">
        <w:rPr>
          <w:rFonts w:asciiTheme="minorHAnsi" w:hAnsiTheme="minorHAnsi" w:cstheme="minorHAnsi"/>
          <w:spacing w:val="-21"/>
          <w:w w:val="95"/>
        </w:rPr>
        <w:t xml:space="preserve"> </w:t>
      </w:r>
      <w:r w:rsidRPr="001169D6">
        <w:rPr>
          <w:rFonts w:asciiTheme="minorHAnsi" w:hAnsiTheme="minorHAnsi" w:cstheme="minorHAnsi"/>
          <w:w w:val="95"/>
        </w:rPr>
        <w:t>and</w:t>
      </w:r>
      <w:r w:rsidRPr="001169D6">
        <w:rPr>
          <w:rFonts w:asciiTheme="minorHAnsi" w:hAnsiTheme="minorHAnsi" w:cstheme="minorHAnsi"/>
          <w:spacing w:val="-21"/>
          <w:w w:val="95"/>
        </w:rPr>
        <w:t xml:space="preserve"> </w:t>
      </w:r>
      <w:r w:rsidRPr="001169D6">
        <w:rPr>
          <w:rFonts w:asciiTheme="minorHAnsi" w:hAnsiTheme="minorHAnsi" w:cstheme="minorHAnsi"/>
          <w:w w:val="95"/>
        </w:rPr>
        <w:t>specific</w:t>
      </w:r>
      <w:r w:rsidRPr="001169D6">
        <w:rPr>
          <w:rFonts w:asciiTheme="minorHAnsi" w:hAnsiTheme="minorHAnsi" w:cstheme="minorHAnsi"/>
          <w:spacing w:val="-23"/>
          <w:w w:val="95"/>
        </w:rPr>
        <w:t xml:space="preserve"> </w:t>
      </w:r>
      <w:r w:rsidRPr="001169D6">
        <w:rPr>
          <w:rFonts w:asciiTheme="minorHAnsi" w:hAnsiTheme="minorHAnsi" w:cstheme="minorHAnsi"/>
          <w:w w:val="95"/>
        </w:rPr>
        <w:t>milestones</w:t>
      </w:r>
      <w:r w:rsidRPr="001169D6">
        <w:rPr>
          <w:rFonts w:asciiTheme="minorHAnsi" w:hAnsiTheme="minorHAnsi" w:cstheme="minorHAnsi"/>
          <w:spacing w:val="-22"/>
          <w:w w:val="95"/>
        </w:rPr>
        <w:t xml:space="preserve"> </w:t>
      </w:r>
      <w:r w:rsidRPr="001169D6">
        <w:rPr>
          <w:rFonts w:asciiTheme="minorHAnsi" w:hAnsiTheme="minorHAnsi" w:cstheme="minorHAnsi"/>
          <w:w w:val="95"/>
        </w:rPr>
        <w:t>and</w:t>
      </w:r>
      <w:r w:rsidRPr="001169D6">
        <w:rPr>
          <w:rFonts w:asciiTheme="minorHAnsi" w:hAnsiTheme="minorHAnsi" w:cstheme="minorHAnsi"/>
          <w:spacing w:val="-21"/>
          <w:w w:val="95"/>
        </w:rPr>
        <w:t xml:space="preserve"> </w:t>
      </w:r>
      <w:r w:rsidRPr="001169D6">
        <w:rPr>
          <w:rFonts w:asciiTheme="minorHAnsi" w:hAnsiTheme="minorHAnsi" w:cstheme="minorHAnsi"/>
          <w:w w:val="95"/>
        </w:rPr>
        <w:t>timelines</w:t>
      </w:r>
      <w:r w:rsidRPr="001169D6">
        <w:rPr>
          <w:rFonts w:asciiTheme="minorHAnsi" w:hAnsiTheme="minorHAnsi" w:cstheme="minorHAnsi"/>
          <w:spacing w:val="-20"/>
          <w:w w:val="95"/>
        </w:rPr>
        <w:t xml:space="preserve"> </w:t>
      </w:r>
      <w:r w:rsidRPr="001169D6">
        <w:rPr>
          <w:rFonts w:asciiTheme="minorHAnsi" w:hAnsiTheme="minorHAnsi" w:cstheme="minorHAnsi"/>
          <w:w w:val="95"/>
        </w:rPr>
        <w:t xml:space="preserve">for </w:t>
      </w:r>
      <w:r w:rsidRPr="001169D6">
        <w:rPr>
          <w:rFonts w:asciiTheme="minorHAnsi" w:hAnsiTheme="minorHAnsi" w:cstheme="minorHAnsi"/>
        </w:rPr>
        <w:t>achieving program</w:t>
      </w:r>
      <w:r w:rsidRPr="001169D6">
        <w:rPr>
          <w:rFonts w:asciiTheme="minorHAnsi" w:hAnsiTheme="minorHAnsi" w:cstheme="minorHAnsi"/>
          <w:spacing w:val="-30"/>
        </w:rPr>
        <w:t xml:space="preserve"> </w:t>
      </w:r>
      <w:r w:rsidRPr="001169D6">
        <w:rPr>
          <w:rFonts w:asciiTheme="minorHAnsi" w:hAnsiTheme="minorHAnsi" w:cstheme="minorHAnsi"/>
        </w:rPr>
        <w:t>goals.</w:t>
      </w:r>
    </w:p>
    <w:p w14:paraId="51FDC3BE"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301"/>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36"/>
        </w:rPr>
        <w:t xml:space="preserve"> </w:t>
      </w:r>
      <w:r w:rsidRPr="001169D6">
        <w:rPr>
          <w:rFonts w:asciiTheme="minorHAnsi" w:hAnsiTheme="minorHAnsi" w:cstheme="minorHAnsi"/>
        </w:rPr>
        <w:t>conduct</w:t>
      </w:r>
      <w:r w:rsidRPr="001169D6">
        <w:rPr>
          <w:rFonts w:asciiTheme="minorHAnsi" w:hAnsiTheme="minorHAnsi" w:cstheme="minorHAnsi"/>
          <w:spacing w:val="-36"/>
        </w:rPr>
        <w:t xml:space="preserve"> </w:t>
      </w:r>
      <w:r w:rsidRPr="001169D6">
        <w:rPr>
          <w:rFonts w:asciiTheme="minorHAnsi" w:hAnsiTheme="minorHAnsi" w:cstheme="minorHAnsi"/>
        </w:rPr>
        <w:t>regular</w:t>
      </w:r>
      <w:r w:rsidRPr="001169D6">
        <w:rPr>
          <w:rFonts w:asciiTheme="minorHAnsi" w:hAnsiTheme="minorHAnsi" w:cstheme="minorHAnsi"/>
          <w:spacing w:val="-37"/>
        </w:rPr>
        <w:t xml:space="preserve"> </w:t>
      </w:r>
      <w:r w:rsidRPr="001169D6">
        <w:rPr>
          <w:rFonts w:asciiTheme="minorHAnsi" w:hAnsiTheme="minorHAnsi" w:cstheme="minorHAnsi"/>
        </w:rPr>
        <w:t>and</w:t>
      </w:r>
      <w:r w:rsidRPr="001169D6">
        <w:rPr>
          <w:rFonts w:asciiTheme="minorHAnsi" w:hAnsiTheme="minorHAnsi" w:cstheme="minorHAnsi"/>
          <w:spacing w:val="-37"/>
        </w:rPr>
        <w:t xml:space="preserve"> </w:t>
      </w:r>
      <w:r w:rsidRPr="001169D6">
        <w:rPr>
          <w:rFonts w:asciiTheme="minorHAnsi" w:hAnsiTheme="minorHAnsi" w:cstheme="minorHAnsi"/>
        </w:rPr>
        <w:t>frequent</w:t>
      </w:r>
      <w:r w:rsidRPr="001169D6">
        <w:rPr>
          <w:rFonts w:asciiTheme="minorHAnsi" w:hAnsiTheme="minorHAnsi" w:cstheme="minorHAnsi"/>
          <w:spacing w:val="-36"/>
        </w:rPr>
        <w:t xml:space="preserve"> </w:t>
      </w:r>
      <w:r w:rsidRPr="001169D6">
        <w:rPr>
          <w:rFonts w:asciiTheme="minorHAnsi" w:hAnsiTheme="minorHAnsi" w:cstheme="minorHAnsi"/>
        </w:rPr>
        <w:t>meetings</w:t>
      </w:r>
      <w:r w:rsidRPr="001169D6">
        <w:rPr>
          <w:rFonts w:asciiTheme="minorHAnsi" w:hAnsiTheme="minorHAnsi" w:cstheme="minorHAnsi"/>
          <w:spacing w:val="-38"/>
        </w:rPr>
        <w:t xml:space="preserve"> </w:t>
      </w:r>
      <w:r w:rsidRPr="001169D6">
        <w:rPr>
          <w:rFonts w:asciiTheme="minorHAnsi" w:hAnsiTheme="minorHAnsi" w:cstheme="minorHAnsi"/>
        </w:rPr>
        <w:t>with</w:t>
      </w:r>
      <w:r w:rsidRPr="001169D6">
        <w:rPr>
          <w:rFonts w:asciiTheme="minorHAnsi" w:hAnsiTheme="minorHAnsi" w:cstheme="minorHAnsi"/>
          <w:spacing w:val="-36"/>
        </w:rPr>
        <w:t xml:space="preserve"> </w:t>
      </w:r>
      <w:r w:rsidRPr="001169D6">
        <w:rPr>
          <w:rFonts w:asciiTheme="minorHAnsi" w:hAnsiTheme="minorHAnsi" w:cstheme="minorHAnsi"/>
        </w:rPr>
        <w:t>the</w:t>
      </w:r>
      <w:r w:rsidRPr="001169D6">
        <w:rPr>
          <w:rFonts w:asciiTheme="minorHAnsi" w:hAnsiTheme="minorHAnsi" w:cstheme="minorHAnsi"/>
          <w:spacing w:val="-37"/>
        </w:rPr>
        <w:t xml:space="preserve"> </w:t>
      </w:r>
      <w:r w:rsidRPr="001169D6">
        <w:rPr>
          <w:rFonts w:asciiTheme="minorHAnsi" w:hAnsiTheme="minorHAnsi" w:cstheme="minorHAnsi"/>
        </w:rPr>
        <w:t>advisor</w:t>
      </w:r>
      <w:r w:rsidRPr="001169D6">
        <w:rPr>
          <w:rFonts w:asciiTheme="minorHAnsi" w:hAnsiTheme="minorHAnsi" w:cstheme="minorHAnsi"/>
          <w:spacing w:val="-37"/>
        </w:rPr>
        <w:t xml:space="preserve"> </w:t>
      </w:r>
      <w:r w:rsidRPr="001169D6">
        <w:rPr>
          <w:rFonts w:asciiTheme="minorHAnsi" w:hAnsiTheme="minorHAnsi" w:cstheme="minorHAnsi"/>
        </w:rPr>
        <w:t>to</w:t>
      </w:r>
      <w:r w:rsidRPr="001169D6">
        <w:rPr>
          <w:rFonts w:asciiTheme="minorHAnsi" w:hAnsiTheme="minorHAnsi" w:cstheme="minorHAnsi"/>
          <w:spacing w:val="-36"/>
        </w:rPr>
        <w:t xml:space="preserve"> </w:t>
      </w:r>
      <w:r w:rsidRPr="001169D6">
        <w:rPr>
          <w:rFonts w:asciiTheme="minorHAnsi" w:hAnsiTheme="minorHAnsi" w:cstheme="minorHAnsi"/>
        </w:rPr>
        <w:t>provide</w:t>
      </w:r>
      <w:r w:rsidRPr="001169D6">
        <w:rPr>
          <w:rFonts w:asciiTheme="minorHAnsi" w:hAnsiTheme="minorHAnsi" w:cstheme="minorHAnsi"/>
          <w:spacing w:val="-36"/>
        </w:rPr>
        <w:t xml:space="preserve"> </w:t>
      </w:r>
      <w:r w:rsidRPr="001169D6">
        <w:rPr>
          <w:rFonts w:asciiTheme="minorHAnsi" w:hAnsiTheme="minorHAnsi" w:cstheme="minorHAnsi"/>
        </w:rPr>
        <w:t>updates</w:t>
      </w:r>
      <w:r w:rsidRPr="001169D6">
        <w:rPr>
          <w:rFonts w:asciiTheme="minorHAnsi" w:hAnsiTheme="minorHAnsi" w:cstheme="minorHAnsi"/>
          <w:spacing w:val="-37"/>
        </w:rPr>
        <w:t xml:space="preserve"> </w:t>
      </w:r>
      <w:r w:rsidRPr="001169D6">
        <w:rPr>
          <w:rFonts w:asciiTheme="minorHAnsi" w:hAnsiTheme="minorHAnsi" w:cstheme="minorHAnsi"/>
        </w:rPr>
        <w:t>on</w:t>
      </w:r>
      <w:r w:rsidRPr="001169D6">
        <w:rPr>
          <w:rFonts w:asciiTheme="minorHAnsi" w:hAnsiTheme="minorHAnsi" w:cstheme="minorHAnsi"/>
          <w:spacing w:val="-37"/>
        </w:rPr>
        <w:t xml:space="preserve"> </w:t>
      </w:r>
      <w:r w:rsidRPr="001169D6">
        <w:rPr>
          <w:rFonts w:asciiTheme="minorHAnsi" w:hAnsiTheme="minorHAnsi" w:cstheme="minorHAnsi"/>
        </w:rPr>
        <w:t xml:space="preserve">progress. </w:t>
      </w:r>
      <w:r w:rsidRPr="001169D6">
        <w:rPr>
          <w:rFonts w:asciiTheme="minorHAnsi" w:hAnsiTheme="minorHAnsi" w:cstheme="minorHAnsi"/>
          <w:w w:val="95"/>
        </w:rPr>
        <w:t>Advisees</w:t>
      </w:r>
      <w:r w:rsidRPr="001169D6">
        <w:rPr>
          <w:rFonts w:asciiTheme="minorHAnsi" w:hAnsiTheme="minorHAnsi" w:cstheme="minorHAnsi"/>
          <w:spacing w:val="-23"/>
          <w:w w:val="95"/>
        </w:rPr>
        <w:t xml:space="preserve"> </w:t>
      </w:r>
      <w:r w:rsidRPr="001169D6">
        <w:rPr>
          <w:rFonts w:asciiTheme="minorHAnsi" w:hAnsiTheme="minorHAnsi" w:cstheme="minorHAnsi"/>
          <w:w w:val="95"/>
        </w:rPr>
        <w:t>should</w:t>
      </w:r>
      <w:r w:rsidRPr="001169D6">
        <w:rPr>
          <w:rFonts w:asciiTheme="minorHAnsi" w:hAnsiTheme="minorHAnsi" w:cstheme="minorHAnsi"/>
          <w:spacing w:val="-22"/>
          <w:w w:val="95"/>
        </w:rPr>
        <w:t xml:space="preserve"> </w:t>
      </w:r>
      <w:r w:rsidRPr="001169D6">
        <w:rPr>
          <w:rFonts w:asciiTheme="minorHAnsi" w:hAnsiTheme="minorHAnsi" w:cstheme="minorHAnsi"/>
          <w:w w:val="95"/>
        </w:rPr>
        <w:t>use</w:t>
      </w:r>
      <w:r w:rsidRPr="001169D6">
        <w:rPr>
          <w:rFonts w:asciiTheme="minorHAnsi" w:hAnsiTheme="minorHAnsi" w:cstheme="minorHAnsi"/>
          <w:spacing w:val="-21"/>
          <w:w w:val="95"/>
        </w:rPr>
        <w:t xml:space="preserve"> </w:t>
      </w:r>
      <w:r w:rsidRPr="001169D6">
        <w:rPr>
          <w:rFonts w:asciiTheme="minorHAnsi" w:hAnsiTheme="minorHAnsi" w:cstheme="minorHAnsi"/>
          <w:w w:val="95"/>
        </w:rPr>
        <w:t>this</w:t>
      </w:r>
      <w:r w:rsidRPr="001169D6">
        <w:rPr>
          <w:rFonts w:asciiTheme="minorHAnsi" w:hAnsiTheme="minorHAnsi" w:cstheme="minorHAnsi"/>
          <w:spacing w:val="-23"/>
          <w:w w:val="95"/>
        </w:rPr>
        <w:t xml:space="preserve"> </w:t>
      </w:r>
      <w:r w:rsidRPr="001169D6">
        <w:rPr>
          <w:rFonts w:asciiTheme="minorHAnsi" w:hAnsiTheme="minorHAnsi" w:cstheme="minorHAnsi"/>
          <w:w w:val="95"/>
        </w:rPr>
        <w:t>time</w:t>
      </w:r>
      <w:r w:rsidRPr="001169D6">
        <w:rPr>
          <w:rFonts w:asciiTheme="minorHAnsi" w:hAnsiTheme="minorHAnsi" w:cstheme="minorHAnsi"/>
          <w:spacing w:val="-22"/>
          <w:w w:val="95"/>
        </w:rPr>
        <w:t xml:space="preserve"> </w:t>
      </w:r>
      <w:r w:rsidRPr="001169D6">
        <w:rPr>
          <w:rFonts w:asciiTheme="minorHAnsi" w:hAnsiTheme="minorHAnsi" w:cstheme="minorHAnsi"/>
          <w:w w:val="95"/>
        </w:rPr>
        <w:t>to</w:t>
      </w:r>
      <w:r w:rsidRPr="001169D6">
        <w:rPr>
          <w:rFonts w:asciiTheme="minorHAnsi" w:hAnsiTheme="minorHAnsi" w:cstheme="minorHAnsi"/>
          <w:spacing w:val="-22"/>
          <w:w w:val="95"/>
        </w:rPr>
        <w:t xml:space="preserve"> </w:t>
      </w:r>
      <w:r w:rsidRPr="001169D6">
        <w:rPr>
          <w:rFonts w:asciiTheme="minorHAnsi" w:hAnsiTheme="minorHAnsi" w:cstheme="minorHAnsi"/>
          <w:w w:val="95"/>
        </w:rPr>
        <w:t>communicate</w:t>
      </w:r>
      <w:r w:rsidRPr="001169D6">
        <w:rPr>
          <w:rFonts w:asciiTheme="minorHAnsi" w:hAnsiTheme="minorHAnsi" w:cstheme="minorHAnsi"/>
          <w:spacing w:val="-21"/>
          <w:w w:val="95"/>
        </w:rPr>
        <w:t xml:space="preserve"> </w:t>
      </w:r>
      <w:r w:rsidRPr="001169D6">
        <w:rPr>
          <w:rFonts w:asciiTheme="minorHAnsi" w:hAnsiTheme="minorHAnsi" w:cstheme="minorHAnsi"/>
          <w:w w:val="95"/>
        </w:rPr>
        <w:t>new</w:t>
      </w:r>
      <w:r w:rsidRPr="001169D6">
        <w:rPr>
          <w:rFonts w:asciiTheme="minorHAnsi" w:hAnsiTheme="minorHAnsi" w:cstheme="minorHAnsi"/>
          <w:spacing w:val="-21"/>
          <w:w w:val="95"/>
        </w:rPr>
        <w:t xml:space="preserve"> </w:t>
      </w:r>
      <w:r w:rsidRPr="001169D6">
        <w:rPr>
          <w:rFonts w:asciiTheme="minorHAnsi" w:hAnsiTheme="minorHAnsi" w:cstheme="minorHAnsi"/>
          <w:w w:val="95"/>
        </w:rPr>
        <w:t>ideas</w:t>
      </w:r>
      <w:r w:rsidRPr="001169D6">
        <w:rPr>
          <w:rFonts w:asciiTheme="minorHAnsi" w:hAnsiTheme="minorHAnsi" w:cstheme="minorHAnsi"/>
          <w:spacing w:val="-21"/>
          <w:w w:val="95"/>
        </w:rPr>
        <w:t xml:space="preserve"> </w:t>
      </w:r>
      <w:r w:rsidRPr="001169D6">
        <w:rPr>
          <w:rFonts w:asciiTheme="minorHAnsi" w:hAnsiTheme="minorHAnsi" w:cstheme="minorHAnsi"/>
          <w:w w:val="95"/>
        </w:rPr>
        <w:t>and</w:t>
      </w:r>
      <w:r w:rsidRPr="001169D6">
        <w:rPr>
          <w:rFonts w:asciiTheme="minorHAnsi" w:hAnsiTheme="minorHAnsi" w:cstheme="minorHAnsi"/>
          <w:spacing w:val="-22"/>
          <w:w w:val="95"/>
        </w:rPr>
        <w:t xml:space="preserve"> </w:t>
      </w:r>
      <w:r w:rsidRPr="001169D6">
        <w:rPr>
          <w:rFonts w:asciiTheme="minorHAnsi" w:hAnsiTheme="minorHAnsi" w:cstheme="minorHAnsi"/>
          <w:w w:val="95"/>
        </w:rPr>
        <w:t>challenges</w:t>
      </w:r>
      <w:r w:rsidRPr="001169D6">
        <w:rPr>
          <w:rFonts w:asciiTheme="minorHAnsi" w:hAnsiTheme="minorHAnsi" w:cstheme="minorHAnsi"/>
          <w:spacing w:val="-21"/>
          <w:w w:val="95"/>
        </w:rPr>
        <w:t xml:space="preserve"> </w:t>
      </w:r>
      <w:r w:rsidRPr="001169D6">
        <w:rPr>
          <w:rFonts w:asciiTheme="minorHAnsi" w:hAnsiTheme="minorHAnsi" w:cstheme="minorHAnsi"/>
          <w:w w:val="95"/>
        </w:rPr>
        <w:t>that</w:t>
      </w:r>
      <w:r w:rsidRPr="001169D6">
        <w:rPr>
          <w:rFonts w:asciiTheme="minorHAnsi" w:hAnsiTheme="minorHAnsi" w:cstheme="minorHAnsi"/>
          <w:spacing w:val="-22"/>
          <w:w w:val="95"/>
        </w:rPr>
        <w:t xml:space="preserve"> </w:t>
      </w:r>
      <w:r w:rsidRPr="001169D6">
        <w:rPr>
          <w:rFonts w:asciiTheme="minorHAnsi" w:hAnsiTheme="minorHAnsi" w:cstheme="minorHAnsi"/>
          <w:w w:val="95"/>
        </w:rPr>
        <w:t>they</w:t>
      </w:r>
      <w:r w:rsidRPr="001169D6">
        <w:rPr>
          <w:rFonts w:asciiTheme="minorHAnsi" w:hAnsiTheme="minorHAnsi" w:cstheme="minorHAnsi"/>
          <w:spacing w:val="-20"/>
          <w:w w:val="95"/>
        </w:rPr>
        <w:t xml:space="preserve"> </w:t>
      </w:r>
      <w:r w:rsidRPr="001169D6">
        <w:rPr>
          <w:rFonts w:asciiTheme="minorHAnsi" w:hAnsiTheme="minorHAnsi" w:cstheme="minorHAnsi"/>
          <w:w w:val="95"/>
        </w:rPr>
        <w:t>are</w:t>
      </w:r>
      <w:r w:rsidRPr="001169D6">
        <w:rPr>
          <w:rFonts w:asciiTheme="minorHAnsi" w:hAnsiTheme="minorHAnsi" w:cstheme="minorHAnsi"/>
          <w:spacing w:val="-23"/>
          <w:w w:val="95"/>
        </w:rPr>
        <w:t xml:space="preserve"> </w:t>
      </w:r>
      <w:r w:rsidRPr="001169D6">
        <w:rPr>
          <w:rFonts w:asciiTheme="minorHAnsi" w:hAnsiTheme="minorHAnsi" w:cstheme="minorHAnsi"/>
          <w:w w:val="95"/>
        </w:rPr>
        <w:t>facing</w:t>
      </w:r>
      <w:r w:rsidRPr="001169D6">
        <w:rPr>
          <w:rFonts w:asciiTheme="minorHAnsi" w:hAnsiTheme="minorHAnsi" w:cstheme="minorHAnsi"/>
          <w:spacing w:val="-21"/>
          <w:w w:val="95"/>
        </w:rPr>
        <w:t xml:space="preserve"> </w:t>
      </w:r>
      <w:r w:rsidRPr="001169D6">
        <w:rPr>
          <w:rFonts w:asciiTheme="minorHAnsi" w:hAnsiTheme="minorHAnsi" w:cstheme="minorHAnsi"/>
          <w:w w:val="95"/>
        </w:rPr>
        <w:t xml:space="preserve">– </w:t>
      </w:r>
      <w:r w:rsidRPr="001169D6">
        <w:rPr>
          <w:rFonts w:asciiTheme="minorHAnsi" w:hAnsiTheme="minorHAnsi" w:cstheme="minorHAnsi"/>
        </w:rPr>
        <w:t>remember,</w:t>
      </w:r>
      <w:r w:rsidRPr="001169D6">
        <w:rPr>
          <w:rFonts w:asciiTheme="minorHAnsi" w:hAnsiTheme="minorHAnsi" w:cstheme="minorHAnsi"/>
          <w:spacing w:val="-39"/>
        </w:rPr>
        <w:t xml:space="preserve"> </w:t>
      </w:r>
      <w:r w:rsidRPr="001169D6">
        <w:rPr>
          <w:rFonts w:asciiTheme="minorHAnsi" w:hAnsiTheme="minorHAnsi" w:cstheme="minorHAnsi"/>
        </w:rPr>
        <w:t>the</w:t>
      </w:r>
      <w:r w:rsidRPr="001169D6">
        <w:rPr>
          <w:rFonts w:asciiTheme="minorHAnsi" w:hAnsiTheme="minorHAnsi" w:cstheme="minorHAnsi"/>
          <w:spacing w:val="-39"/>
        </w:rPr>
        <w:t xml:space="preserve"> </w:t>
      </w:r>
      <w:r w:rsidRPr="001169D6">
        <w:rPr>
          <w:rFonts w:asciiTheme="minorHAnsi" w:hAnsiTheme="minorHAnsi" w:cstheme="minorHAnsi"/>
        </w:rPr>
        <w:t>advisor</w:t>
      </w:r>
      <w:r w:rsidRPr="001169D6">
        <w:rPr>
          <w:rFonts w:asciiTheme="minorHAnsi" w:hAnsiTheme="minorHAnsi" w:cstheme="minorHAnsi"/>
          <w:spacing w:val="-39"/>
        </w:rPr>
        <w:t xml:space="preserve"> </w:t>
      </w:r>
      <w:r w:rsidRPr="001169D6">
        <w:rPr>
          <w:rFonts w:asciiTheme="minorHAnsi" w:hAnsiTheme="minorHAnsi" w:cstheme="minorHAnsi"/>
        </w:rPr>
        <w:t>cannot</w:t>
      </w:r>
      <w:r w:rsidRPr="001169D6">
        <w:rPr>
          <w:rFonts w:asciiTheme="minorHAnsi" w:hAnsiTheme="minorHAnsi" w:cstheme="minorHAnsi"/>
          <w:spacing w:val="-39"/>
        </w:rPr>
        <w:t xml:space="preserve"> </w:t>
      </w:r>
      <w:r w:rsidRPr="001169D6">
        <w:rPr>
          <w:rFonts w:asciiTheme="minorHAnsi" w:hAnsiTheme="minorHAnsi" w:cstheme="minorHAnsi"/>
        </w:rPr>
        <w:t>address</w:t>
      </w:r>
      <w:r w:rsidRPr="001169D6">
        <w:rPr>
          <w:rFonts w:asciiTheme="minorHAnsi" w:hAnsiTheme="minorHAnsi" w:cstheme="minorHAnsi"/>
          <w:spacing w:val="-39"/>
        </w:rPr>
        <w:t xml:space="preserve"> </w:t>
      </w:r>
      <w:r w:rsidRPr="001169D6">
        <w:rPr>
          <w:rFonts w:asciiTheme="minorHAnsi" w:hAnsiTheme="minorHAnsi" w:cstheme="minorHAnsi"/>
        </w:rPr>
        <w:t>or</w:t>
      </w:r>
      <w:r w:rsidRPr="001169D6">
        <w:rPr>
          <w:rFonts w:asciiTheme="minorHAnsi" w:hAnsiTheme="minorHAnsi" w:cstheme="minorHAnsi"/>
          <w:spacing w:val="-40"/>
        </w:rPr>
        <w:t xml:space="preserve"> </w:t>
      </w:r>
      <w:r w:rsidRPr="001169D6">
        <w:rPr>
          <w:rFonts w:asciiTheme="minorHAnsi" w:hAnsiTheme="minorHAnsi" w:cstheme="minorHAnsi"/>
        </w:rPr>
        <w:t>advise</w:t>
      </w:r>
      <w:r w:rsidRPr="001169D6">
        <w:rPr>
          <w:rFonts w:asciiTheme="minorHAnsi" w:hAnsiTheme="minorHAnsi" w:cstheme="minorHAnsi"/>
          <w:spacing w:val="-39"/>
        </w:rPr>
        <w:t xml:space="preserve"> </w:t>
      </w:r>
      <w:r w:rsidRPr="001169D6">
        <w:rPr>
          <w:rFonts w:asciiTheme="minorHAnsi" w:hAnsiTheme="minorHAnsi" w:cstheme="minorHAnsi"/>
        </w:rPr>
        <w:t>about</w:t>
      </w:r>
      <w:r w:rsidRPr="001169D6">
        <w:rPr>
          <w:rFonts w:asciiTheme="minorHAnsi" w:hAnsiTheme="minorHAnsi" w:cstheme="minorHAnsi"/>
          <w:spacing w:val="-38"/>
        </w:rPr>
        <w:t xml:space="preserve"> </w:t>
      </w:r>
      <w:r w:rsidRPr="001169D6">
        <w:rPr>
          <w:rFonts w:asciiTheme="minorHAnsi" w:hAnsiTheme="minorHAnsi" w:cstheme="minorHAnsi"/>
        </w:rPr>
        <w:t>issues</w:t>
      </w:r>
      <w:r w:rsidRPr="001169D6">
        <w:rPr>
          <w:rFonts w:asciiTheme="minorHAnsi" w:hAnsiTheme="minorHAnsi" w:cstheme="minorHAnsi"/>
          <w:spacing w:val="-40"/>
        </w:rPr>
        <w:t xml:space="preserve"> </w:t>
      </w:r>
      <w:r w:rsidRPr="001169D6">
        <w:rPr>
          <w:rFonts w:asciiTheme="minorHAnsi" w:hAnsiTheme="minorHAnsi" w:cstheme="minorHAnsi"/>
        </w:rPr>
        <w:t>that</w:t>
      </w:r>
      <w:r w:rsidRPr="001169D6">
        <w:rPr>
          <w:rFonts w:asciiTheme="minorHAnsi" w:hAnsiTheme="minorHAnsi" w:cstheme="minorHAnsi"/>
          <w:spacing w:val="-38"/>
        </w:rPr>
        <w:t xml:space="preserve"> </w:t>
      </w:r>
      <w:r w:rsidRPr="001169D6">
        <w:rPr>
          <w:rFonts w:asciiTheme="minorHAnsi" w:hAnsiTheme="minorHAnsi" w:cstheme="minorHAnsi"/>
        </w:rPr>
        <w:t>have</w:t>
      </w:r>
      <w:r w:rsidRPr="001169D6">
        <w:rPr>
          <w:rFonts w:asciiTheme="minorHAnsi" w:hAnsiTheme="minorHAnsi" w:cstheme="minorHAnsi"/>
          <w:spacing w:val="-39"/>
        </w:rPr>
        <w:t xml:space="preserve"> </w:t>
      </w:r>
      <w:r w:rsidRPr="001169D6">
        <w:rPr>
          <w:rFonts w:asciiTheme="minorHAnsi" w:hAnsiTheme="minorHAnsi" w:cstheme="minorHAnsi"/>
        </w:rPr>
        <w:t>not</w:t>
      </w:r>
      <w:r w:rsidRPr="001169D6">
        <w:rPr>
          <w:rFonts w:asciiTheme="minorHAnsi" w:hAnsiTheme="minorHAnsi" w:cstheme="minorHAnsi"/>
          <w:spacing w:val="-38"/>
        </w:rPr>
        <w:t xml:space="preserve"> </w:t>
      </w:r>
      <w:r w:rsidRPr="001169D6">
        <w:rPr>
          <w:rFonts w:asciiTheme="minorHAnsi" w:hAnsiTheme="minorHAnsi" w:cstheme="minorHAnsi"/>
        </w:rPr>
        <w:t>been</w:t>
      </w:r>
      <w:r w:rsidRPr="001169D6">
        <w:rPr>
          <w:rFonts w:asciiTheme="minorHAnsi" w:hAnsiTheme="minorHAnsi" w:cstheme="minorHAnsi"/>
          <w:spacing w:val="-41"/>
        </w:rPr>
        <w:t xml:space="preserve"> </w:t>
      </w:r>
      <w:r w:rsidRPr="001169D6">
        <w:rPr>
          <w:rFonts w:asciiTheme="minorHAnsi" w:hAnsiTheme="minorHAnsi" w:cstheme="minorHAnsi"/>
        </w:rPr>
        <w:t>brought</w:t>
      </w:r>
      <w:r w:rsidRPr="001169D6">
        <w:rPr>
          <w:rFonts w:asciiTheme="minorHAnsi" w:hAnsiTheme="minorHAnsi" w:cstheme="minorHAnsi"/>
          <w:spacing w:val="-38"/>
        </w:rPr>
        <w:t xml:space="preserve"> </w:t>
      </w:r>
      <w:r w:rsidRPr="001169D6">
        <w:rPr>
          <w:rFonts w:asciiTheme="minorHAnsi" w:hAnsiTheme="minorHAnsi" w:cstheme="minorHAnsi"/>
        </w:rPr>
        <w:t xml:space="preserve">to </w:t>
      </w:r>
      <w:r w:rsidRPr="001169D6">
        <w:rPr>
          <w:rFonts w:asciiTheme="minorHAnsi" w:hAnsiTheme="minorHAnsi" w:cstheme="minorHAnsi"/>
          <w:w w:val="95"/>
        </w:rPr>
        <w:t>their</w:t>
      </w:r>
      <w:r w:rsidRPr="001169D6">
        <w:rPr>
          <w:rFonts w:asciiTheme="minorHAnsi" w:hAnsiTheme="minorHAnsi" w:cstheme="minorHAnsi"/>
          <w:spacing w:val="-20"/>
          <w:w w:val="95"/>
        </w:rPr>
        <w:t xml:space="preserve"> </w:t>
      </w:r>
      <w:r w:rsidRPr="001169D6">
        <w:rPr>
          <w:rFonts w:asciiTheme="minorHAnsi" w:hAnsiTheme="minorHAnsi" w:cstheme="minorHAnsi"/>
          <w:w w:val="95"/>
        </w:rPr>
        <w:t>attention.</w:t>
      </w:r>
      <w:r w:rsidRPr="001169D6">
        <w:rPr>
          <w:rFonts w:asciiTheme="minorHAnsi" w:hAnsiTheme="minorHAnsi" w:cstheme="minorHAnsi"/>
          <w:spacing w:val="-19"/>
          <w:w w:val="95"/>
        </w:rPr>
        <w:t xml:space="preserve"> </w:t>
      </w:r>
      <w:r w:rsidRPr="001169D6">
        <w:rPr>
          <w:rFonts w:asciiTheme="minorHAnsi" w:hAnsiTheme="minorHAnsi" w:cstheme="minorHAnsi"/>
          <w:w w:val="95"/>
        </w:rPr>
        <w:t>Advisees</w:t>
      </w:r>
      <w:r w:rsidRPr="001169D6">
        <w:rPr>
          <w:rFonts w:asciiTheme="minorHAnsi" w:hAnsiTheme="minorHAnsi" w:cstheme="minorHAnsi"/>
          <w:spacing w:val="-19"/>
          <w:w w:val="95"/>
        </w:rPr>
        <w:t xml:space="preserve"> </w:t>
      </w:r>
      <w:r w:rsidRPr="001169D6">
        <w:rPr>
          <w:rFonts w:asciiTheme="minorHAnsi" w:hAnsiTheme="minorHAnsi" w:cstheme="minorHAnsi"/>
          <w:w w:val="95"/>
        </w:rPr>
        <w:t>should</w:t>
      </w:r>
      <w:r w:rsidRPr="001169D6">
        <w:rPr>
          <w:rFonts w:asciiTheme="minorHAnsi" w:hAnsiTheme="minorHAnsi" w:cstheme="minorHAnsi"/>
          <w:spacing w:val="-20"/>
          <w:w w:val="95"/>
        </w:rPr>
        <w:t xml:space="preserve"> </w:t>
      </w:r>
      <w:r w:rsidRPr="001169D6">
        <w:rPr>
          <w:rFonts w:asciiTheme="minorHAnsi" w:hAnsiTheme="minorHAnsi" w:cstheme="minorHAnsi"/>
          <w:w w:val="95"/>
        </w:rPr>
        <w:t>discuss</w:t>
      </w:r>
      <w:r w:rsidRPr="001169D6">
        <w:rPr>
          <w:rFonts w:asciiTheme="minorHAnsi" w:hAnsiTheme="minorHAnsi" w:cstheme="minorHAnsi"/>
          <w:spacing w:val="-22"/>
          <w:w w:val="95"/>
        </w:rPr>
        <w:t xml:space="preserve"> </w:t>
      </w:r>
      <w:r w:rsidRPr="001169D6">
        <w:rPr>
          <w:rFonts w:asciiTheme="minorHAnsi" w:hAnsiTheme="minorHAnsi" w:cstheme="minorHAnsi"/>
          <w:w w:val="95"/>
        </w:rPr>
        <w:t>with</w:t>
      </w:r>
      <w:r w:rsidRPr="001169D6">
        <w:rPr>
          <w:rFonts w:asciiTheme="minorHAnsi" w:hAnsiTheme="minorHAnsi" w:cstheme="minorHAnsi"/>
          <w:spacing w:val="-19"/>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advisor</w:t>
      </w:r>
      <w:r w:rsidRPr="001169D6">
        <w:rPr>
          <w:rFonts w:asciiTheme="minorHAnsi" w:hAnsiTheme="minorHAnsi" w:cstheme="minorHAnsi"/>
          <w:spacing w:val="-20"/>
          <w:w w:val="95"/>
        </w:rPr>
        <w:t xml:space="preserve"> </w:t>
      </w:r>
      <w:r w:rsidRPr="001169D6">
        <w:rPr>
          <w:rFonts w:asciiTheme="minorHAnsi" w:hAnsiTheme="minorHAnsi" w:cstheme="minorHAnsi"/>
          <w:w w:val="95"/>
        </w:rPr>
        <w:t>preferred</w:t>
      </w:r>
      <w:r w:rsidRPr="001169D6">
        <w:rPr>
          <w:rFonts w:asciiTheme="minorHAnsi" w:hAnsiTheme="minorHAnsi" w:cstheme="minorHAnsi"/>
          <w:spacing w:val="-19"/>
          <w:w w:val="95"/>
        </w:rPr>
        <w:t xml:space="preserve"> </w:t>
      </w:r>
      <w:r w:rsidRPr="001169D6">
        <w:rPr>
          <w:rFonts w:asciiTheme="minorHAnsi" w:hAnsiTheme="minorHAnsi" w:cstheme="minorHAnsi"/>
          <w:w w:val="95"/>
        </w:rPr>
        <w:t>styles</w:t>
      </w:r>
      <w:r w:rsidRPr="001169D6">
        <w:rPr>
          <w:rFonts w:asciiTheme="minorHAnsi" w:hAnsiTheme="minorHAnsi" w:cstheme="minorHAnsi"/>
          <w:spacing w:val="-21"/>
          <w:w w:val="95"/>
        </w:rPr>
        <w:t xml:space="preserve"> </w:t>
      </w:r>
      <w:r w:rsidRPr="001169D6">
        <w:rPr>
          <w:rFonts w:asciiTheme="minorHAnsi" w:hAnsiTheme="minorHAnsi" w:cstheme="minorHAnsi"/>
          <w:w w:val="95"/>
        </w:rPr>
        <w:t>of</w:t>
      </w:r>
      <w:r w:rsidRPr="001169D6">
        <w:rPr>
          <w:rFonts w:asciiTheme="minorHAnsi" w:hAnsiTheme="minorHAnsi" w:cstheme="minorHAnsi"/>
          <w:spacing w:val="-20"/>
          <w:w w:val="95"/>
        </w:rPr>
        <w:t xml:space="preserve"> </w:t>
      </w:r>
      <w:r w:rsidRPr="001169D6">
        <w:rPr>
          <w:rFonts w:asciiTheme="minorHAnsi" w:hAnsiTheme="minorHAnsi" w:cstheme="minorHAnsi"/>
          <w:w w:val="95"/>
        </w:rPr>
        <w:t>communication</w:t>
      </w:r>
      <w:r w:rsidRPr="001169D6">
        <w:rPr>
          <w:rFonts w:asciiTheme="minorHAnsi" w:hAnsiTheme="minorHAnsi" w:cstheme="minorHAnsi"/>
          <w:spacing w:val="-19"/>
          <w:w w:val="95"/>
        </w:rPr>
        <w:t xml:space="preserve"> </w:t>
      </w:r>
      <w:r w:rsidRPr="001169D6">
        <w:rPr>
          <w:rFonts w:asciiTheme="minorHAnsi" w:hAnsiTheme="minorHAnsi" w:cstheme="minorHAnsi"/>
          <w:w w:val="95"/>
        </w:rPr>
        <w:t xml:space="preserve">and </w:t>
      </w:r>
      <w:r w:rsidRPr="001169D6">
        <w:rPr>
          <w:rFonts w:asciiTheme="minorHAnsi" w:hAnsiTheme="minorHAnsi" w:cstheme="minorHAnsi"/>
        </w:rPr>
        <w:t>schedule.</w:t>
      </w:r>
    </w:p>
    <w:p w14:paraId="0F4B4357"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259"/>
        <w:contextualSpacing w:val="0"/>
        <w:rPr>
          <w:rFonts w:asciiTheme="minorHAnsi" w:hAnsiTheme="minorHAnsi" w:cstheme="minorHAnsi"/>
        </w:rPr>
      </w:pPr>
      <w:r w:rsidRPr="001169D6">
        <w:rPr>
          <w:rFonts w:asciiTheme="minorHAnsi" w:hAnsiTheme="minorHAnsi" w:cstheme="minorHAnsi"/>
          <w:w w:val="95"/>
        </w:rPr>
        <w:t>To</w:t>
      </w:r>
      <w:r w:rsidRPr="001169D6">
        <w:rPr>
          <w:rFonts w:asciiTheme="minorHAnsi" w:hAnsiTheme="minorHAnsi" w:cstheme="minorHAnsi"/>
          <w:spacing w:val="-24"/>
          <w:w w:val="95"/>
        </w:rPr>
        <w:t xml:space="preserve"> </w:t>
      </w:r>
      <w:r w:rsidRPr="001169D6">
        <w:rPr>
          <w:rFonts w:asciiTheme="minorHAnsi" w:hAnsiTheme="minorHAnsi" w:cstheme="minorHAnsi"/>
          <w:w w:val="95"/>
        </w:rPr>
        <w:t>actively</w:t>
      </w:r>
      <w:r w:rsidRPr="001169D6">
        <w:rPr>
          <w:rFonts w:asciiTheme="minorHAnsi" w:hAnsiTheme="minorHAnsi" w:cstheme="minorHAnsi"/>
          <w:spacing w:val="-26"/>
          <w:w w:val="95"/>
        </w:rPr>
        <w:t xml:space="preserve"> </w:t>
      </w:r>
      <w:r w:rsidRPr="001169D6">
        <w:rPr>
          <w:rFonts w:asciiTheme="minorHAnsi" w:hAnsiTheme="minorHAnsi" w:cstheme="minorHAnsi"/>
          <w:w w:val="95"/>
        </w:rPr>
        <w:t>cultivate</w:t>
      </w:r>
      <w:r w:rsidRPr="001169D6">
        <w:rPr>
          <w:rFonts w:asciiTheme="minorHAnsi" w:hAnsiTheme="minorHAnsi" w:cstheme="minorHAnsi"/>
          <w:spacing w:val="-25"/>
          <w:w w:val="95"/>
        </w:rPr>
        <w:t xml:space="preserve"> </w:t>
      </w:r>
      <w:r w:rsidRPr="001169D6">
        <w:rPr>
          <w:rFonts w:asciiTheme="minorHAnsi" w:hAnsiTheme="minorHAnsi" w:cstheme="minorHAnsi"/>
          <w:w w:val="95"/>
        </w:rPr>
        <w:t>the</w:t>
      </w:r>
      <w:r w:rsidRPr="001169D6">
        <w:rPr>
          <w:rFonts w:asciiTheme="minorHAnsi" w:hAnsiTheme="minorHAnsi" w:cstheme="minorHAnsi"/>
          <w:spacing w:val="-25"/>
          <w:w w:val="95"/>
        </w:rPr>
        <w:t xml:space="preserve"> </w:t>
      </w:r>
      <w:r w:rsidRPr="001169D6">
        <w:rPr>
          <w:rFonts w:asciiTheme="minorHAnsi" w:hAnsiTheme="minorHAnsi" w:cstheme="minorHAnsi"/>
          <w:w w:val="95"/>
        </w:rPr>
        <w:t>advisee’s</w:t>
      </w:r>
      <w:r w:rsidRPr="001169D6">
        <w:rPr>
          <w:rFonts w:asciiTheme="minorHAnsi" w:hAnsiTheme="minorHAnsi" w:cstheme="minorHAnsi"/>
          <w:spacing w:val="-26"/>
          <w:w w:val="95"/>
        </w:rPr>
        <w:t xml:space="preserve"> </w:t>
      </w:r>
      <w:r w:rsidRPr="001169D6">
        <w:rPr>
          <w:rFonts w:asciiTheme="minorHAnsi" w:hAnsiTheme="minorHAnsi" w:cstheme="minorHAnsi"/>
          <w:w w:val="95"/>
        </w:rPr>
        <w:t>own</w:t>
      </w:r>
      <w:r w:rsidRPr="001169D6">
        <w:rPr>
          <w:rFonts w:asciiTheme="minorHAnsi" w:hAnsiTheme="minorHAnsi" w:cstheme="minorHAnsi"/>
          <w:spacing w:val="-25"/>
          <w:w w:val="95"/>
        </w:rPr>
        <w:t xml:space="preserve"> </w:t>
      </w:r>
      <w:r w:rsidRPr="001169D6">
        <w:rPr>
          <w:rFonts w:asciiTheme="minorHAnsi" w:hAnsiTheme="minorHAnsi" w:cstheme="minorHAnsi"/>
          <w:w w:val="95"/>
        </w:rPr>
        <w:t>professional</w:t>
      </w:r>
      <w:r w:rsidRPr="001169D6">
        <w:rPr>
          <w:rFonts w:asciiTheme="minorHAnsi" w:hAnsiTheme="minorHAnsi" w:cstheme="minorHAnsi"/>
          <w:spacing w:val="-25"/>
          <w:w w:val="95"/>
        </w:rPr>
        <w:t xml:space="preserve"> </w:t>
      </w:r>
      <w:r w:rsidRPr="001169D6">
        <w:rPr>
          <w:rFonts w:asciiTheme="minorHAnsi" w:hAnsiTheme="minorHAnsi" w:cstheme="minorHAnsi"/>
          <w:w w:val="95"/>
        </w:rPr>
        <w:t>development.</w:t>
      </w:r>
      <w:r w:rsidRPr="001169D6">
        <w:rPr>
          <w:rFonts w:asciiTheme="minorHAnsi" w:hAnsiTheme="minorHAnsi" w:cstheme="minorHAnsi"/>
          <w:spacing w:val="-24"/>
          <w:w w:val="95"/>
        </w:rPr>
        <w:t xml:space="preserve"> </w:t>
      </w:r>
      <w:r w:rsidRPr="001169D6">
        <w:rPr>
          <w:rFonts w:asciiTheme="minorHAnsi" w:hAnsiTheme="minorHAnsi" w:cstheme="minorHAnsi"/>
          <w:w w:val="95"/>
        </w:rPr>
        <w:t>The</w:t>
      </w:r>
      <w:r w:rsidRPr="001169D6">
        <w:rPr>
          <w:rFonts w:asciiTheme="minorHAnsi" w:hAnsiTheme="minorHAnsi" w:cstheme="minorHAnsi"/>
          <w:spacing w:val="-26"/>
          <w:w w:val="95"/>
        </w:rPr>
        <w:t xml:space="preserve"> </w:t>
      </w:r>
      <w:r w:rsidRPr="001169D6">
        <w:rPr>
          <w:rFonts w:asciiTheme="minorHAnsi" w:hAnsiTheme="minorHAnsi" w:cstheme="minorHAnsi"/>
          <w:w w:val="95"/>
        </w:rPr>
        <w:t>advisee</w:t>
      </w:r>
      <w:r w:rsidRPr="001169D6">
        <w:rPr>
          <w:rFonts w:asciiTheme="minorHAnsi" w:hAnsiTheme="minorHAnsi" w:cstheme="minorHAnsi"/>
          <w:spacing w:val="-26"/>
          <w:w w:val="95"/>
        </w:rPr>
        <w:t xml:space="preserve"> </w:t>
      </w:r>
      <w:r w:rsidRPr="001169D6">
        <w:rPr>
          <w:rFonts w:asciiTheme="minorHAnsi" w:hAnsiTheme="minorHAnsi" w:cstheme="minorHAnsi"/>
          <w:w w:val="95"/>
        </w:rPr>
        <w:t>will</w:t>
      </w:r>
      <w:r w:rsidRPr="001169D6">
        <w:rPr>
          <w:rFonts w:asciiTheme="minorHAnsi" w:hAnsiTheme="minorHAnsi" w:cstheme="minorHAnsi"/>
          <w:spacing w:val="-24"/>
          <w:w w:val="95"/>
        </w:rPr>
        <w:t xml:space="preserve"> </w:t>
      </w:r>
      <w:r w:rsidRPr="001169D6">
        <w:rPr>
          <w:rFonts w:asciiTheme="minorHAnsi" w:hAnsiTheme="minorHAnsi" w:cstheme="minorHAnsi"/>
          <w:w w:val="95"/>
        </w:rPr>
        <w:t>share</w:t>
      </w:r>
      <w:r w:rsidRPr="001169D6">
        <w:rPr>
          <w:rFonts w:asciiTheme="minorHAnsi" w:hAnsiTheme="minorHAnsi" w:cstheme="minorHAnsi"/>
          <w:spacing w:val="-25"/>
          <w:w w:val="95"/>
        </w:rPr>
        <w:t xml:space="preserve"> </w:t>
      </w:r>
      <w:r w:rsidRPr="001169D6">
        <w:rPr>
          <w:rFonts w:asciiTheme="minorHAnsi" w:hAnsiTheme="minorHAnsi" w:cstheme="minorHAnsi"/>
          <w:w w:val="95"/>
        </w:rPr>
        <w:t>career plans</w:t>
      </w:r>
      <w:r w:rsidRPr="001169D6">
        <w:rPr>
          <w:rFonts w:asciiTheme="minorHAnsi" w:hAnsiTheme="minorHAnsi" w:cstheme="minorHAnsi"/>
          <w:spacing w:val="-14"/>
          <w:w w:val="95"/>
        </w:rPr>
        <w:t xml:space="preserve"> </w:t>
      </w:r>
      <w:r w:rsidRPr="001169D6">
        <w:rPr>
          <w:rFonts w:asciiTheme="minorHAnsi" w:hAnsiTheme="minorHAnsi" w:cstheme="minorHAnsi"/>
          <w:w w:val="95"/>
        </w:rPr>
        <w:t>with</w:t>
      </w:r>
      <w:r w:rsidRPr="001169D6">
        <w:rPr>
          <w:rFonts w:asciiTheme="minorHAnsi" w:hAnsiTheme="minorHAnsi" w:cstheme="minorHAnsi"/>
          <w:spacing w:val="-14"/>
          <w:w w:val="95"/>
        </w:rPr>
        <w:t xml:space="preserve"> </w:t>
      </w:r>
      <w:r w:rsidRPr="001169D6">
        <w:rPr>
          <w:rFonts w:asciiTheme="minorHAnsi" w:hAnsiTheme="minorHAnsi" w:cstheme="minorHAnsi"/>
          <w:w w:val="95"/>
        </w:rPr>
        <w:t>the</w:t>
      </w:r>
      <w:r w:rsidRPr="001169D6">
        <w:rPr>
          <w:rFonts w:asciiTheme="minorHAnsi" w:hAnsiTheme="minorHAnsi" w:cstheme="minorHAnsi"/>
          <w:spacing w:val="-16"/>
          <w:w w:val="95"/>
        </w:rPr>
        <w:t xml:space="preserve"> </w:t>
      </w:r>
      <w:r w:rsidRPr="001169D6">
        <w:rPr>
          <w:rFonts w:asciiTheme="minorHAnsi" w:hAnsiTheme="minorHAnsi" w:cstheme="minorHAnsi"/>
          <w:w w:val="95"/>
        </w:rPr>
        <w:t>advisor,</w:t>
      </w:r>
      <w:r w:rsidRPr="001169D6">
        <w:rPr>
          <w:rFonts w:asciiTheme="minorHAnsi" w:hAnsiTheme="minorHAnsi" w:cstheme="minorHAnsi"/>
          <w:spacing w:val="-16"/>
          <w:w w:val="95"/>
        </w:rPr>
        <w:t xml:space="preserve"> </w:t>
      </w:r>
      <w:r w:rsidRPr="001169D6">
        <w:rPr>
          <w:rFonts w:asciiTheme="minorHAnsi" w:hAnsiTheme="minorHAnsi" w:cstheme="minorHAnsi"/>
          <w:w w:val="95"/>
        </w:rPr>
        <w:t>recount</w:t>
      </w:r>
      <w:r w:rsidRPr="001169D6">
        <w:rPr>
          <w:rFonts w:asciiTheme="minorHAnsi" w:hAnsiTheme="minorHAnsi" w:cstheme="minorHAnsi"/>
          <w:spacing w:val="-13"/>
          <w:w w:val="95"/>
        </w:rPr>
        <w:t xml:space="preserve"> </w:t>
      </w:r>
      <w:r w:rsidRPr="001169D6">
        <w:rPr>
          <w:rFonts w:asciiTheme="minorHAnsi" w:hAnsiTheme="minorHAnsi" w:cstheme="minorHAnsi"/>
          <w:w w:val="95"/>
        </w:rPr>
        <w:t>initiatives</w:t>
      </w:r>
      <w:r w:rsidRPr="001169D6">
        <w:rPr>
          <w:rFonts w:asciiTheme="minorHAnsi" w:hAnsiTheme="minorHAnsi" w:cstheme="minorHAnsi"/>
          <w:spacing w:val="-16"/>
          <w:w w:val="95"/>
        </w:rPr>
        <w:t xml:space="preserve"> </w:t>
      </w:r>
      <w:r w:rsidRPr="001169D6">
        <w:rPr>
          <w:rFonts w:asciiTheme="minorHAnsi" w:hAnsiTheme="minorHAnsi" w:cstheme="minorHAnsi"/>
          <w:w w:val="95"/>
        </w:rPr>
        <w:t>on</w:t>
      </w:r>
      <w:r w:rsidRPr="001169D6">
        <w:rPr>
          <w:rFonts w:asciiTheme="minorHAnsi" w:hAnsiTheme="minorHAnsi" w:cstheme="minorHAnsi"/>
          <w:spacing w:val="-14"/>
          <w:w w:val="95"/>
        </w:rPr>
        <w:t xml:space="preserve"> </w:t>
      </w:r>
      <w:r w:rsidRPr="001169D6">
        <w:rPr>
          <w:rFonts w:asciiTheme="minorHAnsi" w:hAnsiTheme="minorHAnsi" w:cstheme="minorHAnsi"/>
          <w:w w:val="95"/>
        </w:rPr>
        <w:t>behalf</w:t>
      </w:r>
      <w:r w:rsidRPr="001169D6">
        <w:rPr>
          <w:rFonts w:asciiTheme="minorHAnsi" w:hAnsiTheme="minorHAnsi" w:cstheme="minorHAnsi"/>
          <w:spacing w:val="-15"/>
          <w:w w:val="95"/>
        </w:rPr>
        <w:t xml:space="preserve"> </w:t>
      </w:r>
      <w:r w:rsidRPr="001169D6">
        <w:rPr>
          <w:rFonts w:asciiTheme="minorHAnsi" w:hAnsiTheme="minorHAnsi" w:cstheme="minorHAnsi"/>
          <w:w w:val="95"/>
        </w:rPr>
        <w:t>of</w:t>
      </w:r>
      <w:r w:rsidRPr="001169D6">
        <w:rPr>
          <w:rFonts w:asciiTheme="minorHAnsi" w:hAnsiTheme="minorHAnsi" w:cstheme="minorHAnsi"/>
          <w:spacing w:val="-14"/>
          <w:w w:val="95"/>
        </w:rPr>
        <w:t xml:space="preserve"> </w:t>
      </w:r>
      <w:r w:rsidRPr="001169D6">
        <w:rPr>
          <w:rFonts w:asciiTheme="minorHAnsi" w:hAnsiTheme="minorHAnsi" w:cstheme="minorHAnsi"/>
          <w:w w:val="95"/>
        </w:rPr>
        <w:t>his/her</w:t>
      </w:r>
      <w:r w:rsidRPr="001169D6">
        <w:rPr>
          <w:rFonts w:asciiTheme="minorHAnsi" w:hAnsiTheme="minorHAnsi" w:cstheme="minorHAnsi"/>
          <w:spacing w:val="-14"/>
          <w:w w:val="95"/>
        </w:rPr>
        <w:t xml:space="preserve"> </w:t>
      </w:r>
      <w:r w:rsidRPr="001169D6">
        <w:rPr>
          <w:rFonts w:asciiTheme="minorHAnsi" w:hAnsiTheme="minorHAnsi" w:cstheme="minorHAnsi"/>
          <w:w w:val="95"/>
        </w:rPr>
        <w:t>professional</w:t>
      </w:r>
      <w:r w:rsidRPr="001169D6">
        <w:rPr>
          <w:rFonts w:asciiTheme="minorHAnsi" w:hAnsiTheme="minorHAnsi" w:cstheme="minorHAnsi"/>
          <w:spacing w:val="-14"/>
          <w:w w:val="95"/>
        </w:rPr>
        <w:t xml:space="preserve"> </w:t>
      </w:r>
      <w:r w:rsidRPr="001169D6">
        <w:rPr>
          <w:rFonts w:asciiTheme="minorHAnsi" w:hAnsiTheme="minorHAnsi" w:cstheme="minorHAnsi"/>
          <w:w w:val="95"/>
        </w:rPr>
        <w:t>development,</w:t>
      </w:r>
      <w:r w:rsidRPr="001169D6">
        <w:rPr>
          <w:rFonts w:asciiTheme="minorHAnsi" w:hAnsiTheme="minorHAnsi" w:cstheme="minorHAnsi"/>
          <w:spacing w:val="-13"/>
          <w:w w:val="95"/>
        </w:rPr>
        <w:t xml:space="preserve"> </w:t>
      </w:r>
      <w:r w:rsidRPr="001169D6">
        <w:rPr>
          <w:rFonts w:asciiTheme="minorHAnsi" w:hAnsiTheme="minorHAnsi" w:cstheme="minorHAnsi"/>
          <w:w w:val="95"/>
        </w:rPr>
        <w:t>ask</w:t>
      </w:r>
      <w:r w:rsidRPr="001169D6">
        <w:rPr>
          <w:rFonts w:asciiTheme="minorHAnsi" w:hAnsiTheme="minorHAnsi" w:cstheme="minorHAnsi"/>
          <w:spacing w:val="-14"/>
          <w:w w:val="95"/>
        </w:rPr>
        <w:t xml:space="preserve"> </w:t>
      </w:r>
      <w:r w:rsidRPr="001169D6">
        <w:rPr>
          <w:rFonts w:asciiTheme="minorHAnsi" w:hAnsiTheme="minorHAnsi" w:cstheme="minorHAnsi"/>
          <w:w w:val="95"/>
        </w:rPr>
        <w:t xml:space="preserve">for </w:t>
      </w:r>
      <w:r w:rsidRPr="001169D6">
        <w:rPr>
          <w:rFonts w:asciiTheme="minorHAnsi" w:hAnsiTheme="minorHAnsi" w:cstheme="minorHAnsi"/>
        </w:rPr>
        <w:t>advice,</w:t>
      </w:r>
      <w:r w:rsidRPr="001169D6">
        <w:rPr>
          <w:rFonts w:asciiTheme="minorHAnsi" w:hAnsiTheme="minorHAnsi" w:cstheme="minorHAnsi"/>
          <w:spacing w:val="-18"/>
        </w:rPr>
        <w:t xml:space="preserve"> </w:t>
      </w:r>
      <w:r w:rsidRPr="001169D6">
        <w:rPr>
          <w:rFonts w:asciiTheme="minorHAnsi" w:hAnsiTheme="minorHAnsi" w:cstheme="minorHAnsi"/>
        </w:rPr>
        <w:t>and</w:t>
      </w:r>
      <w:r w:rsidRPr="001169D6">
        <w:rPr>
          <w:rFonts w:asciiTheme="minorHAnsi" w:hAnsiTheme="minorHAnsi" w:cstheme="minorHAnsi"/>
          <w:spacing w:val="-15"/>
        </w:rPr>
        <w:t xml:space="preserve"> </w:t>
      </w:r>
      <w:r w:rsidRPr="001169D6">
        <w:rPr>
          <w:rFonts w:asciiTheme="minorHAnsi" w:hAnsiTheme="minorHAnsi" w:cstheme="minorHAnsi"/>
        </w:rPr>
        <w:t>reflect</w:t>
      </w:r>
      <w:r w:rsidRPr="001169D6">
        <w:rPr>
          <w:rFonts w:asciiTheme="minorHAnsi" w:hAnsiTheme="minorHAnsi" w:cstheme="minorHAnsi"/>
          <w:spacing w:val="-17"/>
        </w:rPr>
        <w:t xml:space="preserve"> </w:t>
      </w:r>
      <w:r w:rsidRPr="001169D6">
        <w:rPr>
          <w:rFonts w:asciiTheme="minorHAnsi" w:hAnsiTheme="minorHAnsi" w:cstheme="minorHAnsi"/>
        </w:rPr>
        <w:t>on</w:t>
      </w:r>
      <w:r w:rsidRPr="001169D6">
        <w:rPr>
          <w:rFonts w:asciiTheme="minorHAnsi" w:hAnsiTheme="minorHAnsi" w:cstheme="minorHAnsi"/>
          <w:spacing w:val="-15"/>
        </w:rPr>
        <w:t xml:space="preserve"> </w:t>
      </w:r>
      <w:r w:rsidRPr="001169D6">
        <w:rPr>
          <w:rFonts w:asciiTheme="minorHAnsi" w:hAnsiTheme="minorHAnsi" w:cstheme="minorHAnsi"/>
        </w:rPr>
        <w:t>the</w:t>
      </w:r>
      <w:r w:rsidRPr="001169D6">
        <w:rPr>
          <w:rFonts w:asciiTheme="minorHAnsi" w:hAnsiTheme="minorHAnsi" w:cstheme="minorHAnsi"/>
          <w:spacing w:val="-18"/>
        </w:rPr>
        <w:t xml:space="preserve"> </w:t>
      </w:r>
      <w:r w:rsidRPr="001169D6">
        <w:rPr>
          <w:rFonts w:asciiTheme="minorHAnsi" w:hAnsiTheme="minorHAnsi" w:cstheme="minorHAnsi"/>
        </w:rPr>
        <w:t>advisor’s</w:t>
      </w:r>
      <w:r w:rsidRPr="001169D6">
        <w:rPr>
          <w:rFonts w:asciiTheme="minorHAnsi" w:hAnsiTheme="minorHAnsi" w:cstheme="minorHAnsi"/>
          <w:spacing w:val="-15"/>
        </w:rPr>
        <w:t xml:space="preserve"> </w:t>
      </w:r>
      <w:r w:rsidRPr="001169D6">
        <w:rPr>
          <w:rFonts w:asciiTheme="minorHAnsi" w:hAnsiTheme="minorHAnsi" w:cstheme="minorHAnsi"/>
        </w:rPr>
        <w:t>observations.</w:t>
      </w:r>
    </w:p>
    <w:p w14:paraId="556328FC"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597"/>
        <w:contextualSpacing w:val="0"/>
        <w:rPr>
          <w:rFonts w:asciiTheme="minorHAnsi" w:hAnsiTheme="minorHAnsi" w:cstheme="minorHAnsi"/>
        </w:rPr>
      </w:pPr>
      <w:r w:rsidRPr="001169D6">
        <w:rPr>
          <w:rFonts w:asciiTheme="minorHAnsi" w:hAnsiTheme="minorHAnsi" w:cstheme="minorHAnsi"/>
          <w:w w:val="95"/>
        </w:rPr>
        <w:t>To</w:t>
      </w:r>
      <w:r w:rsidRPr="001169D6">
        <w:rPr>
          <w:rFonts w:asciiTheme="minorHAnsi" w:hAnsiTheme="minorHAnsi" w:cstheme="minorHAnsi"/>
          <w:spacing w:val="-20"/>
          <w:w w:val="95"/>
        </w:rPr>
        <w:t xml:space="preserve"> </w:t>
      </w:r>
      <w:r w:rsidRPr="001169D6">
        <w:rPr>
          <w:rFonts w:asciiTheme="minorHAnsi" w:hAnsiTheme="minorHAnsi" w:cstheme="minorHAnsi"/>
          <w:w w:val="95"/>
        </w:rPr>
        <w:t>engage</w:t>
      </w:r>
      <w:r w:rsidRPr="001169D6">
        <w:rPr>
          <w:rFonts w:asciiTheme="minorHAnsi" w:hAnsiTheme="minorHAnsi" w:cstheme="minorHAnsi"/>
          <w:spacing w:val="-19"/>
          <w:w w:val="95"/>
        </w:rPr>
        <w:t xml:space="preserve"> </w:t>
      </w:r>
      <w:r w:rsidRPr="001169D6">
        <w:rPr>
          <w:rFonts w:asciiTheme="minorHAnsi" w:hAnsiTheme="minorHAnsi" w:cstheme="minorHAnsi"/>
          <w:w w:val="95"/>
        </w:rPr>
        <w:t>in</w:t>
      </w:r>
      <w:r w:rsidRPr="001169D6">
        <w:rPr>
          <w:rFonts w:asciiTheme="minorHAnsi" w:hAnsiTheme="minorHAnsi" w:cstheme="minorHAnsi"/>
          <w:spacing w:val="-21"/>
          <w:w w:val="95"/>
        </w:rPr>
        <w:t xml:space="preserve"> </w:t>
      </w:r>
      <w:r w:rsidRPr="001169D6">
        <w:rPr>
          <w:rFonts w:asciiTheme="minorHAnsi" w:hAnsiTheme="minorHAnsi" w:cstheme="minorHAnsi"/>
          <w:w w:val="95"/>
        </w:rPr>
        <w:t>collaborations</w:t>
      </w:r>
      <w:r w:rsidRPr="001169D6">
        <w:rPr>
          <w:rFonts w:asciiTheme="minorHAnsi" w:hAnsiTheme="minorHAnsi" w:cstheme="minorHAnsi"/>
          <w:spacing w:val="-20"/>
          <w:w w:val="95"/>
        </w:rPr>
        <w:t xml:space="preserve"> </w:t>
      </w:r>
      <w:r w:rsidRPr="001169D6">
        <w:rPr>
          <w:rFonts w:asciiTheme="minorHAnsi" w:hAnsiTheme="minorHAnsi" w:cstheme="minorHAnsi"/>
          <w:w w:val="95"/>
        </w:rPr>
        <w:t>beyond</w:t>
      </w:r>
      <w:r w:rsidRPr="001169D6">
        <w:rPr>
          <w:rFonts w:asciiTheme="minorHAnsi" w:hAnsiTheme="minorHAnsi" w:cstheme="minorHAnsi"/>
          <w:spacing w:val="-19"/>
          <w:w w:val="95"/>
        </w:rPr>
        <w:t xml:space="preserve"> </w:t>
      </w:r>
      <w:r w:rsidRPr="001169D6">
        <w:rPr>
          <w:rFonts w:asciiTheme="minorHAnsi" w:hAnsiTheme="minorHAnsi" w:cstheme="minorHAnsi"/>
          <w:w w:val="95"/>
        </w:rPr>
        <w:t>the</w:t>
      </w:r>
      <w:r w:rsidRPr="001169D6">
        <w:rPr>
          <w:rFonts w:asciiTheme="minorHAnsi" w:hAnsiTheme="minorHAnsi" w:cstheme="minorHAnsi"/>
          <w:spacing w:val="-20"/>
          <w:w w:val="95"/>
        </w:rPr>
        <w:t xml:space="preserve"> </w:t>
      </w:r>
      <w:r w:rsidRPr="001169D6">
        <w:rPr>
          <w:rFonts w:asciiTheme="minorHAnsi" w:hAnsiTheme="minorHAnsi" w:cstheme="minorHAnsi"/>
          <w:w w:val="95"/>
        </w:rPr>
        <w:t>advisor</w:t>
      </w:r>
      <w:r w:rsidRPr="001169D6">
        <w:rPr>
          <w:rFonts w:asciiTheme="minorHAnsi" w:hAnsiTheme="minorHAnsi" w:cstheme="minorHAnsi"/>
          <w:spacing w:val="-20"/>
          <w:w w:val="95"/>
        </w:rPr>
        <w:t xml:space="preserve"> </w:t>
      </w:r>
      <w:r w:rsidRPr="001169D6">
        <w:rPr>
          <w:rFonts w:asciiTheme="minorHAnsi" w:hAnsiTheme="minorHAnsi" w:cstheme="minorHAnsi"/>
          <w:w w:val="95"/>
        </w:rPr>
        <w:t>and</w:t>
      </w:r>
      <w:r w:rsidRPr="001169D6">
        <w:rPr>
          <w:rFonts w:asciiTheme="minorHAnsi" w:hAnsiTheme="minorHAnsi" w:cstheme="minorHAnsi"/>
          <w:spacing w:val="-21"/>
          <w:w w:val="95"/>
        </w:rPr>
        <w:t xml:space="preserve"> </w:t>
      </w:r>
      <w:r w:rsidRPr="001169D6">
        <w:rPr>
          <w:rFonts w:asciiTheme="minorHAnsi" w:hAnsiTheme="minorHAnsi" w:cstheme="minorHAnsi"/>
          <w:w w:val="95"/>
        </w:rPr>
        <w:t>to</w:t>
      </w:r>
      <w:r w:rsidRPr="001169D6">
        <w:rPr>
          <w:rFonts w:asciiTheme="minorHAnsi" w:hAnsiTheme="minorHAnsi" w:cstheme="minorHAnsi"/>
          <w:spacing w:val="-19"/>
          <w:w w:val="95"/>
        </w:rPr>
        <w:t xml:space="preserve"> </w:t>
      </w:r>
      <w:r w:rsidRPr="001169D6">
        <w:rPr>
          <w:rFonts w:asciiTheme="minorHAnsi" w:hAnsiTheme="minorHAnsi" w:cstheme="minorHAnsi"/>
          <w:w w:val="95"/>
        </w:rPr>
        <w:t>be</w:t>
      </w:r>
      <w:r w:rsidRPr="001169D6">
        <w:rPr>
          <w:rFonts w:asciiTheme="minorHAnsi" w:hAnsiTheme="minorHAnsi" w:cstheme="minorHAnsi"/>
          <w:spacing w:val="-21"/>
          <w:w w:val="95"/>
        </w:rPr>
        <w:t xml:space="preserve"> </w:t>
      </w:r>
      <w:r w:rsidRPr="001169D6">
        <w:rPr>
          <w:rFonts w:asciiTheme="minorHAnsi" w:hAnsiTheme="minorHAnsi" w:cstheme="minorHAnsi"/>
          <w:w w:val="95"/>
        </w:rPr>
        <w:t>a</w:t>
      </w:r>
      <w:r w:rsidRPr="001169D6">
        <w:rPr>
          <w:rFonts w:asciiTheme="minorHAnsi" w:hAnsiTheme="minorHAnsi" w:cstheme="minorHAnsi"/>
          <w:spacing w:val="-20"/>
          <w:w w:val="95"/>
        </w:rPr>
        <w:t xml:space="preserve"> </w:t>
      </w:r>
      <w:r w:rsidRPr="001169D6">
        <w:rPr>
          <w:rFonts w:asciiTheme="minorHAnsi" w:hAnsiTheme="minorHAnsi" w:cstheme="minorHAnsi"/>
          <w:w w:val="95"/>
        </w:rPr>
        <w:t>good</w:t>
      </w:r>
      <w:r w:rsidRPr="001169D6">
        <w:rPr>
          <w:rFonts w:asciiTheme="minorHAnsi" w:hAnsiTheme="minorHAnsi" w:cstheme="minorHAnsi"/>
          <w:spacing w:val="-20"/>
          <w:w w:val="95"/>
        </w:rPr>
        <w:t xml:space="preserve"> </w:t>
      </w:r>
      <w:r w:rsidRPr="001169D6">
        <w:rPr>
          <w:rFonts w:asciiTheme="minorHAnsi" w:hAnsiTheme="minorHAnsi" w:cstheme="minorHAnsi"/>
          <w:w w:val="95"/>
        </w:rPr>
        <w:t>collaborator</w:t>
      </w:r>
      <w:r w:rsidRPr="001169D6">
        <w:rPr>
          <w:rFonts w:asciiTheme="minorHAnsi" w:hAnsiTheme="minorHAnsi" w:cstheme="minorHAnsi"/>
          <w:spacing w:val="-18"/>
          <w:w w:val="95"/>
        </w:rPr>
        <w:t xml:space="preserve"> </w:t>
      </w:r>
      <w:r w:rsidRPr="001169D6">
        <w:rPr>
          <w:rFonts w:asciiTheme="minorHAnsi" w:hAnsiTheme="minorHAnsi" w:cstheme="minorHAnsi"/>
          <w:w w:val="95"/>
        </w:rPr>
        <w:t>–</w:t>
      </w:r>
      <w:r w:rsidRPr="001169D6">
        <w:rPr>
          <w:rFonts w:asciiTheme="minorHAnsi" w:hAnsiTheme="minorHAnsi" w:cstheme="minorHAnsi"/>
          <w:spacing w:val="-20"/>
          <w:w w:val="95"/>
        </w:rPr>
        <w:t xml:space="preserve"> </w:t>
      </w:r>
      <w:r w:rsidRPr="001169D6">
        <w:rPr>
          <w:rFonts w:asciiTheme="minorHAnsi" w:hAnsiTheme="minorHAnsi" w:cstheme="minorHAnsi"/>
          <w:w w:val="95"/>
        </w:rPr>
        <w:t>this</w:t>
      </w:r>
      <w:r w:rsidRPr="001169D6">
        <w:rPr>
          <w:rFonts w:asciiTheme="minorHAnsi" w:hAnsiTheme="minorHAnsi" w:cstheme="minorHAnsi"/>
          <w:spacing w:val="-20"/>
          <w:w w:val="95"/>
        </w:rPr>
        <w:t xml:space="preserve"> </w:t>
      </w:r>
      <w:r w:rsidRPr="001169D6">
        <w:rPr>
          <w:rFonts w:asciiTheme="minorHAnsi" w:hAnsiTheme="minorHAnsi" w:cstheme="minorHAnsi"/>
          <w:w w:val="95"/>
        </w:rPr>
        <w:t xml:space="preserve">requires </w:t>
      </w:r>
      <w:r w:rsidRPr="001169D6">
        <w:rPr>
          <w:rFonts w:asciiTheme="minorHAnsi" w:hAnsiTheme="minorHAnsi" w:cstheme="minorHAnsi"/>
        </w:rPr>
        <w:t>effective</w:t>
      </w:r>
      <w:r w:rsidRPr="001169D6">
        <w:rPr>
          <w:rFonts w:asciiTheme="minorHAnsi" w:hAnsiTheme="minorHAnsi" w:cstheme="minorHAnsi"/>
          <w:spacing w:val="-28"/>
        </w:rPr>
        <w:t xml:space="preserve"> </w:t>
      </w:r>
      <w:r w:rsidRPr="001169D6">
        <w:rPr>
          <w:rFonts w:asciiTheme="minorHAnsi" w:hAnsiTheme="minorHAnsi" w:cstheme="minorHAnsi"/>
        </w:rPr>
        <w:t>and</w:t>
      </w:r>
      <w:r w:rsidRPr="001169D6">
        <w:rPr>
          <w:rFonts w:asciiTheme="minorHAnsi" w:hAnsiTheme="minorHAnsi" w:cstheme="minorHAnsi"/>
          <w:spacing w:val="-26"/>
        </w:rPr>
        <w:t xml:space="preserve"> </w:t>
      </w:r>
      <w:r w:rsidRPr="001169D6">
        <w:rPr>
          <w:rFonts w:asciiTheme="minorHAnsi" w:hAnsiTheme="minorHAnsi" w:cstheme="minorHAnsi"/>
        </w:rPr>
        <w:t>frequent</w:t>
      </w:r>
      <w:r w:rsidRPr="001169D6">
        <w:rPr>
          <w:rFonts w:asciiTheme="minorHAnsi" w:hAnsiTheme="minorHAnsi" w:cstheme="minorHAnsi"/>
          <w:spacing w:val="-27"/>
        </w:rPr>
        <w:t xml:space="preserve"> </w:t>
      </w:r>
      <w:r w:rsidRPr="001169D6">
        <w:rPr>
          <w:rFonts w:asciiTheme="minorHAnsi" w:hAnsiTheme="minorHAnsi" w:cstheme="minorHAnsi"/>
        </w:rPr>
        <w:t>communication,</w:t>
      </w:r>
      <w:r w:rsidRPr="001169D6">
        <w:rPr>
          <w:rFonts w:asciiTheme="minorHAnsi" w:hAnsiTheme="minorHAnsi" w:cstheme="minorHAnsi"/>
          <w:spacing w:val="-27"/>
        </w:rPr>
        <w:t xml:space="preserve"> </w:t>
      </w:r>
      <w:r w:rsidRPr="001169D6">
        <w:rPr>
          <w:rFonts w:asciiTheme="minorHAnsi" w:hAnsiTheme="minorHAnsi" w:cstheme="minorHAnsi"/>
        </w:rPr>
        <w:t>mutual</w:t>
      </w:r>
      <w:r w:rsidRPr="001169D6">
        <w:rPr>
          <w:rFonts w:asciiTheme="minorHAnsi" w:hAnsiTheme="minorHAnsi" w:cstheme="minorHAnsi"/>
          <w:spacing w:val="-26"/>
        </w:rPr>
        <w:t xml:space="preserve"> </w:t>
      </w:r>
      <w:r w:rsidRPr="001169D6">
        <w:rPr>
          <w:rFonts w:asciiTheme="minorHAnsi" w:hAnsiTheme="minorHAnsi" w:cstheme="minorHAnsi"/>
        </w:rPr>
        <w:t>respect,</w:t>
      </w:r>
      <w:r w:rsidRPr="001169D6">
        <w:rPr>
          <w:rFonts w:asciiTheme="minorHAnsi" w:hAnsiTheme="minorHAnsi" w:cstheme="minorHAnsi"/>
          <w:spacing w:val="-25"/>
        </w:rPr>
        <w:t xml:space="preserve"> </w:t>
      </w:r>
      <w:r w:rsidRPr="001169D6">
        <w:rPr>
          <w:rFonts w:asciiTheme="minorHAnsi" w:hAnsiTheme="minorHAnsi" w:cstheme="minorHAnsi"/>
        </w:rPr>
        <w:t>trust,</w:t>
      </w:r>
      <w:r w:rsidRPr="001169D6">
        <w:rPr>
          <w:rFonts w:asciiTheme="minorHAnsi" w:hAnsiTheme="minorHAnsi" w:cstheme="minorHAnsi"/>
          <w:spacing w:val="-27"/>
        </w:rPr>
        <w:t xml:space="preserve"> </w:t>
      </w:r>
      <w:r w:rsidRPr="001169D6">
        <w:rPr>
          <w:rFonts w:asciiTheme="minorHAnsi" w:hAnsiTheme="minorHAnsi" w:cstheme="minorHAnsi"/>
        </w:rPr>
        <w:t>and</w:t>
      </w:r>
      <w:r w:rsidRPr="001169D6">
        <w:rPr>
          <w:rFonts w:asciiTheme="minorHAnsi" w:hAnsiTheme="minorHAnsi" w:cstheme="minorHAnsi"/>
          <w:spacing w:val="-27"/>
        </w:rPr>
        <w:t xml:space="preserve"> </w:t>
      </w:r>
      <w:r w:rsidRPr="001169D6">
        <w:rPr>
          <w:rFonts w:asciiTheme="minorHAnsi" w:hAnsiTheme="minorHAnsi" w:cstheme="minorHAnsi"/>
        </w:rPr>
        <w:t>shared</w:t>
      </w:r>
      <w:r w:rsidRPr="001169D6">
        <w:rPr>
          <w:rFonts w:asciiTheme="minorHAnsi" w:hAnsiTheme="minorHAnsi" w:cstheme="minorHAnsi"/>
          <w:spacing w:val="-26"/>
        </w:rPr>
        <w:t xml:space="preserve"> </w:t>
      </w:r>
      <w:r w:rsidRPr="001169D6">
        <w:rPr>
          <w:rFonts w:asciiTheme="minorHAnsi" w:hAnsiTheme="minorHAnsi" w:cstheme="minorHAnsi"/>
        </w:rPr>
        <w:t>goals.</w:t>
      </w:r>
    </w:p>
    <w:p w14:paraId="58283738"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15"/>
        </w:rPr>
        <w:t xml:space="preserve"> </w:t>
      </w:r>
      <w:r w:rsidRPr="001169D6">
        <w:rPr>
          <w:rFonts w:asciiTheme="minorHAnsi" w:hAnsiTheme="minorHAnsi" w:cstheme="minorHAnsi"/>
        </w:rPr>
        <w:t>be</w:t>
      </w:r>
      <w:r w:rsidRPr="001169D6">
        <w:rPr>
          <w:rFonts w:asciiTheme="minorHAnsi" w:hAnsiTheme="minorHAnsi" w:cstheme="minorHAnsi"/>
          <w:spacing w:val="-18"/>
        </w:rPr>
        <w:t xml:space="preserve"> </w:t>
      </w:r>
      <w:r w:rsidRPr="001169D6">
        <w:rPr>
          <w:rFonts w:asciiTheme="minorHAnsi" w:hAnsiTheme="minorHAnsi" w:cstheme="minorHAnsi"/>
        </w:rPr>
        <w:t>responsive</w:t>
      </w:r>
      <w:r w:rsidRPr="001169D6">
        <w:rPr>
          <w:rFonts w:asciiTheme="minorHAnsi" w:hAnsiTheme="minorHAnsi" w:cstheme="minorHAnsi"/>
          <w:spacing w:val="-15"/>
        </w:rPr>
        <w:t xml:space="preserve"> </w:t>
      </w:r>
      <w:r w:rsidRPr="001169D6">
        <w:rPr>
          <w:rFonts w:asciiTheme="minorHAnsi" w:hAnsiTheme="minorHAnsi" w:cstheme="minorHAnsi"/>
        </w:rPr>
        <w:t>to</w:t>
      </w:r>
      <w:r w:rsidRPr="001169D6">
        <w:rPr>
          <w:rFonts w:asciiTheme="minorHAnsi" w:hAnsiTheme="minorHAnsi" w:cstheme="minorHAnsi"/>
          <w:spacing w:val="-15"/>
        </w:rPr>
        <w:t xml:space="preserve"> </w:t>
      </w:r>
      <w:r w:rsidRPr="001169D6">
        <w:rPr>
          <w:rFonts w:asciiTheme="minorHAnsi" w:hAnsiTheme="minorHAnsi" w:cstheme="minorHAnsi"/>
        </w:rPr>
        <w:t>advice</w:t>
      </w:r>
      <w:r w:rsidRPr="001169D6">
        <w:rPr>
          <w:rFonts w:asciiTheme="minorHAnsi" w:hAnsiTheme="minorHAnsi" w:cstheme="minorHAnsi"/>
          <w:spacing w:val="-20"/>
        </w:rPr>
        <w:t xml:space="preserve"> </w:t>
      </w:r>
      <w:r w:rsidRPr="001169D6">
        <w:rPr>
          <w:rFonts w:asciiTheme="minorHAnsi" w:hAnsiTheme="minorHAnsi" w:cstheme="minorHAnsi"/>
        </w:rPr>
        <w:t>and</w:t>
      </w:r>
      <w:r w:rsidRPr="001169D6">
        <w:rPr>
          <w:rFonts w:asciiTheme="minorHAnsi" w:hAnsiTheme="minorHAnsi" w:cstheme="minorHAnsi"/>
          <w:spacing w:val="-16"/>
        </w:rPr>
        <w:t xml:space="preserve"> </w:t>
      </w:r>
      <w:r w:rsidRPr="001169D6">
        <w:rPr>
          <w:rFonts w:asciiTheme="minorHAnsi" w:hAnsiTheme="minorHAnsi" w:cstheme="minorHAnsi"/>
        </w:rPr>
        <w:t>constructive</w:t>
      </w:r>
      <w:r w:rsidRPr="001169D6">
        <w:rPr>
          <w:rFonts w:asciiTheme="minorHAnsi" w:hAnsiTheme="minorHAnsi" w:cstheme="minorHAnsi"/>
          <w:spacing w:val="-15"/>
        </w:rPr>
        <w:t xml:space="preserve"> </w:t>
      </w:r>
      <w:r w:rsidRPr="001169D6">
        <w:rPr>
          <w:rFonts w:asciiTheme="minorHAnsi" w:hAnsiTheme="minorHAnsi" w:cstheme="minorHAnsi"/>
        </w:rPr>
        <w:t>criticism.</w:t>
      </w:r>
    </w:p>
    <w:p w14:paraId="19DB39DC"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17"/>
        </w:rPr>
        <w:t xml:space="preserve"> </w:t>
      </w:r>
      <w:r w:rsidRPr="001169D6">
        <w:rPr>
          <w:rFonts w:asciiTheme="minorHAnsi" w:hAnsiTheme="minorHAnsi" w:cstheme="minorHAnsi"/>
        </w:rPr>
        <w:t>strive</w:t>
      </w:r>
      <w:r w:rsidRPr="001169D6">
        <w:rPr>
          <w:rFonts w:asciiTheme="minorHAnsi" w:hAnsiTheme="minorHAnsi" w:cstheme="minorHAnsi"/>
          <w:spacing w:val="-18"/>
        </w:rPr>
        <w:t xml:space="preserve"> </w:t>
      </w:r>
      <w:r w:rsidRPr="001169D6">
        <w:rPr>
          <w:rFonts w:asciiTheme="minorHAnsi" w:hAnsiTheme="minorHAnsi" w:cstheme="minorHAnsi"/>
        </w:rPr>
        <w:t>to</w:t>
      </w:r>
      <w:r w:rsidRPr="001169D6">
        <w:rPr>
          <w:rFonts w:asciiTheme="minorHAnsi" w:hAnsiTheme="minorHAnsi" w:cstheme="minorHAnsi"/>
          <w:spacing w:val="-19"/>
        </w:rPr>
        <w:t xml:space="preserve"> </w:t>
      </w:r>
      <w:r w:rsidRPr="001169D6">
        <w:rPr>
          <w:rFonts w:asciiTheme="minorHAnsi" w:hAnsiTheme="minorHAnsi" w:cstheme="minorHAnsi"/>
        </w:rPr>
        <w:t>meet</w:t>
      </w:r>
      <w:r w:rsidRPr="001169D6">
        <w:rPr>
          <w:rFonts w:asciiTheme="minorHAnsi" w:hAnsiTheme="minorHAnsi" w:cstheme="minorHAnsi"/>
          <w:spacing w:val="-17"/>
        </w:rPr>
        <w:t xml:space="preserve"> </w:t>
      </w:r>
      <w:r w:rsidRPr="001169D6">
        <w:rPr>
          <w:rFonts w:asciiTheme="minorHAnsi" w:hAnsiTheme="minorHAnsi" w:cstheme="minorHAnsi"/>
        </w:rPr>
        <w:t>deadlines</w:t>
      </w:r>
      <w:r w:rsidRPr="001169D6">
        <w:rPr>
          <w:rFonts w:asciiTheme="minorHAnsi" w:hAnsiTheme="minorHAnsi" w:cstheme="minorHAnsi"/>
          <w:spacing w:val="-20"/>
        </w:rPr>
        <w:t xml:space="preserve"> </w:t>
      </w:r>
      <w:r w:rsidRPr="001169D6">
        <w:rPr>
          <w:rFonts w:asciiTheme="minorHAnsi" w:hAnsiTheme="minorHAnsi" w:cstheme="minorHAnsi"/>
        </w:rPr>
        <w:t>and</w:t>
      </w:r>
      <w:r w:rsidRPr="001169D6">
        <w:rPr>
          <w:rFonts w:asciiTheme="minorHAnsi" w:hAnsiTheme="minorHAnsi" w:cstheme="minorHAnsi"/>
          <w:spacing w:val="-19"/>
        </w:rPr>
        <w:t xml:space="preserve"> </w:t>
      </w:r>
      <w:r w:rsidRPr="001169D6">
        <w:rPr>
          <w:rFonts w:asciiTheme="minorHAnsi" w:hAnsiTheme="minorHAnsi" w:cstheme="minorHAnsi"/>
        </w:rPr>
        <w:t>to</w:t>
      </w:r>
      <w:r w:rsidRPr="001169D6">
        <w:rPr>
          <w:rFonts w:asciiTheme="minorHAnsi" w:hAnsiTheme="minorHAnsi" w:cstheme="minorHAnsi"/>
          <w:spacing w:val="-20"/>
        </w:rPr>
        <w:t xml:space="preserve"> </w:t>
      </w:r>
      <w:r w:rsidRPr="001169D6">
        <w:rPr>
          <w:rFonts w:asciiTheme="minorHAnsi" w:hAnsiTheme="minorHAnsi" w:cstheme="minorHAnsi"/>
        </w:rPr>
        <w:t>communicate</w:t>
      </w:r>
      <w:r w:rsidRPr="001169D6">
        <w:rPr>
          <w:rFonts w:asciiTheme="minorHAnsi" w:hAnsiTheme="minorHAnsi" w:cstheme="minorHAnsi"/>
          <w:spacing w:val="-17"/>
        </w:rPr>
        <w:t xml:space="preserve"> </w:t>
      </w:r>
      <w:r w:rsidRPr="001169D6">
        <w:rPr>
          <w:rFonts w:asciiTheme="minorHAnsi" w:hAnsiTheme="minorHAnsi" w:cstheme="minorHAnsi"/>
        </w:rPr>
        <w:t>when</w:t>
      </w:r>
      <w:r w:rsidRPr="001169D6">
        <w:rPr>
          <w:rFonts w:asciiTheme="minorHAnsi" w:hAnsiTheme="minorHAnsi" w:cstheme="minorHAnsi"/>
          <w:spacing w:val="-17"/>
        </w:rPr>
        <w:t xml:space="preserve"> </w:t>
      </w:r>
      <w:r w:rsidRPr="001169D6">
        <w:rPr>
          <w:rFonts w:asciiTheme="minorHAnsi" w:hAnsiTheme="minorHAnsi" w:cstheme="minorHAnsi"/>
        </w:rPr>
        <w:t>unable</w:t>
      </w:r>
      <w:r w:rsidRPr="001169D6">
        <w:rPr>
          <w:rFonts w:asciiTheme="minorHAnsi" w:hAnsiTheme="minorHAnsi" w:cstheme="minorHAnsi"/>
          <w:spacing w:val="-17"/>
        </w:rPr>
        <w:t xml:space="preserve"> </w:t>
      </w:r>
      <w:r w:rsidRPr="001169D6">
        <w:rPr>
          <w:rFonts w:asciiTheme="minorHAnsi" w:hAnsiTheme="minorHAnsi" w:cstheme="minorHAnsi"/>
        </w:rPr>
        <w:t>to</w:t>
      </w:r>
      <w:r w:rsidRPr="001169D6">
        <w:rPr>
          <w:rFonts w:asciiTheme="minorHAnsi" w:hAnsiTheme="minorHAnsi" w:cstheme="minorHAnsi"/>
          <w:spacing w:val="-19"/>
        </w:rPr>
        <w:t xml:space="preserve"> </w:t>
      </w:r>
      <w:r w:rsidRPr="001169D6">
        <w:rPr>
          <w:rFonts w:asciiTheme="minorHAnsi" w:hAnsiTheme="minorHAnsi" w:cstheme="minorHAnsi"/>
        </w:rPr>
        <w:t>do</w:t>
      </w:r>
      <w:r w:rsidRPr="001169D6">
        <w:rPr>
          <w:rFonts w:asciiTheme="minorHAnsi" w:hAnsiTheme="minorHAnsi" w:cstheme="minorHAnsi"/>
          <w:spacing w:val="-19"/>
        </w:rPr>
        <w:t xml:space="preserve"> </w:t>
      </w:r>
      <w:r w:rsidRPr="001169D6">
        <w:rPr>
          <w:rFonts w:asciiTheme="minorHAnsi" w:hAnsiTheme="minorHAnsi" w:cstheme="minorHAnsi"/>
        </w:rPr>
        <w:t>so.</w:t>
      </w:r>
    </w:p>
    <w:p w14:paraId="0A477096"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13"/>
        </w:rPr>
        <w:t xml:space="preserve"> </w:t>
      </w:r>
      <w:r w:rsidRPr="001169D6">
        <w:rPr>
          <w:rFonts w:asciiTheme="minorHAnsi" w:hAnsiTheme="minorHAnsi" w:cstheme="minorHAnsi"/>
        </w:rPr>
        <w:t>be</w:t>
      </w:r>
      <w:r w:rsidRPr="001169D6">
        <w:rPr>
          <w:rFonts w:asciiTheme="minorHAnsi" w:hAnsiTheme="minorHAnsi" w:cstheme="minorHAnsi"/>
          <w:spacing w:val="-19"/>
        </w:rPr>
        <w:t xml:space="preserve"> </w:t>
      </w:r>
      <w:r w:rsidRPr="001169D6">
        <w:rPr>
          <w:rFonts w:asciiTheme="minorHAnsi" w:hAnsiTheme="minorHAnsi" w:cstheme="minorHAnsi"/>
        </w:rPr>
        <w:t>mindful</w:t>
      </w:r>
      <w:r w:rsidRPr="001169D6">
        <w:rPr>
          <w:rFonts w:asciiTheme="minorHAnsi" w:hAnsiTheme="minorHAnsi" w:cstheme="minorHAnsi"/>
          <w:spacing w:val="-14"/>
        </w:rPr>
        <w:t xml:space="preserve"> </w:t>
      </w:r>
      <w:r w:rsidRPr="001169D6">
        <w:rPr>
          <w:rFonts w:asciiTheme="minorHAnsi" w:hAnsiTheme="minorHAnsi" w:cstheme="minorHAnsi"/>
        </w:rPr>
        <w:t>of</w:t>
      </w:r>
      <w:r w:rsidRPr="001169D6">
        <w:rPr>
          <w:rFonts w:asciiTheme="minorHAnsi" w:hAnsiTheme="minorHAnsi" w:cstheme="minorHAnsi"/>
          <w:spacing w:val="-15"/>
        </w:rPr>
        <w:t xml:space="preserve"> </w:t>
      </w:r>
      <w:r w:rsidRPr="001169D6">
        <w:rPr>
          <w:rFonts w:asciiTheme="minorHAnsi" w:hAnsiTheme="minorHAnsi" w:cstheme="minorHAnsi"/>
        </w:rPr>
        <w:t>constraints</w:t>
      </w:r>
      <w:r w:rsidRPr="001169D6">
        <w:rPr>
          <w:rFonts w:asciiTheme="minorHAnsi" w:hAnsiTheme="minorHAnsi" w:cstheme="minorHAnsi"/>
          <w:spacing w:val="-14"/>
        </w:rPr>
        <w:t xml:space="preserve"> </w:t>
      </w:r>
      <w:r w:rsidRPr="001169D6">
        <w:rPr>
          <w:rFonts w:asciiTheme="minorHAnsi" w:hAnsiTheme="minorHAnsi" w:cstheme="minorHAnsi"/>
        </w:rPr>
        <w:t>on</w:t>
      </w:r>
      <w:r w:rsidRPr="001169D6">
        <w:rPr>
          <w:rFonts w:asciiTheme="minorHAnsi" w:hAnsiTheme="minorHAnsi" w:cstheme="minorHAnsi"/>
          <w:spacing w:val="-15"/>
        </w:rPr>
        <w:t xml:space="preserve"> </w:t>
      </w:r>
      <w:r w:rsidRPr="001169D6">
        <w:rPr>
          <w:rFonts w:asciiTheme="minorHAnsi" w:hAnsiTheme="minorHAnsi" w:cstheme="minorHAnsi"/>
        </w:rPr>
        <w:t>the</w:t>
      </w:r>
      <w:r w:rsidRPr="001169D6">
        <w:rPr>
          <w:rFonts w:asciiTheme="minorHAnsi" w:hAnsiTheme="minorHAnsi" w:cstheme="minorHAnsi"/>
          <w:spacing w:val="-14"/>
        </w:rPr>
        <w:t xml:space="preserve"> </w:t>
      </w:r>
      <w:r w:rsidRPr="001169D6">
        <w:rPr>
          <w:rFonts w:asciiTheme="minorHAnsi" w:hAnsiTheme="minorHAnsi" w:cstheme="minorHAnsi"/>
        </w:rPr>
        <w:t>advisor’s</w:t>
      </w:r>
      <w:r w:rsidRPr="001169D6">
        <w:rPr>
          <w:rFonts w:asciiTheme="minorHAnsi" w:hAnsiTheme="minorHAnsi" w:cstheme="minorHAnsi"/>
          <w:spacing w:val="-15"/>
        </w:rPr>
        <w:t xml:space="preserve"> </w:t>
      </w:r>
      <w:r w:rsidRPr="001169D6">
        <w:rPr>
          <w:rFonts w:asciiTheme="minorHAnsi" w:hAnsiTheme="minorHAnsi" w:cstheme="minorHAnsi"/>
        </w:rPr>
        <w:t>time.</w:t>
      </w:r>
    </w:p>
    <w:p w14:paraId="71B6DECA" w14:textId="77777777" w:rsidR="0060293D" w:rsidRPr="001169D6" w:rsidRDefault="0060293D" w:rsidP="001169D6">
      <w:pPr>
        <w:pStyle w:val="ListParagraph"/>
        <w:widowControl w:val="0"/>
        <w:numPr>
          <w:ilvl w:val="0"/>
          <w:numId w:val="14"/>
        </w:numPr>
        <w:tabs>
          <w:tab w:val="left" w:pos="821"/>
        </w:tabs>
        <w:kinsoku w:val="0"/>
        <w:overflowPunct w:val="0"/>
        <w:autoSpaceDE w:val="0"/>
        <w:autoSpaceDN w:val="0"/>
        <w:adjustRightInd w:val="0"/>
        <w:spacing w:after="0" w:line="240" w:lineRule="auto"/>
        <w:ind w:right="832"/>
        <w:contextualSpacing w:val="0"/>
        <w:rPr>
          <w:rFonts w:asciiTheme="minorHAnsi" w:hAnsiTheme="minorHAnsi" w:cstheme="minorHAnsi"/>
        </w:rPr>
      </w:pPr>
      <w:r w:rsidRPr="001169D6">
        <w:rPr>
          <w:rFonts w:asciiTheme="minorHAnsi" w:hAnsiTheme="minorHAnsi" w:cstheme="minorHAnsi"/>
        </w:rPr>
        <w:t>To</w:t>
      </w:r>
      <w:r w:rsidRPr="001169D6">
        <w:rPr>
          <w:rFonts w:asciiTheme="minorHAnsi" w:hAnsiTheme="minorHAnsi" w:cstheme="minorHAnsi"/>
          <w:spacing w:val="-37"/>
        </w:rPr>
        <w:t xml:space="preserve"> </w:t>
      </w:r>
      <w:r w:rsidRPr="001169D6">
        <w:rPr>
          <w:rFonts w:asciiTheme="minorHAnsi" w:hAnsiTheme="minorHAnsi" w:cstheme="minorHAnsi"/>
        </w:rPr>
        <w:t>respond</w:t>
      </w:r>
      <w:r w:rsidRPr="001169D6">
        <w:rPr>
          <w:rFonts w:asciiTheme="minorHAnsi" w:hAnsiTheme="minorHAnsi" w:cstheme="minorHAnsi"/>
          <w:spacing w:val="-39"/>
        </w:rPr>
        <w:t xml:space="preserve"> </w:t>
      </w:r>
      <w:r w:rsidRPr="001169D6">
        <w:rPr>
          <w:rFonts w:asciiTheme="minorHAnsi" w:hAnsiTheme="minorHAnsi" w:cstheme="minorHAnsi"/>
        </w:rPr>
        <w:t>to</w:t>
      </w:r>
      <w:r w:rsidRPr="001169D6">
        <w:rPr>
          <w:rFonts w:asciiTheme="minorHAnsi" w:hAnsiTheme="minorHAnsi" w:cstheme="minorHAnsi"/>
          <w:spacing w:val="-38"/>
        </w:rPr>
        <w:t xml:space="preserve"> </w:t>
      </w:r>
      <w:r w:rsidRPr="001169D6">
        <w:rPr>
          <w:rFonts w:asciiTheme="minorHAnsi" w:hAnsiTheme="minorHAnsi" w:cstheme="minorHAnsi"/>
        </w:rPr>
        <w:t>emails</w:t>
      </w:r>
      <w:r w:rsidRPr="001169D6">
        <w:rPr>
          <w:rFonts w:asciiTheme="minorHAnsi" w:hAnsiTheme="minorHAnsi" w:cstheme="minorHAnsi"/>
          <w:spacing w:val="-37"/>
        </w:rPr>
        <w:t xml:space="preserve"> </w:t>
      </w:r>
      <w:r w:rsidRPr="001169D6">
        <w:rPr>
          <w:rFonts w:asciiTheme="minorHAnsi" w:hAnsiTheme="minorHAnsi" w:cstheme="minorHAnsi"/>
        </w:rPr>
        <w:t>from</w:t>
      </w:r>
      <w:r w:rsidRPr="001169D6">
        <w:rPr>
          <w:rFonts w:asciiTheme="minorHAnsi" w:hAnsiTheme="minorHAnsi" w:cstheme="minorHAnsi"/>
          <w:spacing w:val="-38"/>
        </w:rPr>
        <w:t xml:space="preserve"> </w:t>
      </w:r>
      <w:r w:rsidRPr="001169D6">
        <w:rPr>
          <w:rFonts w:asciiTheme="minorHAnsi" w:hAnsiTheme="minorHAnsi" w:cstheme="minorHAnsi"/>
        </w:rPr>
        <w:t>the</w:t>
      </w:r>
      <w:r w:rsidRPr="001169D6">
        <w:rPr>
          <w:rFonts w:asciiTheme="minorHAnsi" w:hAnsiTheme="minorHAnsi" w:cstheme="minorHAnsi"/>
          <w:spacing w:val="-38"/>
        </w:rPr>
        <w:t xml:space="preserve"> </w:t>
      </w:r>
      <w:r w:rsidRPr="001169D6">
        <w:rPr>
          <w:rFonts w:asciiTheme="minorHAnsi" w:hAnsiTheme="minorHAnsi" w:cstheme="minorHAnsi"/>
        </w:rPr>
        <w:t>advisor</w:t>
      </w:r>
      <w:r w:rsidRPr="001169D6">
        <w:rPr>
          <w:rFonts w:asciiTheme="minorHAnsi" w:hAnsiTheme="minorHAnsi" w:cstheme="minorHAnsi"/>
          <w:spacing w:val="-38"/>
        </w:rPr>
        <w:t xml:space="preserve"> </w:t>
      </w:r>
      <w:r w:rsidRPr="001169D6">
        <w:rPr>
          <w:rFonts w:asciiTheme="minorHAnsi" w:hAnsiTheme="minorHAnsi" w:cstheme="minorHAnsi"/>
        </w:rPr>
        <w:t>promptly</w:t>
      </w:r>
      <w:r w:rsidRPr="001169D6">
        <w:rPr>
          <w:rFonts w:asciiTheme="minorHAnsi" w:hAnsiTheme="minorHAnsi" w:cstheme="minorHAnsi"/>
          <w:spacing w:val="-38"/>
        </w:rPr>
        <w:t xml:space="preserve"> </w:t>
      </w:r>
      <w:r w:rsidRPr="001169D6">
        <w:rPr>
          <w:rFonts w:asciiTheme="minorHAnsi" w:hAnsiTheme="minorHAnsi" w:cstheme="minorHAnsi"/>
        </w:rPr>
        <w:t>and</w:t>
      </w:r>
      <w:r w:rsidRPr="001169D6">
        <w:rPr>
          <w:rFonts w:asciiTheme="minorHAnsi" w:hAnsiTheme="minorHAnsi" w:cstheme="minorHAnsi"/>
          <w:spacing w:val="-38"/>
        </w:rPr>
        <w:t xml:space="preserve"> </w:t>
      </w:r>
      <w:r w:rsidRPr="001169D6">
        <w:rPr>
          <w:rFonts w:asciiTheme="minorHAnsi" w:hAnsiTheme="minorHAnsi" w:cstheme="minorHAnsi"/>
        </w:rPr>
        <w:t>to</w:t>
      </w:r>
      <w:r w:rsidRPr="001169D6">
        <w:rPr>
          <w:rFonts w:asciiTheme="minorHAnsi" w:hAnsiTheme="minorHAnsi" w:cstheme="minorHAnsi"/>
          <w:spacing w:val="-37"/>
        </w:rPr>
        <w:t xml:space="preserve"> </w:t>
      </w:r>
      <w:r w:rsidRPr="001169D6">
        <w:rPr>
          <w:rFonts w:asciiTheme="minorHAnsi" w:hAnsiTheme="minorHAnsi" w:cstheme="minorHAnsi"/>
        </w:rPr>
        <w:t>show</w:t>
      </w:r>
      <w:r w:rsidRPr="001169D6">
        <w:rPr>
          <w:rFonts w:asciiTheme="minorHAnsi" w:hAnsiTheme="minorHAnsi" w:cstheme="minorHAnsi"/>
          <w:spacing w:val="-37"/>
        </w:rPr>
        <w:t xml:space="preserve"> </w:t>
      </w:r>
      <w:r w:rsidRPr="001169D6">
        <w:rPr>
          <w:rFonts w:asciiTheme="minorHAnsi" w:hAnsiTheme="minorHAnsi" w:cstheme="minorHAnsi"/>
        </w:rPr>
        <w:t>up</w:t>
      </w:r>
      <w:r w:rsidRPr="001169D6">
        <w:rPr>
          <w:rFonts w:asciiTheme="minorHAnsi" w:hAnsiTheme="minorHAnsi" w:cstheme="minorHAnsi"/>
          <w:spacing w:val="-39"/>
        </w:rPr>
        <w:t xml:space="preserve"> </w:t>
      </w:r>
      <w:r w:rsidRPr="001169D6">
        <w:rPr>
          <w:rFonts w:asciiTheme="minorHAnsi" w:hAnsiTheme="minorHAnsi" w:cstheme="minorHAnsi"/>
        </w:rPr>
        <w:t>on</w:t>
      </w:r>
      <w:r w:rsidRPr="001169D6">
        <w:rPr>
          <w:rFonts w:asciiTheme="minorHAnsi" w:hAnsiTheme="minorHAnsi" w:cstheme="minorHAnsi"/>
          <w:spacing w:val="-38"/>
        </w:rPr>
        <w:t xml:space="preserve"> </w:t>
      </w:r>
      <w:r w:rsidRPr="001169D6">
        <w:rPr>
          <w:rFonts w:asciiTheme="minorHAnsi" w:hAnsiTheme="minorHAnsi" w:cstheme="minorHAnsi"/>
        </w:rPr>
        <w:t>time</w:t>
      </w:r>
      <w:r w:rsidRPr="001169D6">
        <w:rPr>
          <w:rFonts w:asciiTheme="minorHAnsi" w:hAnsiTheme="minorHAnsi" w:cstheme="minorHAnsi"/>
          <w:spacing w:val="-38"/>
        </w:rPr>
        <w:t xml:space="preserve"> </w:t>
      </w:r>
      <w:r w:rsidRPr="001169D6">
        <w:rPr>
          <w:rFonts w:asciiTheme="minorHAnsi" w:hAnsiTheme="minorHAnsi" w:cstheme="minorHAnsi"/>
        </w:rPr>
        <w:t>and</w:t>
      </w:r>
      <w:r w:rsidRPr="001169D6">
        <w:rPr>
          <w:rFonts w:asciiTheme="minorHAnsi" w:hAnsiTheme="minorHAnsi" w:cstheme="minorHAnsi"/>
          <w:spacing w:val="-39"/>
        </w:rPr>
        <w:t xml:space="preserve"> </w:t>
      </w:r>
      <w:r w:rsidRPr="001169D6">
        <w:rPr>
          <w:rFonts w:asciiTheme="minorHAnsi" w:hAnsiTheme="minorHAnsi" w:cstheme="minorHAnsi"/>
        </w:rPr>
        <w:t>prepared</w:t>
      </w:r>
      <w:r w:rsidRPr="001169D6">
        <w:rPr>
          <w:rFonts w:asciiTheme="minorHAnsi" w:hAnsiTheme="minorHAnsi" w:cstheme="minorHAnsi"/>
          <w:spacing w:val="-38"/>
        </w:rPr>
        <w:t xml:space="preserve"> </w:t>
      </w:r>
      <w:r w:rsidRPr="001169D6">
        <w:rPr>
          <w:rFonts w:asciiTheme="minorHAnsi" w:hAnsiTheme="minorHAnsi" w:cstheme="minorHAnsi"/>
        </w:rPr>
        <w:t>for meetings.</w:t>
      </w:r>
    </w:p>
    <w:p w14:paraId="0F8DE359" w14:textId="77777777" w:rsidR="0060293D" w:rsidRPr="001169D6" w:rsidRDefault="0060293D" w:rsidP="001169D6">
      <w:pPr>
        <w:pStyle w:val="BodyText"/>
        <w:kinsoku w:val="0"/>
        <w:spacing w:before="0" w:after="0" w:line="240" w:lineRule="auto"/>
        <w:rPr>
          <w:rFonts w:asciiTheme="minorHAnsi" w:hAnsiTheme="minorHAnsi" w:cstheme="minorHAnsi"/>
          <w:sz w:val="21"/>
          <w:szCs w:val="21"/>
        </w:rPr>
      </w:pPr>
    </w:p>
    <w:p w14:paraId="51577977" w14:textId="0ECF764C" w:rsidR="0060293D" w:rsidRPr="001D56C5" w:rsidRDefault="001169D6" w:rsidP="001169D6">
      <w:pPr>
        <w:pStyle w:val="Heading1"/>
        <w:kinsoku w:val="0"/>
        <w:jc w:val="both"/>
        <w:rPr>
          <w:rFonts w:asciiTheme="minorHAnsi" w:hAnsiTheme="minorHAnsi" w:cstheme="minorHAnsi"/>
          <w:color w:val="000000" w:themeColor="text1"/>
          <w:spacing w:val="-65"/>
          <w:sz w:val="28"/>
          <w:szCs w:val="28"/>
        </w:rPr>
      </w:pPr>
      <w:r>
        <w:rPr>
          <w:rFonts w:asciiTheme="minorHAnsi" w:hAnsiTheme="minorHAnsi" w:cstheme="minorHAnsi"/>
          <w:color w:val="2E5395"/>
        </w:rPr>
        <w:t xml:space="preserve"> </w:t>
      </w:r>
      <w:r w:rsidR="0060293D" w:rsidRPr="001169D6">
        <w:rPr>
          <w:rFonts w:asciiTheme="minorHAnsi" w:hAnsiTheme="minorHAnsi" w:cstheme="minorHAnsi"/>
          <w:color w:val="000000" w:themeColor="text1"/>
          <w:sz w:val="28"/>
          <w:szCs w:val="28"/>
        </w:rPr>
        <w:t>Advisee-Advisor Expectati</w:t>
      </w:r>
      <w:r w:rsidR="001D56C5">
        <w:rPr>
          <w:rFonts w:asciiTheme="minorHAnsi" w:hAnsiTheme="minorHAnsi" w:cstheme="minorHAnsi"/>
          <w:color w:val="000000" w:themeColor="text1"/>
          <w:sz w:val="28"/>
          <w:szCs w:val="28"/>
        </w:rPr>
        <w:t xml:space="preserve">on </w:t>
      </w:r>
      <w:r w:rsidR="0060293D" w:rsidRPr="001169D6">
        <w:rPr>
          <w:rFonts w:asciiTheme="minorHAnsi" w:hAnsiTheme="minorHAnsi" w:cstheme="minorHAnsi"/>
          <w:color w:val="000000" w:themeColor="text1"/>
          <w:sz w:val="28"/>
          <w:szCs w:val="28"/>
        </w:rPr>
        <w:t>Scales</w:t>
      </w:r>
    </w:p>
    <w:p w14:paraId="23DBA38C" w14:textId="5F25CC1E" w:rsidR="0060293D" w:rsidRPr="001169D6" w:rsidRDefault="0060293D" w:rsidP="001169D6">
      <w:pPr>
        <w:pStyle w:val="BodyText"/>
        <w:kinsoku w:val="0"/>
        <w:spacing w:before="0" w:after="0" w:line="240" w:lineRule="auto"/>
        <w:ind w:left="100" w:right="190"/>
        <w:rPr>
          <w:rFonts w:asciiTheme="minorHAnsi" w:hAnsiTheme="minorHAnsi" w:cstheme="minorHAnsi"/>
          <w:b w:val="0"/>
          <w:bCs/>
          <w:i w:val="0"/>
          <w:iCs/>
        </w:rPr>
      </w:pPr>
      <w:r w:rsidRPr="001169D6">
        <w:rPr>
          <w:rFonts w:asciiTheme="minorHAnsi" w:hAnsiTheme="minorHAnsi" w:cstheme="minorHAnsi"/>
          <w:b w:val="0"/>
          <w:bCs/>
          <w:i w:val="0"/>
          <w:iCs/>
          <w:w w:val="95"/>
        </w:rPr>
        <w:t>To</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assist</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in</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creating</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the</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mentoring</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agreement,</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this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worksheet</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lists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19</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pairs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of</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statements</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describing</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 xml:space="preserve">end </w:t>
      </w:r>
      <w:r w:rsidRPr="001169D6">
        <w:rPr>
          <w:rFonts w:asciiTheme="minorHAnsi" w:hAnsiTheme="minorHAnsi" w:cstheme="minorHAnsi"/>
          <w:b w:val="0"/>
          <w:bCs/>
          <w:i w:val="0"/>
          <w:iCs/>
        </w:rPr>
        <w:t>points</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on</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a</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continuum.</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Individuals</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differ</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as</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position</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they</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take</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on</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each</w:t>
      </w:r>
      <w:r w:rsidRPr="001169D6">
        <w:rPr>
          <w:rFonts w:asciiTheme="minorHAnsi" w:hAnsiTheme="minorHAnsi" w:cstheme="minorHAnsi"/>
          <w:b w:val="0"/>
          <w:bCs/>
          <w:i w:val="0"/>
          <w:iCs/>
          <w:spacing w:val="-39"/>
        </w:rPr>
        <w:t xml:space="preserve"> </w:t>
      </w:r>
      <w:r w:rsidRPr="001169D6">
        <w:rPr>
          <w:rFonts w:asciiTheme="minorHAnsi" w:hAnsiTheme="minorHAnsi" w:cstheme="minorHAnsi"/>
          <w:b w:val="0"/>
          <w:bCs/>
          <w:i w:val="0"/>
          <w:iCs/>
        </w:rPr>
        <w:t>scale,</w:t>
      </w:r>
      <w:r w:rsidRPr="001169D6">
        <w:rPr>
          <w:rFonts w:asciiTheme="minorHAnsi" w:hAnsiTheme="minorHAnsi" w:cstheme="minorHAnsi"/>
          <w:b w:val="0"/>
          <w:bCs/>
          <w:i w:val="0"/>
          <w:iCs/>
          <w:spacing w:val="-38"/>
        </w:rPr>
        <w:t xml:space="preserve"> </w:t>
      </w:r>
      <w:r w:rsidRPr="001169D6">
        <w:rPr>
          <w:rFonts w:asciiTheme="minorHAnsi" w:hAnsiTheme="minorHAnsi" w:cstheme="minorHAnsi"/>
          <w:b w:val="0"/>
          <w:bCs/>
          <w:i w:val="0"/>
          <w:iCs/>
        </w:rPr>
        <w:t>reflecting</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 xml:space="preserve">variation </w:t>
      </w:r>
      <w:r w:rsidRPr="001169D6">
        <w:rPr>
          <w:rFonts w:asciiTheme="minorHAnsi" w:hAnsiTheme="minorHAnsi" w:cstheme="minorHAnsi"/>
          <w:b w:val="0"/>
          <w:bCs/>
          <w:i w:val="0"/>
          <w:iCs/>
          <w:w w:val="95"/>
        </w:rPr>
        <w:t>in</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educational</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philosophy,</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personality,</w:t>
      </w:r>
      <w:r w:rsidRPr="001169D6">
        <w:rPr>
          <w:rFonts w:asciiTheme="minorHAnsi" w:hAnsiTheme="minorHAnsi" w:cstheme="minorHAnsi"/>
          <w:b w:val="0"/>
          <w:bCs/>
          <w:i w:val="0"/>
          <w:iCs/>
          <w:spacing w:val="-15"/>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the</w:t>
      </w:r>
      <w:r w:rsidRPr="001169D6">
        <w:rPr>
          <w:rFonts w:asciiTheme="minorHAnsi" w:hAnsiTheme="minorHAnsi" w:cstheme="minorHAnsi"/>
          <w:b w:val="0"/>
          <w:bCs/>
          <w:i w:val="0"/>
          <w:iCs/>
          <w:spacing w:val="-15"/>
          <w:w w:val="95"/>
        </w:rPr>
        <w:t xml:space="preserve"> </w:t>
      </w:r>
      <w:r w:rsidRPr="001169D6">
        <w:rPr>
          <w:rFonts w:asciiTheme="minorHAnsi" w:hAnsiTheme="minorHAnsi" w:cstheme="minorHAnsi"/>
          <w:b w:val="0"/>
          <w:bCs/>
          <w:i w:val="0"/>
          <w:iCs/>
          <w:w w:val="95"/>
        </w:rPr>
        <w:t>norms</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of</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their</w:t>
      </w:r>
      <w:r w:rsidRPr="001169D6">
        <w:rPr>
          <w:rFonts w:asciiTheme="minorHAnsi" w:hAnsiTheme="minorHAnsi" w:cstheme="minorHAnsi"/>
          <w:b w:val="0"/>
          <w:bCs/>
          <w:i w:val="0"/>
          <w:iCs/>
          <w:spacing w:val="-16"/>
          <w:w w:val="95"/>
        </w:rPr>
        <w:t xml:space="preserve"> </w:t>
      </w:r>
      <w:r w:rsidRPr="001169D6">
        <w:rPr>
          <w:rFonts w:asciiTheme="minorHAnsi" w:hAnsiTheme="minorHAnsi" w:cstheme="minorHAnsi"/>
          <w:b w:val="0"/>
          <w:bCs/>
          <w:i w:val="0"/>
          <w:iCs/>
          <w:w w:val="95"/>
        </w:rPr>
        <w:t>discipline.</w:t>
      </w:r>
      <w:r w:rsidRPr="001169D6">
        <w:rPr>
          <w:rFonts w:asciiTheme="minorHAnsi" w:hAnsiTheme="minorHAnsi" w:cstheme="minorHAnsi"/>
          <w:b w:val="0"/>
          <w:bCs/>
          <w:i w:val="0"/>
          <w:iCs/>
          <w:spacing w:val="-16"/>
          <w:w w:val="95"/>
        </w:rPr>
        <w:t xml:space="preserve"> </w:t>
      </w:r>
      <w:r w:rsidRPr="001169D6">
        <w:rPr>
          <w:rFonts w:asciiTheme="minorHAnsi" w:hAnsiTheme="minorHAnsi" w:cstheme="minorHAnsi"/>
          <w:b w:val="0"/>
          <w:bCs/>
          <w:i w:val="0"/>
          <w:iCs/>
          <w:w w:val="95"/>
        </w:rPr>
        <w:t>There</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is</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no</w:t>
      </w:r>
      <w:r w:rsidRPr="001169D6">
        <w:rPr>
          <w:rFonts w:asciiTheme="minorHAnsi" w:hAnsiTheme="minorHAnsi" w:cstheme="minorHAnsi"/>
          <w:b w:val="0"/>
          <w:bCs/>
          <w:i w:val="0"/>
          <w:iCs/>
          <w:spacing w:val="-15"/>
          <w:w w:val="95"/>
        </w:rPr>
        <w:t xml:space="preserve"> </w:t>
      </w:r>
      <w:r w:rsidRPr="001169D6">
        <w:rPr>
          <w:rFonts w:asciiTheme="minorHAnsi" w:hAnsiTheme="minorHAnsi" w:cstheme="minorHAnsi"/>
          <w:b w:val="0"/>
          <w:bCs/>
          <w:i w:val="0"/>
          <w:iCs/>
          <w:w w:val="95"/>
        </w:rPr>
        <w:t>‘right’</w:t>
      </w:r>
      <w:r w:rsidRPr="001169D6">
        <w:rPr>
          <w:rFonts w:asciiTheme="minorHAnsi" w:hAnsiTheme="minorHAnsi" w:cstheme="minorHAnsi"/>
          <w:b w:val="0"/>
          <w:bCs/>
          <w:i w:val="0"/>
          <w:iCs/>
          <w:spacing w:val="-15"/>
          <w:w w:val="95"/>
        </w:rPr>
        <w:t xml:space="preserve"> </w:t>
      </w:r>
      <w:r w:rsidRPr="001169D6">
        <w:rPr>
          <w:rFonts w:asciiTheme="minorHAnsi" w:hAnsiTheme="minorHAnsi" w:cstheme="minorHAnsi"/>
          <w:b w:val="0"/>
          <w:bCs/>
          <w:i w:val="0"/>
          <w:iCs/>
          <w:w w:val="95"/>
        </w:rPr>
        <w:t>answer</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 xml:space="preserve">here. </w:t>
      </w:r>
      <w:r w:rsidRPr="001169D6">
        <w:rPr>
          <w:rFonts w:asciiTheme="minorHAnsi" w:hAnsiTheme="minorHAnsi" w:cstheme="minorHAnsi"/>
          <w:b w:val="0"/>
          <w:bCs/>
          <w:i w:val="0"/>
          <w:iCs/>
        </w:rPr>
        <w:t>Advisors</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34"/>
        </w:rPr>
        <w:t xml:space="preserve"> </w:t>
      </w:r>
      <w:r w:rsidRPr="001169D6">
        <w:rPr>
          <w:rFonts w:asciiTheme="minorHAnsi" w:hAnsiTheme="minorHAnsi" w:cstheme="minorHAnsi"/>
          <w:b w:val="0"/>
          <w:bCs/>
          <w:i w:val="0"/>
          <w:iCs/>
        </w:rPr>
        <w:t>advisees</w:t>
      </w:r>
      <w:r w:rsidRPr="001169D6">
        <w:rPr>
          <w:rFonts w:asciiTheme="minorHAnsi" w:hAnsiTheme="minorHAnsi" w:cstheme="minorHAnsi"/>
          <w:b w:val="0"/>
          <w:bCs/>
          <w:i w:val="0"/>
          <w:iCs/>
          <w:spacing w:val="-34"/>
        </w:rPr>
        <w:t xml:space="preserve"> </w:t>
      </w:r>
      <w:r w:rsidRPr="001169D6">
        <w:rPr>
          <w:rFonts w:asciiTheme="minorHAnsi" w:hAnsiTheme="minorHAnsi" w:cstheme="minorHAnsi"/>
          <w:b w:val="0"/>
          <w:bCs/>
          <w:i w:val="0"/>
          <w:iCs/>
        </w:rPr>
        <w:t>will</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mostly</w:t>
      </w:r>
      <w:r w:rsidRPr="001169D6">
        <w:rPr>
          <w:rFonts w:asciiTheme="minorHAnsi" w:hAnsiTheme="minorHAnsi" w:cstheme="minorHAnsi"/>
          <w:b w:val="0"/>
          <w:bCs/>
          <w:i w:val="0"/>
          <w:iCs/>
          <w:spacing w:val="-34"/>
        </w:rPr>
        <w:t xml:space="preserve"> </w:t>
      </w:r>
      <w:r w:rsidRPr="001169D6">
        <w:rPr>
          <w:rFonts w:asciiTheme="minorHAnsi" w:hAnsiTheme="minorHAnsi" w:cstheme="minorHAnsi"/>
          <w:b w:val="0"/>
          <w:bCs/>
          <w:i w:val="0"/>
          <w:iCs/>
        </w:rPr>
        <w:t>likely</w:t>
      </w:r>
      <w:r w:rsidRPr="001169D6">
        <w:rPr>
          <w:rFonts w:asciiTheme="minorHAnsi" w:hAnsiTheme="minorHAnsi" w:cstheme="minorHAnsi"/>
          <w:b w:val="0"/>
          <w:bCs/>
          <w:i w:val="0"/>
          <w:iCs/>
          <w:spacing w:val="-33"/>
        </w:rPr>
        <w:t xml:space="preserve"> </w:t>
      </w:r>
      <w:r w:rsidRPr="001169D6">
        <w:rPr>
          <w:rFonts w:asciiTheme="minorHAnsi" w:hAnsiTheme="minorHAnsi" w:cstheme="minorHAnsi"/>
          <w:b w:val="0"/>
          <w:bCs/>
          <w:i w:val="0"/>
          <w:iCs/>
        </w:rPr>
        <w:t>fall</w:t>
      </w:r>
      <w:r w:rsidRPr="001169D6">
        <w:rPr>
          <w:rFonts w:asciiTheme="minorHAnsi" w:hAnsiTheme="minorHAnsi" w:cstheme="minorHAnsi"/>
          <w:b w:val="0"/>
          <w:bCs/>
          <w:i w:val="0"/>
          <w:iCs/>
          <w:spacing w:val="-33"/>
        </w:rPr>
        <w:t xml:space="preserve"> </w:t>
      </w:r>
      <w:r w:rsidRPr="001169D6">
        <w:rPr>
          <w:rFonts w:asciiTheme="minorHAnsi" w:hAnsiTheme="minorHAnsi" w:cstheme="minorHAnsi"/>
          <w:b w:val="0"/>
          <w:bCs/>
          <w:i w:val="0"/>
          <w:iCs/>
        </w:rPr>
        <w:t>at</w:t>
      </w:r>
      <w:r w:rsidRPr="001169D6">
        <w:rPr>
          <w:rFonts w:asciiTheme="minorHAnsi" w:hAnsiTheme="minorHAnsi" w:cstheme="minorHAnsi"/>
          <w:b w:val="0"/>
          <w:bCs/>
          <w:i w:val="0"/>
          <w:iCs/>
          <w:spacing w:val="-33"/>
        </w:rPr>
        <w:t xml:space="preserve"> </w:t>
      </w:r>
      <w:r w:rsidRPr="001169D6">
        <w:rPr>
          <w:rFonts w:asciiTheme="minorHAnsi" w:hAnsiTheme="minorHAnsi" w:cstheme="minorHAnsi"/>
          <w:b w:val="0"/>
          <w:bCs/>
          <w:i w:val="0"/>
          <w:iCs/>
        </w:rPr>
        <w:t>different</w:t>
      </w:r>
      <w:r w:rsidRPr="001169D6">
        <w:rPr>
          <w:rFonts w:asciiTheme="minorHAnsi" w:hAnsiTheme="minorHAnsi" w:cstheme="minorHAnsi"/>
          <w:b w:val="0"/>
          <w:bCs/>
          <w:i w:val="0"/>
          <w:iCs/>
          <w:spacing w:val="-33"/>
        </w:rPr>
        <w:t xml:space="preserve"> </w:t>
      </w:r>
      <w:r w:rsidRPr="001169D6">
        <w:rPr>
          <w:rFonts w:asciiTheme="minorHAnsi" w:hAnsiTheme="minorHAnsi" w:cstheme="minorHAnsi"/>
          <w:b w:val="0"/>
          <w:bCs/>
          <w:i w:val="0"/>
          <w:iCs/>
        </w:rPr>
        <w:t>places</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along</w:t>
      </w:r>
      <w:r w:rsidRPr="001169D6">
        <w:rPr>
          <w:rFonts w:asciiTheme="minorHAnsi" w:hAnsiTheme="minorHAnsi" w:cstheme="minorHAnsi"/>
          <w:b w:val="0"/>
          <w:bCs/>
          <w:i w:val="0"/>
          <w:iCs/>
          <w:spacing w:val="-34"/>
        </w:rPr>
        <w:t xml:space="preserve"> </w:t>
      </w:r>
      <w:r w:rsidRPr="001169D6">
        <w:rPr>
          <w:rFonts w:asciiTheme="minorHAnsi" w:hAnsiTheme="minorHAnsi" w:cstheme="minorHAnsi"/>
          <w:b w:val="0"/>
          <w:bCs/>
          <w:i w:val="0"/>
          <w:iCs/>
        </w:rPr>
        <w:t>these</w:t>
      </w:r>
      <w:r w:rsidRPr="001169D6">
        <w:rPr>
          <w:rFonts w:asciiTheme="minorHAnsi" w:hAnsiTheme="minorHAnsi" w:cstheme="minorHAnsi"/>
          <w:b w:val="0"/>
          <w:bCs/>
          <w:i w:val="0"/>
          <w:iCs/>
          <w:spacing w:val="-34"/>
        </w:rPr>
        <w:t xml:space="preserve"> </w:t>
      </w:r>
      <w:r w:rsidRPr="001169D6">
        <w:rPr>
          <w:rFonts w:asciiTheme="minorHAnsi" w:hAnsiTheme="minorHAnsi" w:cstheme="minorHAnsi"/>
          <w:b w:val="0"/>
          <w:bCs/>
          <w:i w:val="0"/>
          <w:iCs/>
        </w:rPr>
        <w:t>continuums,</w:t>
      </w:r>
      <w:r w:rsidRPr="001169D6">
        <w:rPr>
          <w:rFonts w:asciiTheme="minorHAnsi" w:hAnsiTheme="minorHAnsi" w:cstheme="minorHAnsi"/>
          <w:b w:val="0"/>
          <w:bCs/>
          <w:i w:val="0"/>
          <w:iCs/>
          <w:spacing w:val="-33"/>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34"/>
        </w:rPr>
        <w:t xml:space="preserve"> </w:t>
      </w:r>
      <w:r w:rsidRPr="001169D6">
        <w:rPr>
          <w:rFonts w:asciiTheme="minorHAnsi" w:hAnsiTheme="minorHAnsi" w:cstheme="minorHAnsi"/>
          <w:b w:val="0"/>
          <w:bCs/>
          <w:i w:val="0"/>
          <w:iCs/>
        </w:rPr>
        <w:t>this</w:t>
      </w:r>
      <w:r w:rsidRPr="001169D6">
        <w:rPr>
          <w:rFonts w:asciiTheme="minorHAnsi" w:hAnsiTheme="minorHAnsi" w:cstheme="minorHAnsi"/>
          <w:b w:val="0"/>
          <w:bCs/>
          <w:i w:val="0"/>
          <w:iCs/>
          <w:spacing w:val="-35"/>
        </w:rPr>
        <w:t xml:space="preserve"> </w:t>
      </w:r>
      <w:r w:rsidRPr="001169D6">
        <w:rPr>
          <w:rFonts w:asciiTheme="minorHAnsi" w:hAnsiTheme="minorHAnsi" w:cstheme="minorHAnsi"/>
          <w:b w:val="0"/>
          <w:bCs/>
          <w:i w:val="0"/>
          <w:iCs/>
        </w:rPr>
        <w:t xml:space="preserve">is </w:t>
      </w:r>
      <w:r w:rsidRPr="001169D6">
        <w:rPr>
          <w:rFonts w:asciiTheme="minorHAnsi" w:hAnsiTheme="minorHAnsi" w:cstheme="minorHAnsi"/>
          <w:b w:val="0"/>
          <w:bCs/>
          <w:i w:val="0"/>
          <w:iCs/>
          <w:w w:val="95"/>
        </w:rPr>
        <w:t>perfectly</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acceptable</w:t>
      </w:r>
      <w:r w:rsidRPr="001169D6">
        <w:rPr>
          <w:rFonts w:asciiTheme="minorHAnsi" w:hAnsiTheme="minorHAnsi" w:cstheme="minorHAnsi"/>
          <w:b w:val="0"/>
          <w:bCs/>
          <w:i w:val="0"/>
          <w:iCs/>
          <w:spacing w:val="-24"/>
          <w:w w:val="95"/>
        </w:rPr>
        <w:t xml:space="preserve"> </w:t>
      </w:r>
      <w:r w:rsidRPr="001169D6">
        <w:rPr>
          <w:rFonts w:asciiTheme="minorHAnsi" w:hAnsiTheme="minorHAnsi" w:cstheme="minorHAnsi"/>
          <w:b w:val="0"/>
          <w:bCs/>
          <w:i w:val="0"/>
          <w:iCs/>
          <w:w w:val="95"/>
        </w:rPr>
        <w:t>as</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long</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as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codes</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of</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conduct</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are</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being</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followed.</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However,</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these</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are</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issues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 xml:space="preserve">about </w:t>
      </w:r>
      <w:r w:rsidRPr="001169D6">
        <w:rPr>
          <w:rFonts w:asciiTheme="minorHAnsi" w:hAnsiTheme="minorHAnsi" w:cstheme="minorHAnsi"/>
          <w:b w:val="0"/>
          <w:bCs/>
          <w:i w:val="0"/>
          <w:iCs/>
        </w:rPr>
        <w:t>which</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most</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advisees</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advisors</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need</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reach</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agreement</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often</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advisees</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advisors</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do</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 xml:space="preserve">not </w:t>
      </w:r>
      <w:r w:rsidRPr="001169D6">
        <w:rPr>
          <w:rFonts w:asciiTheme="minorHAnsi" w:hAnsiTheme="minorHAnsi" w:cstheme="minorHAnsi"/>
          <w:b w:val="0"/>
          <w:bCs/>
          <w:i w:val="0"/>
          <w:iCs/>
          <w:w w:val="95"/>
        </w:rPr>
        <w:t>directly</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discuss</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their</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perspective</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about</w:t>
      </w:r>
      <w:r w:rsidRPr="001169D6">
        <w:rPr>
          <w:rFonts w:asciiTheme="minorHAnsi" w:hAnsiTheme="minorHAnsi" w:cstheme="minorHAnsi"/>
          <w:b w:val="0"/>
          <w:bCs/>
          <w:i w:val="0"/>
          <w:iCs/>
          <w:spacing w:val="-18"/>
          <w:w w:val="95"/>
        </w:rPr>
        <w:t xml:space="preserve"> </w:t>
      </w:r>
      <w:r w:rsidRPr="001169D6">
        <w:rPr>
          <w:rFonts w:asciiTheme="minorHAnsi" w:hAnsiTheme="minorHAnsi" w:cstheme="minorHAnsi"/>
          <w:b w:val="0"/>
          <w:bCs/>
          <w:i w:val="0"/>
          <w:iCs/>
          <w:w w:val="95"/>
        </w:rPr>
        <w:t>how</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this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matter</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should</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be</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resolved</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why</w:t>
      </w:r>
      <w:r w:rsidRPr="001169D6">
        <w:rPr>
          <w:rFonts w:asciiTheme="minorHAnsi" w:hAnsiTheme="minorHAnsi" w:cstheme="minorHAnsi"/>
          <w:b w:val="0"/>
          <w:bCs/>
          <w:i w:val="0"/>
          <w:iCs/>
          <w:spacing w:val="-17"/>
          <w:w w:val="95"/>
        </w:rPr>
        <w:t xml:space="preserve"> </w:t>
      </w:r>
      <w:r w:rsidRPr="001169D6">
        <w:rPr>
          <w:rFonts w:asciiTheme="minorHAnsi" w:hAnsiTheme="minorHAnsi" w:cstheme="minorHAnsi"/>
          <w:b w:val="0"/>
          <w:bCs/>
          <w:i w:val="0"/>
          <w:iCs/>
          <w:w w:val="95"/>
        </w:rPr>
        <w:t>–</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this</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is</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an</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exercise to</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assist</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advisors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advisees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in</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aligning</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their</w:t>
      </w:r>
      <w:r w:rsidRPr="001169D6">
        <w:rPr>
          <w:rFonts w:asciiTheme="minorHAnsi" w:hAnsiTheme="minorHAnsi" w:cstheme="minorHAnsi"/>
          <w:b w:val="0"/>
          <w:bCs/>
          <w:i w:val="0"/>
          <w:iCs/>
          <w:spacing w:val="-25"/>
          <w:w w:val="95"/>
        </w:rPr>
        <w:t xml:space="preserve"> </w:t>
      </w:r>
      <w:r w:rsidRPr="001169D6">
        <w:rPr>
          <w:rFonts w:asciiTheme="minorHAnsi" w:hAnsiTheme="minorHAnsi" w:cstheme="minorHAnsi"/>
          <w:b w:val="0"/>
          <w:bCs/>
          <w:i w:val="0"/>
          <w:iCs/>
          <w:w w:val="95"/>
        </w:rPr>
        <w:t>expectations.</w:t>
      </w:r>
      <w:r w:rsidRPr="001169D6">
        <w:rPr>
          <w:rFonts w:asciiTheme="minorHAnsi" w:hAnsiTheme="minorHAnsi" w:cstheme="minorHAnsi"/>
          <w:b w:val="0"/>
          <w:bCs/>
          <w:i w:val="0"/>
          <w:iCs/>
          <w:spacing w:val="13"/>
          <w:w w:val="95"/>
        </w:rPr>
        <w:t xml:space="preserve"> </w:t>
      </w:r>
      <w:r w:rsidRPr="001169D6">
        <w:rPr>
          <w:rFonts w:asciiTheme="minorHAnsi" w:hAnsiTheme="minorHAnsi" w:cstheme="minorHAnsi"/>
          <w:b w:val="0"/>
          <w:bCs/>
          <w:i w:val="0"/>
          <w:iCs/>
          <w:w w:val="95"/>
        </w:rPr>
        <w:t>Making</w:t>
      </w:r>
      <w:r w:rsidRPr="001169D6">
        <w:rPr>
          <w:rFonts w:asciiTheme="minorHAnsi" w:hAnsiTheme="minorHAnsi" w:cstheme="minorHAnsi"/>
          <w:b w:val="0"/>
          <w:bCs/>
          <w:i w:val="0"/>
          <w:iCs/>
          <w:spacing w:val="-25"/>
          <w:w w:val="95"/>
        </w:rPr>
        <w:t xml:space="preserve"> </w:t>
      </w:r>
      <w:r w:rsidRPr="001169D6">
        <w:rPr>
          <w:rFonts w:asciiTheme="minorHAnsi" w:hAnsiTheme="minorHAnsi" w:cstheme="minorHAnsi"/>
          <w:b w:val="0"/>
          <w:bCs/>
          <w:i w:val="0"/>
          <w:iCs/>
          <w:w w:val="95"/>
        </w:rPr>
        <w:t>expectations</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explicit</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23"/>
          <w:w w:val="95"/>
        </w:rPr>
        <w:t xml:space="preserve"> </w:t>
      </w:r>
      <w:r w:rsidRPr="001169D6">
        <w:rPr>
          <w:rFonts w:asciiTheme="minorHAnsi" w:hAnsiTheme="minorHAnsi" w:cstheme="minorHAnsi"/>
          <w:b w:val="0"/>
          <w:bCs/>
          <w:i w:val="0"/>
          <w:iCs/>
          <w:w w:val="95"/>
        </w:rPr>
        <w:t xml:space="preserve">having </w:t>
      </w:r>
      <w:r w:rsidRPr="001169D6">
        <w:rPr>
          <w:rFonts w:asciiTheme="minorHAnsi" w:hAnsiTheme="minorHAnsi" w:cstheme="minorHAnsi"/>
          <w:b w:val="0"/>
          <w:bCs/>
          <w:i w:val="0"/>
          <w:iCs/>
        </w:rPr>
        <w:t>regular</w:t>
      </w:r>
      <w:r w:rsidRPr="001169D6">
        <w:rPr>
          <w:rFonts w:asciiTheme="minorHAnsi" w:hAnsiTheme="minorHAnsi" w:cstheme="minorHAnsi"/>
          <w:b w:val="0"/>
          <w:bCs/>
          <w:i w:val="0"/>
          <w:iCs/>
          <w:spacing w:val="-45"/>
        </w:rPr>
        <w:t xml:space="preserve"> </w:t>
      </w:r>
      <w:r w:rsidRPr="001169D6">
        <w:rPr>
          <w:rFonts w:asciiTheme="minorHAnsi" w:hAnsiTheme="minorHAnsi" w:cstheme="minorHAnsi"/>
          <w:b w:val="0"/>
          <w:bCs/>
          <w:i w:val="0"/>
          <w:iCs/>
        </w:rPr>
        <w:t>conversations</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about</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expectations</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helps</w:t>
      </w:r>
      <w:r w:rsidRPr="001169D6">
        <w:rPr>
          <w:rFonts w:asciiTheme="minorHAnsi" w:hAnsiTheme="minorHAnsi" w:cstheme="minorHAnsi"/>
          <w:b w:val="0"/>
          <w:bCs/>
          <w:i w:val="0"/>
          <w:iCs/>
          <w:spacing w:val="-45"/>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minimize</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misunderstandings.</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In</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many</w:t>
      </w:r>
      <w:r w:rsidRPr="001169D6">
        <w:rPr>
          <w:rFonts w:asciiTheme="minorHAnsi" w:hAnsiTheme="minorHAnsi" w:cstheme="minorHAnsi"/>
          <w:b w:val="0"/>
          <w:bCs/>
          <w:i w:val="0"/>
          <w:iCs/>
          <w:spacing w:val="-45"/>
        </w:rPr>
        <w:t xml:space="preserve"> </w:t>
      </w:r>
      <w:r w:rsidRPr="001169D6">
        <w:rPr>
          <w:rFonts w:asciiTheme="minorHAnsi" w:hAnsiTheme="minorHAnsi" w:cstheme="minorHAnsi"/>
          <w:b w:val="0"/>
          <w:bCs/>
          <w:i w:val="0"/>
          <w:iCs/>
        </w:rPr>
        <w:t>cases,</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the</w:t>
      </w:r>
      <w:r w:rsidR="001D56C5">
        <w:rPr>
          <w:rFonts w:asciiTheme="minorHAnsi" w:hAnsiTheme="minorHAnsi" w:cstheme="minorHAnsi"/>
          <w:b w:val="0"/>
          <w:bCs/>
          <w:i w:val="0"/>
          <w:iCs/>
        </w:rPr>
        <w:t xml:space="preserve"> </w:t>
      </w:r>
      <w:r w:rsidRPr="001169D6">
        <w:rPr>
          <w:rFonts w:asciiTheme="minorHAnsi" w:hAnsiTheme="minorHAnsi" w:cstheme="minorHAnsi"/>
          <w:b w:val="0"/>
          <w:bCs/>
          <w:i w:val="0"/>
          <w:iCs/>
        </w:rPr>
        <w:t>situation</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may</w:t>
      </w:r>
      <w:r w:rsidRPr="001169D6">
        <w:rPr>
          <w:rFonts w:asciiTheme="minorHAnsi" w:hAnsiTheme="minorHAnsi" w:cstheme="minorHAnsi"/>
          <w:b w:val="0"/>
          <w:bCs/>
          <w:i w:val="0"/>
          <w:iCs/>
          <w:spacing w:val="-16"/>
        </w:rPr>
        <w:t xml:space="preserve"> </w:t>
      </w:r>
      <w:r w:rsidRPr="001169D6">
        <w:rPr>
          <w:rFonts w:asciiTheme="minorHAnsi" w:hAnsiTheme="minorHAnsi" w:cstheme="minorHAnsi"/>
          <w:b w:val="0"/>
          <w:bCs/>
          <w:i w:val="0"/>
          <w:iCs/>
        </w:rPr>
        <w:t>change</w:t>
      </w:r>
      <w:r w:rsidRPr="001169D6">
        <w:rPr>
          <w:rFonts w:asciiTheme="minorHAnsi" w:hAnsiTheme="minorHAnsi" w:cstheme="minorHAnsi"/>
          <w:b w:val="0"/>
          <w:bCs/>
          <w:i w:val="0"/>
          <w:iCs/>
          <w:spacing w:val="-18"/>
        </w:rPr>
        <w:t xml:space="preserve"> </w:t>
      </w:r>
      <w:r w:rsidRPr="001169D6">
        <w:rPr>
          <w:rFonts w:asciiTheme="minorHAnsi" w:hAnsiTheme="minorHAnsi" w:cstheme="minorHAnsi"/>
          <w:b w:val="0"/>
          <w:bCs/>
          <w:i w:val="0"/>
          <w:iCs/>
        </w:rPr>
        <w:t>over</w:t>
      </w:r>
      <w:r w:rsidRPr="001169D6">
        <w:rPr>
          <w:rFonts w:asciiTheme="minorHAnsi" w:hAnsiTheme="minorHAnsi" w:cstheme="minorHAnsi"/>
          <w:b w:val="0"/>
          <w:bCs/>
          <w:i w:val="0"/>
          <w:iCs/>
          <w:spacing w:val="-19"/>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17"/>
        </w:rPr>
        <w:t xml:space="preserve"> </w:t>
      </w:r>
      <w:r w:rsidRPr="001169D6">
        <w:rPr>
          <w:rFonts w:asciiTheme="minorHAnsi" w:hAnsiTheme="minorHAnsi" w:cstheme="minorHAnsi"/>
          <w:b w:val="0"/>
          <w:bCs/>
          <w:i w:val="0"/>
          <w:iCs/>
        </w:rPr>
        <w:t>student’s</w:t>
      </w:r>
      <w:r w:rsidRPr="001169D6">
        <w:rPr>
          <w:rFonts w:asciiTheme="minorHAnsi" w:hAnsiTheme="minorHAnsi" w:cstheme="minorHAnsi"/>
          <w:b w:val="0"/>
          <w:bCs/>
          <w:i w:val="0"/>
          <w:iCs/>
          <w:spacing w:val="-16"/>
        </w:rPr>
        <w:t xml:space="preserve"> </w:t>
      </w:r>
      <w:r w:rsidRPr="001169D6">
        <w:rPr>
          <w:rFonts w:asciiTheme="minorHAnsi" w:hAnsiTheme="minorHAnsi" w:cstheme="minorHAnsi"/>
          <w:b w:val="0"/>
          <w:bCs/>
          <w:i w:val="0"/>
          <w:iCs/>
        </w:rPr>
        <w:t>time</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in</w:t>
      </w:r>
      <w:r w:rsidRPr="001169D6">
        <w:rPr>
          <w:rFonts w:asciiTheme="minorHAnsi" w:hAnsiTheme="minorHAnsi" w:cstheme="minorHAnsi"/>
          <w:b w:val="0"/>
          <w:bCs/>
          <w:i w:val="0"/>
          <w:iCs/>
          <w:spacing w:val="-16"/>
        </w:rPr>
        <w:t xml:space="preserve"> </w:t>
      </w:r>
      <w:r w:rsidRPr="001169D6">
        <w:rPr>
          <w:rFonts w:asciiTheme="minorHAnsi" w:hAnsiTheme="minorHAnsi" w:cstheme="minorHAnsi"/>
          <w:b w:val="0"/>
          <w:bCs/>
          <w:i w:val="0"/>
          <w:iCs/>
        </w:rPr>
        <w:t>their</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graduate</w:t>
      </w:r>
      <w:r w:rsidRPr="001169D6">
        <w:rPr>
          <w:rFonts w:asciiTheme="minorHAnsi" w:hAnsiTheme="minorHAnsi" w:cstheme="minorHAnsi"/>
          <w:b w:val="0"/>
          <w:bCs/>
          <w:i w:val="0"/>
          <w:iCs/>
          <w:spacing w:val="-16"/>
        </w:rPr>
        <w:t xml:space="preserve"> </w:t>
      </w:r>
      <w:r w:rsidRPr="001169D6">
        <w:rPr>
          <w:rFonts w:asciiTheme="minorHAnsi" w:hAnsiTheme="minorHAnsi" w:cstheme="minorHAnsi"/>
          <w:b w:val="0"/>
          <w:bCs/>
          <w:i w:val="0"/>
          <w:iCs/>
        </w:rPr>
        <w:t>program.</w:t>
      </w:r>
    </w:p>
    <w:p w14:paraId="3C1DF91E" w14:textId="77777777" w:rsidR="0060293D" w:rsidRPr="001169D6" w:rsidRDefault="0060293D" w:rsidP="001169D6">
      <w:pPr>
        <w:pStyle w:val="BodyText"/>
        <w:kinsoku w:val="0"/>
        <w:spacing w:before="0" w:after="0" w:line="240" w:lineRule="auto"/>
        <w:ind w:left="100" w:right="318"/>
        <w:rPr>
          <w:rFonts w:asciiTheme="minorHAnsi" w:hAnsiTheme="minorHAnsi" w:cstheme="minorHAnsi"/>
          <w:b w:val="0"/>
          <w:bCs/>
          <w:i w:val="0"/>
          <w:iCs/>
        </w:rPr>
      </w:pPr>
      <w:r w:rsidRPr="001169D6">
        <w:rPr>
          <w:rFonts w:asciiTheme="minorHAnsi" w:hAnsiTheme="minorHAnsi" w:cstheme="minorHAnsi"/>
          <w:b w:val="0"/>
          <w:bCs/>
          <w:i w:val="0"/>
          <w:iCs/>
        </w:rPr>
        <w:t>It</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is</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important</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recognize</w:t>
      </w:r>
      <w:r w:rsidRPr="001169D6">
        <w:rPr>
          <w:rFonts w:asciiTheme="minorHAnsi" w:hAnsiTheme="minorHAnsi" w:cstheme="minorHAnsi"/>
          <w:b w:val="0"/>
          <w:bCs/>
          <w:i w:val="0"/>
          <w:iCs/>
          <w:spacing w:val="-42"/>
        </w:rPr>
        <w:t xml:space="preserve"> </w:t>
      </w:r>
      <w:r w:rsidRPr="001169D6">
        <w:rPr>
          <w:rFonts w:asciiTheme="minorHAnsi" w:hAnsiTheme="minorHAnsi" w:cstheme="minorHAnsi"/>
          <w:b w:val="0"/>
          <w:bCs/>
          <w:i w:val="0"/>
          <w:iCs/>
        </w:rPr>
        <w:t>that</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most</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students</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do</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not</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feel</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comfortable</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asking</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their</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advisor</w:t>
      </w:r>
      <w:r w:rsidRPr="001169D6">
        <w:rPr>
          <w:rFonts w:asciiTheme="minorHAnsi" w:hAnsiTheme="minorHAnsi" w:cstheme="minorHAnsi"/>
          <w:b w:val="0"/>
          <w:bCs/>
          <w:i w:val="0"/>
          <w:iCs/>
          <w:spacing w:val="-40"/>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41"/>
        </w:rPr>
        <w:t xml:space="preserve"> </w:t>
      </w:r>
      <w:r w:rsidRPr="001169D6">
        <w:rPr>
          <w:rFonts w:asciiTheme="minorHAnsi" w:hAnsiTheme="minorHAnsi" w:cstheme="minorHAnsi"/>
          <w:b w:val="0"/>
          <w:bCs/>
          <w:i w:val="0"/>
          <w:iCs/>
        </w:rPr>
        <w:t>complete the</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worksheet</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faculty</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members</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should</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initiate</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these</w:t>
      </w:r>
      <w:r w:rsidRPr="001169D6">
        <w:rPr>
          <w:rFonts w:asciiTheme="minorHAnsi" w:hAnsiTheme="minorHAnsi" w:cstheme="minorHAnsi"/>
          <w:b w:val="0"/>
          <w:bCs/>
          <w:i w:val="0"/>
          <w:iCs/>
          <w:spacing w:val="-22"/>
        </w:rPr>
        <w:t xml:space="preserve"> </w:t>
      </w:r>
      <w:r w:rsidRPr="001169D6">
        <w:rPr>
          <w:rFonts w:asciiTheme="minorHAnsi" w:hAnsiTheme="minorHAnsi" w:cstheme="minorHAnsi"/>
          <w:b w:val="0"/>
          <w:bCs/>
          <w:i w:val="0"/>
          <w:iCs/>
        </w:rPr>
        <w:t>conversations,</w:t>
      </w:r>
      <w:r w:rsidRPr="001169D6">
        <w:rPr>
          <w:rFonts w:asciiTheme="minorHAnsi" w:hAnsiTheme="minorHAnsi" w:cstheme="minorHAnsi"/>
          <w:b w:val="0"/>
          <w:bCs/>
          <w:i w:val="0"/>
          <w:iCs/>
          <w:spacing w:val="-23"/>
        </w:rPr>
        <w:t xml:space="preserve"> </w:t>
      </w:r>
      <w:r w:rsidRPr="001169D6">
        <w:rPr>
          <w:rFonts w:asciiTheme="minorHAnsi" w:hAnsiTheme="minorHAnsi" w:cstheme="minorHAnsi"/>
          <w:b w:val="0"/>
          <w:bCs/>
          <w:i w:val="0"/>
          <w:iCs/>
        </w:rPr>
        <w:t>exploring:</w:t>
      </w:r>
    </w:p>
    <w:p w14:paraId="64EAC3C5" w14:textId="77777777" w:rsidR="0060293D" w:rsidRPr="001169D6" w:rsidRDefault="0060293D" w:rsidP="001169D6">
      <w:pPr>
        <w:pStyle w:val="ListParagraph"/>
        <w:widowControl w:val="0"/>
        <w:numPr>
          <w:ilvl w:val="0"/>
          <w:numId w:val="18"/>
        </w:numPr>
        <w:tabs>
          <w:tab w:val="left" w:pos="821"/>
        </w:tabs>
        <w:kinsoku w:val="0"/>
        <w:overflowPunct w:val="0"/>
        <w:autoSpaceDE w:val="0"/>
        <w:autoSpaceDN w:val="0"/>
        <w:adjustRightInd w:val="0"/>
        <w:rPr>
          <w:rFonts w:asciiTheme="minorHAnsi" w:hAnsiTheme="minorHAnsi" w:cstheme="minorHAnsi"/>
          <w:bCs/>
          <w:iCs/>
        </w:rPr>
      </w:pPr>
      <w:r w:rsidRPr="001169D6">
        <w:rPr>
          <w:rFonts w:asciiTheme="minorHAnsi" w:hAnsiTheme="minorHAnsi" w:cstheme="minorHAnsi"/>
          <w:bCs/>
          <w:iCs/>
        </w:rPr>
        <w:t>Which items are</w:t>
      </w:r>
      <w:r w:rsidRPr="001169D6">
        <w:rPr>
          <w:rFonts w:asciiTheme="minorHAnsi" w:hAnsiTheme="minorHAnsi" w:cstheme="minorHAnsi"/>
          <w:bCs/>
          <w:iCs/>
          <w:spacing w:val="-44"/>
        </w:rPr>
        <w:t xml:space="preserve"> </w:t>
      </w:r>
      <w:r w:rsidRPr="001169D6">
        <w:rPr>
          <w:rFonts w:asciiTheme="minorHAnsi" w:hAnsiTheme="minorHAnsi" w:cstheme="minorHAnsi"/>
          <w:bCs/>
          <w:iCs/>
        </w:rPr>
        <w:t>non-negotiable?</w:t>
      </w:r>
    </w:p>
    <w:p w14:paraId="1D654E89" w14:textId="77777777" w:rsidR="0060293D" w:rsidRPr="001169D6" w:rsidRDefault="0060293D" w:rsidP="001169D6">
      <w:pPr>
        <w:pStyle w:val="ListParagraph"/>
        <w:widowControl w:val="0"/>
        <w:numPr>
          <w:ilvl w:val="0"/>
          <w:numId w:val="18"/>
        </w:numPr>
        <w:tabs>
          <w:tab w:val="left" w:pos="821"/>
        </w:tabs>
        <w:kinsoku w:val="0"/>
        <w:overflowPunct w:val="0"/>
        <w:autoSpaceDE w:val="0"/>
        <w:autoSpaceDN w:val="0"/>
        <w:adjustRightInd w:val="0"/>
        <w:rPr>
          <w:rFonts w:asciiTheme="minorHAnsi" w:hAnsiTheme="minorHAnsi" w:cstheme="minorHAnsi"/>
          <w:bCs/>
          <w:iCs/>
        </w:rPr>
      </w:pPr>
      <w:r w:rsidRPr="001169D6">
        <w:rPr>
          <w:rFonts w:asciiTheme="minorHAnsi" w:hAnsiTheme="minorHAnsi" w:cstheme="minorHAnsi"/>
          <w:bCs/>
          <w:iCs/>
        </w:rPr>
        <w:t>Which</w:t>
      </w:r>
      <w:r w:rsidRPr="001169D6">
        <w:rPr>
          <w:rFonts w:asciiTheme="minorHAnsi" w:hAnsiTheme="minorHAnsi" w:cstheme="minorHAnsi"/>
          <w:bCs/>
          <w:iCs/>
          <w:spacing w:val="-16"/>
        </w:rPr>
        <w:t xml:space="preserve"> </w:t>
      </w:r>
      <w:r w:rsidRPr="001169D6">
        <w:rPr>
          <w:rFonts w:asciiTheme="minorHAnsi" w:hAnsiTheme="minorHAnsi" w:cstheme="minorHAnsi"/>
          <w:bCs/>
          <w:iCs/>
        </w:rPr>
        <w:t>can</w:t>
      </w:r>
      <w:r w:rsidRPr="001169D6">
        <w:rPr>
          <w:rFonts w:asciiTheme="minorHAnsi" w:hAnsiTheme="minorHAnsi" w:cstheme="minorHAnsi"/>
          <w:bCs/>
          <w:iCs/>
          <w:spacing w:val="-16"/>
        </w:rPr>
        <w:t xml:space="preserve"> </w:t>
      </w:r>
      <w:r w:rsidRPr="001169D6">
        <w:rPr>
          <w:rFonts w:asciiTheme="minorHAnsi" w:hAnsiTheme="minorHAnsi" w:cstheme="minorHAnsi"/>
          <w:bCs/>
          <w:iCs/>
        </w:rPr>
        <w:t>be</w:t>
      </w:r>
      <w:r w:rsidRPr="001169D6">
        <w:rPr>
          <w:rFonts w:asciiTheme="minorHAnsi" w:hAnsiTheme="minorHAnsi" w:cstheme="minorHAnsi"/>
          <w:bCs/>
          <w:iCs/>
          <w:spacing w:val="-18"/>
        </w:rPr>
        <w:t xml:space="preserve"> </w:t>
      </w:r>
      <w:r w:rsidRPr="001169D6">
        <w:rPr>
          <w:rFonts w:asciiTheme="minorHAnsi" w:hAnsiTheme="minorHAnsi" w:cstheme="minorHAnsi"/>
          <w:bCs/>
          <w:iCs/>
        </w:rPr>
        <w:t>discussed</w:t>
      </w:r>
      <w:r w:rsidRPr="001169D6">
        <w:rPr>
          <w:rFonts w:asciiTheme="minorHAnsi" w:hAnsiTheme="minorHAnsi" w:cstheme="minorHAnsi"/>
          <w:bCs/>
          <w:iCs/>
          <w:spacing w:val="-16"/>
        </w:rPr>
        <w:t xml:space="preserve"> </w:t>
      </w:r>
      <w:r w:rsidRPr="001169D6">
        <w:rPr>
          <w:rFonts w:asciiTheme="minorHAnsi" w:hAnsiTheme="minorHAnsi" w:cstheme="minorHAnsi"/>
          <w:bCs/>
          <w:iCs/>
        </w:rPr>
        <w:t>and</w:t>
      </w:r>
      <w:r w:rsidRPr="001169D6">
        <w:rPr>
          <w:rFonts w:asciiTheme="minorHAnsi" w:hAnsiTheme="minorHAnsi" w:cstheme="minorHAnsi"/>
          <w:bCs/>
          <w:iCs/>
          <w:spacing w:val="-15"/>
        </w:rPr>
        <w:t xml:space="preserve"> </w:t>
      </w:r>
      <w:r w:rsidRPr="001169D6">
        <w:rPr>
          <w:rFonts w:asciiTheme="minorHAnsi" w:hAnsiTheme="minorHAnsi" w:cstheme="minorHAnsi"/>
          <w:bCs/>
          <w:iCs/>
        </w:rPr>
        <w:t>determined</w:t>
      </w:r>
      <w:r w:rsidRPr="001169D6">
        <w:rPr>
          <w:rFonts w:asciiTheme="minorHAnsi" w:hAnsiTheme="minorHAnsi" w:cstheme="minorHAnsi"/>
          <w:bCs/>
          <w:iCs/>
          <w:spacing w:val="-16"/>
        </w:rPr>
        <w:t xml:space="preserve"> </w:t>
      </w:r>
      <w:r w:rsidRPr="001169D6">
        <w:rPr>
          <w:rFonts w:asciiTheme="minorHAnsi" w:hAnsiTheme="minorHAnsi" w:cstheme="minorHAnsi"/>
          <w:bCs/>
          <w:iCs/>
        </w:rPr>
        <w:t>together?</w:t>
      </w:r>
    </w:p>
    <w:p w14:paraId="52829BCF" w14:textId="77777777" w:rsidR="0060293D" w:rsidRPr="001169D6" w:rsidRDefault="0060293D" w:rsidP="001169D6">
      <w:pPr>
        <w:pStyle w:val="ListParagraph"/>
        <w:widowControl w:val="0"/>
        <w:numPr>
          <w:ilvl w:val="0"/>
          <w:numId w:val="18"/>
        </w:numPr>
        <w:tabs>
          <w:tab w:val="left" w:pos="821"/>
        </w:tabs>
        <w:kinsoku w:val="0"/>
        <w:overflowPunct w:val="0"/>
        <w:autoSpaceDE w:val="0"/>
        <w:autoSpaceDN w:val="0"/>
        <w:adjustRightInd w:val="0"/>
        <w:rPr>
          <w:rFonts w:asciiTheme="minorHAnsi" w:hAnsiTheme="minorHAnsi" w:cstheme="minorHAnsi"/>
          <w:bCs/>
          <w:iCs/>
        </w:rPr>
      </w:pPr>
      <w:r w:rsidRPr="001169D6">
        <w:rPr>
          <w:rFonts w:asciiTheme="minorHAnsi" w:hAnsiTheme="minorHAnsi" w:cstheme="minorHAnsi"/>
          <w:bCs/>
          <w:iCs/>
        </w:rPr>
        <w:t>When</w:t>
      </w:r>
      <w:r w:rsidRPr="001169D6">
        <w:rPr>
          <w:rFonts w:asciiTheme="minorHAnsi" w:hAnsiTheme="minorHAnsi" w:cstheme="minorHAnsi"/>
          <w:bCs/>
          <w:iCs/>
          <w:spacing w:val="-19"/>
        </w:rPr>
        <w:t xml:space="preserve"> </w:t>
      </w:r>
      <w:r w:rsidRPr="001169D6">
        <w:rPr>
          <w:rFonts w:asciiTheme="minorHAnsi" w:hAnsiTheme="minorHAnsi" w:cstheme="minorHAnsi"/>
          <w:bCs/>
          <w:iCs/>
        </w:rPr>
        <w:t>and</w:t>
      </w:r>
      <w:r w:rsidRPr="001169D6">
        <w:rPr>
          <w:rFonts w:asciiTheme="minorHAnsi" w:hAnsiTheme="minorHAnsi" w:cstheme="minorHAnsi"/>
          <w:bCs/>
          <w:iCs/>
          <w:spacing w:val="-19"/>
        </w:rPr>
        <w:t xml:space="preserve"> </w:t>
      </w:r>
      <w:r w:rsidRPr="001169D6">
        <w:rPr>
          <w:rFonts w:asciiTheme="minorHAnsi" w:hAnsiTheme="minorHAnsi" w:cstheme="minorHAnsi"/>
          <w:bCs/>
          <w:iCs/>
        </w:rPr>
        <w:t>how</w:t>
      </w:r>
      <w:r w:rsidRPr="001169D6">
        <w:rPr>
          <w:rFonts w:asciiTheme="minorHAnsi" w:hAnsiTheme="minorHAnsi" w:cstheme="minorHAnsi"/>
          <w:bCs/>
          <w:iCs/>
          <w:spacing w:val="-17"/>
        </w:rPr>
        <w:t xml:space="preserve"> </w:t>
      </w:r>
      <w:r w:rsidRPr="001169D6">
        <w:rPr>
          <w:rFonts w:asciiTheme="minorHAnsi" w:hAnsiTheme="minorHAnsi" w:cstheme="minorHAnsi"/>
          <w:bCs/>
          <w:iCs/>
        </w:rPr>
        <w:t>should</w:t>
      </w:r>
      <w:r w:rsidRPr="001169D6">
        <w:rPr>
          <w:rFonts w:asciiTheme="minorHAnsi" w:hAnsiTheme="minorHAnsi" w:cstheme="minorHAnsi"/>
          <w:bCs/>
          <w:iCs/>
          <w:spacing w:val="-19"/>
        </w:rPr>
        <w:t xml:space="preserve"> </w:t>
      </w:r>
      <w:r w:rsidRPr="001169D6">
        <w:rPr>
          <w:rFonts w:asciiTheme="minorHAnsi" w:hAnsiTheme="minorHAnsi" w:cstheme="minorHAnsi"/>
          <w:bCs/>
          <w:iCs/>
        </w:rPr>
        <w:t>students</w:t>
      </w:r>
      <w:r w:rsidRPr="001169D6">
        <w:rPr>
          <w:rFonts w:asciiTheme="minorHAnsi" w:hAnsiTheme="minorHAnsi" w:cstheme="minorHAnsi"/>
          <w:bCs/>
          <w:iCs/>
          <w:spacing w:val="-18"/>
        </w:rPr>
        <w:t xml:space="preserve"> </w:t>
      </w:r>
      <w:r w:rsidRPr="001169D6">
        <w:rPr>
          <w:rFonts w:asciiTheme="minorHAnsi" w:hAnsiTheme="minorHAnsi" w:cstheme="minorHAnsi"/>
          <w:bCs/>
          <w:iCs/>
        </w:rPr>
        <w:t>ask</w:t>
      </w:r>
      <w:r w:rsidRPr="001169D6">
        <w:rPr>
          <w:rFonts w:asciiTheme="minorHAnsi" w:hAnsiTheme="minorHAnsi" w:cstheme="minorHAnsi"/>
          <w:bCs/>
          <w:iCs/>
          <w:spacing w:val="-20"/>
        </w:rPr>
        <w:t xml:space="preserve"> </w:t>
      </w:r>
      <w:r w:rsidRPr="001169D6">
        <w:rPr>
          <w:rFonts w:asciiTheme="minorHAnsi" w:hAnsiTheme="minorHAnsi" w:cstheme="minorHAnsi"/>
          <w:bCs/>
          <w:iCs/>
        </w:rPr>
        <w:t>for</w:t>
      </w:r>
      <w:r w:rsidRPr="001169D6">
        <w:rPr>
          <w:rFonts w:asciiTheme="minorHAnsi" w:hAnsiTheme="minorHAnsi" w:cstheme="minorHAnsi"/>
          <w:bCs/>
          <w:iCs/>
          <w:spacing w:val="-20"/>
        </w:rPr>
        <w:t xml:space="preserve"> </w:t>
      </w:r>
      <w:r w:rsidRPr="001169D6">
        <w:rPr>
          <w:rFonts w:asciiTheme="minorHAnsi" w:hAnsiTheme="minorHAnsi" w:cstheme="minorHAnsi"/>
          <w:bCs/>
          <w:iCs/>
        </w:rPr>
        <w:t>clarification</w:t>
      </w:r>
      <w:r w:rsidRPr="001169D6">
        <w:rPr>
          <w:rFonts w:asciiTheme="minorHAnsi" w:hAnsiTheme="minorHAnsi" w:cstheme="minorHAnsi"/>
          <w:bCs/>
          <w:iCs/>
          <w:spacing w:val="-20"/>
        </w:rPr>
        <w:t xml:space="preserve"> </w:t>
      </w:r>
      <w:r w:rsidRPr="001169D6">
        <w:rPr>
          <w:rFonts w:asciiTheme="minorHAnsi" w:hAnsiTheme="minorHAnsi" w:cstheme="minorHAnsi"/>
          <w:bCs/>
          <w:iCs/>
        </w:rPr>
        <w:t>of</w:t>
      </w:r>
      <w:r w:rsidRPr="001169D6">
        <w:rPr>
          <w:rFonts w:asciiTheme="minorHAnsi" w:hAnsiTheme="minorHAnsi" w:cstheme="minorHAnsi"/>
          <w:bCs/>
          <w:iCs/>
          <w:spacing w:val="-20"/>
        </w:rPr>
        <w:t xml:space="preserve"> </w:t>
      </w:r>
      <w:r w:rsidRPr="001169D6">
        <w:rPr>
          <w:rFonts w:asciiTheme="minorHAnsi" w:hAnsiTheme="minorHAnsi" w:cstheme="minorHAnsi"/>
          <w:bCs/>
          <w:iCs/>
        </w:rPr>
        <w:t>expectations?</w:t>
      </w:r>
    </w:p>
    <w:p w14:paraId="77A03D52" w14:textId="0C52DCF0" w:rsidR="0060293D" w:rsidRPr="001169D6" w:rsidRDefault="0060293D" w:rsidP="001169D6">
      <w:pPr>
        <w:pStyle w:val="BodyText"/>
        <w:kinsoku w:val="0"/>
        <w:spacing w:before="0" w:after="0" w:line="240" w:lineRule="auto"/>
        <w:ind w:right="190"/>
        <w:rPr>
          <w:rFonts w:asciiTheme="minorHAnsi" w:hAnsiTheme="minorHAnsi" w:cstheme="minorHAnsi"/>
          <w:b w:val="0"/>
          <w:bCs/>
          <w:i w:val="0"/>
          <w:iCs/>
        </w:rPr>
      </w:pPr>
      <w:r w:rsidRPr="001169D6">
        <w:rPr>
          <w:rFonts w:asciiTheme="minorHAnsi" w:hAnsiTheme="minorHAnsi" w:cstheme="minorHAnsi"/>
          <w:b w:val="0"/>
          <w:bCs/>
          <w:i w:val="0"/>
          <w:iCs/>
          <w:w w:val="95"/>
        </w:rPr>
        <w:t>Read</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each</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pair</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of</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statements</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describing</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end</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points</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on</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a</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continuum.</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Estimate</w:t>
      </w:r>
      <w:r w:rsidRPr="001169D6">
        <w:rPr>
          <w:rFonts w:asciiTheme="minorHAnsi" w:hAnsiTheme="minorHAnsi" w:cstheme="minorHAnsi"/>
          <w:b w:val="0"/>
          <w:bCs/>
          <w:i w:val="0"/>
          <w:iCs/>
          <w:spacing w:val="-21"/>
          <w:w w:val="95"/>
        </w:rPr>
        <w:t xml:space="preserve"> </w:t>
      </w:r>
      <w:r w:rsidRPr="001169D6">
        <w:rPr>
          <w:rFonts w:asciiTheme="minorHAnsi" w:hAnsiTheme="minorHAnsi" w:cstheme="minorHAnsi"/>
          <w:b w:val="0"/>
          <w:bCs/>
          <w:i w:val="0"/>
          <w:iCs/>
          <w:w w:val="95"/>
        </w:rPr>
        <w:t>your</w:t>
      </w:r>
      <w:r w:rsidRPr="001169D6">
        <w:rPr>
          <w:rFonts w:asciiTheme="minorHAnsi" w:hAnsiTheme="minorHAnsi" w:cstheme="minorHAnsi"/>
          <w:b w:val="0"/>
          <w:bCs/>
          <w:i w:val="0"/>
          <w:iCs/>
          <w:spacing w:val="-19"/>
          <w:w w:val="95"/>
        </w:rPr>
        <w:t xml:space="preserve"> </w:t>
      </w:r>
      <w:r w:rsidRPr="001169D6">
        <w:rPr>
          <w:rFonts w:asciiTheme="minorHAnsi" w:hAnsiTheme="minorHAnsi" w:cstheme="minorHAnsi"/>
          <w:b w:val="0"/>
          <w:bCs/>
          <w:i w:val="0"/>
          <w:iCs/>
          <w:w w:val="95"/>
        </w:rPr>
        <w:t>position</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and</w:t>
      </w:r>
      <w:r w:rsidRPr="001169D6">
        <w:rPr>
          <w:rFonts w:asciiTheme="minorHAnsi" w:hAnsiTheme="minorHAnsi" w:cstheme="minorHAnsi"/>
          <w:b w:val="0"/>
          <w:bCs/>
          <w:i w:val="0"/>
          <w:iCs/>
          <w:spacing w:val="-22"/>
          <w:w w:val="95"/>
        </w:rPr>
        <w:t xml:space="preserve"> </w:t>
      </w:r>
      <w:r w:rsidRPr="001169D6">
        <w:rPr>
          <w:rFonts w:asciiTheme="minorHAnsi" w:hAnsiTheme="minorHAnsi" w:cstheme="minorHAnsi"/>
          <w:b w:val="0"/>
          <w:bCs/>
          <w:i w:val="0"/>
          <w:iCs/>
          <w:w w:val="95"/>
        </w:rPr>
        <w:t>mark</w:t>
      </w:r>
      <w:r w:rsidRPr="001169D6">
        <w:rPr>
          <w:rFonts w:asciiTheme="minorHAnsi" w:hAnsiTheme="minorHAnsi" w:cstheme="minorHAnsi"/>
          <w:b w:val="0"/>
          <w:bCs/>
          <w:i w:val="0"/>
          <w:iCs/>
          <w:spacing w:val="-20"/>
          <w:w w:val="95"/>
        </w:rPr>
        <w:t xml:space="preserve"> </w:t>
      </w:r>
      <w:r w:rsidRPr="001169D6">
        <w:rPr>
          <w:rFonts w:asciiTheme="minorHAnsi" w:hAnsiTheme="minorHAnsi" w:cstheme="minorHAnsi"/>
          <w:b w:val="0"/>
          <w:bCs/>
          <w:i w:val="0"/>
          <w:iCs/>
          <w:w w:val="95"/>
        </w:rPr>
        <w:t xml:space="preserve">it </w:t>
      </w:r>
      <w:r w:rsidRPr="001169D6">
        <w:rPr>
          <w:rFonts w:asciiTheme="minorHAnsi" w:hAnsiTheme="minorHAnsi" w:cstheme="minorHAnsi"/>
          <w:b w:val="0"/>
          <w:bCs/>
          <w:i w:val="0"/>
          <w:iCs/>
        </w:rPr>
        <w:t>on</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scale.</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Students</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and</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faculty</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should</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complete</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scales</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before</w:t>
      </w:r>
      <w:r w:rsidRPr="001169D6">
        <w:rPr>
          <w:rFonts w:asciiTheme="minorHAnsi" w:hAnsiTheme="minorHAnsi" w:cstheme="minorHAnsi"/>
          <w:b w:val="0"/>
          <w:bCs/>
          <w:i w:val="0"/>
          <w:iCs/>
          <w:spacing w:val="-44"/>
        </w:rPr>
        <w:t xml:space="preserve"> </w:t>
      </w:r>
      <w:r w:rsidRPr="001169D6">
        <w:rPr>
          <w:rFonts w:asciiTheme="minorHAnsi" w:hAnsiTheme="minorHAnsi" w:cstheme="minorHAnsi"/>
          <w:b w:val="0"/>
          <w:bCs/>
          <w:i w:val="0"/>
          <w:iCs/>
        </w:rPr>
        <w:t>coming</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together</w:t>
      </w:r>
      <w:r w:rsidRPr="001169D6">
        <w:rPr>
          <w:rFonts w:asciiTheme="minorHAnsi" w:hAnsiTheme="minorHAnsi" w:cstheme="minorHAnsi"/>
          <w:b w:val="0"/>
          <w:bCs/>
          <w:i w:val="0"/>
          <w:iCs/>
          <w:spacing w:val="-43"/>
        </w:rPr>
        <w:t xml:space="preserve"> </w:t>
      </w:r>
      <w:r w:rsidRPr="001169D6">
        <w:rPr>
          <w:rFonts w:asciiTheme="minorHAnsi" w:hAnsiTheme="minorHAnsi" w:cstheme="minorHAnsi"/>
          <w:b w:val="0"/>
          <w:bCs/>
          <w:i w:val="0"/>
          <w:iCs/>
        </w:rPr>
        <w:t>for</w:t>
      </w:r>
      <w:r w:rsidRPr="001169D6">
        <w:rPr>
          <w:rFonts w:asciiTheme="minorHAnsi" w:hAnsiTheme="minorHAnsi" w:cstheme="minorHAnsi"/>
          <w:b w:val="0"/>
          <w:bCs/>
          <w:i w:val="0"/>
          <w:iCs/>
          <w:spacing w:val="-42"/>
        </w:rPr>
        <w:t xml:space="preserve"> </w:t>
      </w:r>
      <w:r w:rsidRPr="001169D6">
        <w:rPr>
          <w:rFonts w:asciiTheme="minorHAnsi" w:hAnsiTheme="minorHAnsi" w:cstheme="minorHAnsi"/>
          <w:b w:val="0"/>
          <w:bCs/>
          <w:i w:val="0"/>
          <w:iCs/>
        </w:rPr>
        <w:t>a conversation</w:t>
      </w:r>
      <w:r w:rsidRPr="001169D6">
        <w:rPr>
          <w:rFonts w:asciiTheme="minorHAnsi" w:hAnsiTheme="minorHAnsi" w:cstheme="minorHAnsi"/>
          <w:b w:val="0"/>
          <w:bCs/>
          <w:i w:val="0"/>
          <w:iCs/>
          <w:spacing w:val="-19"/>
        </w:rPr>
        <w:t xml:space="preserve"> </w:t>
      </w:r>
      <w:r w:rsidRPr="001169D6">
        <w:rPr>
          <w:rFonts w:asciiTheme="minorHAnsi" w:hAnsiTheme="minorHAnsi" w:cstheme="minorHAnsi"/>
          <w:b w:val="0"/>
          <w:bCs/>
          <w:i w:val="0"/>
          <w:iCs/>
        </w:rPr>
        <w:t>to</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create</w:t>
      </w:r>
      <w:r w:rsidRPr="001169D6">
        <w:rPr>
          <w:rFonts w:asciiTheme="minorHAnsi" w:hAnsiTheme="minorHAnsi" w:cstheme="minorHAnsi"/>
          <w:b w:val="0"/>
          <w:bCs/>
          <w:i w:val="0"/>
          <w:iCs/>
          <w:spacing w:val="-17"/>
        </w:rPr>
        <w:t xml:space="preserve"> </w:t>
      </w:r>
      <w:r w:rsidRPr="001169D6">
        <w:rPr>
          <w:rFonts w:asciiTheme="minorHAnsi" w:hAnsiTheme="minorHAnsi" w:cstheme="minorHAnsi"/>
          <w:b w:val="0"/>
          <w:bCs/>
          <w:i w:val="0"/>
          <w:iCs/>
        </w:rPr>
        <w:t>the</w:t>
      </w:r>
      <w:r w:rsidRPr="001169D6">
        <w:rPr>
          <w:rFonts w:asciiTheme="minorHAnsi" w:hAnsiTheme="minorHAnsi" w:cstheme="minorHAnsi"/>
          <w:b w:val="0"/>
          <w:bCs/>
          <w:i w:val="0"/>
          <w:iCs/>
          <w:spacing w:val="-20"/>
        </w:rPr>
        <w:t xml:space="preserve"> </w:t>
      </w:r>
      <w:r w:rsidRPr="001169D6">
        <w:rPr>
          <w:rFonts w:asciiTheme="minorHAnsi" w:hAnsiTheme="minorHAnsi" w:cstheme="minorHAnsi"/>
          <w:b w:val="0"/>
          <w:bCs/>
          <w:i w:val="0"/>
          <w:iCs/>
        </w:rPr>
        <w:t>mentoring</w:t>
      </w:r>
      <w:r w:rsidRPr="001169D6">
        <w:rPr>
          <w:rFonts w:asciiTheme="minorHAnsi" w:hAnsiTheme="minorHAnsi" w:cstheme="minorHAnsi"/>
          <w:b w:val="0"/>
          <w:bCs/>
          <w:i w:val="0"/>
          <w:iCs/>
          <w:spacing w:val="-17"/>
        </w:rPr>
        <w:t xml:space="preserve"> </w:t>
      </w:r>
      <w:r w:rsidRPr="001169D6">
        <w:rPr>
          <w:rFonts w:asciiTheme="minorHAnsi" w:hAnsiTheme="minorHAnsi" w:cstheme="minorHAnsi"/>
          <w:b w:val="0"/>
          <w:bCs/>
          <w:i w:val="0"/>
          <w:iCs/>
        </w:rPr>
        <w:t>agreement.</w:t>
      </w:r>
    </w:p>
    <w:p w14:paraId="5EEB26E4" w14:textId="5FA0F343" w:rsidR="0060293D" w:rsidRDefault="0060293D" w:rsidP="003A4281">
      <w:pPr>
        <w:widowControl w:val="0"/>
        <w:numPr>
          <w:ilvl w:val="12"/>
          <w:numId w:val="0"/>
        </w:numPr>
        <w:rPr>
          <w:rFonts w:asciiTheme="minorHAnsi" w:hAnsiTheme="minorHAnsi" w:cstheme="minorHAnsi"/>
          <w:b/>
          <w:sz w:val="20"/>
        </w:rPr>
      </w:pPr>
    </w:p>
    <w:p w14:paraId="3CA12C61" w14:textId="0E306A52" w:rsidR="001169D6" w:rsidRDefault="001169D6" w:rsidP="003A4281">
      <w:pPr>
        <w:widowControl w:val="0"/>
        <w:numPr>
          <w:ilvl w:val="12"/>
          <w:numId w:val="0"/>
        </w:numPr>
        <w:rPr>
          <w:rFonts w:asciiTheme="minorHAnsi" w:hAnsiTheme="minorHAnsi" w:cstheme="minorHAnsi"/>
          <w:b/>
          <w:sz w:val="20"/>
        </w:rPr>
      </w:pPr>
    </w:p>
    <w:p w14:paraId="726B8089" w14:textId="212F032E" w:rsidR="001169D6" w:rsidRDefault="001169D6" w:rsidP="003A4281">
      <w:pPr>
        <w:widowControl w:val="0"/>
        <w:numPr>
          <w:ilvl w:val="12"/>
          <w:numId w:val="0"/>
        </w:numPr>
        <w:rPr>
          <w:rFonts w:asciiTheme="minorHAnsi" w:hAnsiTheme="minorHAnsi" w:cstheme="minorHAnsi"/>
          <w:b/>
          <w:sz w:val="20"/>
        </w:rPr>
      </w:pPr>
    </w:p>
    <w:p w14:paraId="2399B57C" w14:textId="5AD40B3F" w:rsidR="001169D6" w:rsidRDefault="001169D6" w:rsidP="003A4281">
      <w:pPr>
        <w:widowControl w:val="0"/>
        <w:numPr>
          <w:ilvl w:val="12"/>
          <w:numId w:val="0"/>
        </w:numPr>
        <w:rPr>
          <w:rFonts w:asciiTheme="minorHAnsi" w:hAnsiTheme="minorHAnsi" w:cstheme="minorHAnsi"/>
          <w:b/>
          <w:sz w:val="20"/>
        </w:rPr>
      </w:pPr>
    </w:p>
    <w:p w14:paraId="13C04861" w14:textId="52A57892" w:rsidR="001169D6" w:rsidRDefault="001169D6" w:rsidP="003A4281">
      <w:pPr>
        <w:widowControl w:val="0"/>
        <w:numPr>
          <w:ilvl w:val="12"/>
          <w:numId w:val="0"/>
        </w:numPr>
        <w:rPr>
          <w:rFonts w:asciiTheme="minorHAnsi" w:hAnsiTheme="minorHAnsi" w:cstheme="minorHAnsi"/>
          <w:b/>
          <w:sz w:val="20"/>
        </w:rPr>
      </w:pPr>
    </w:p>
    <w:p w14:paraId="310F4FE2" w14:textId="33785896" w:rsidR="001169D6" w:rsidRDefault="001169D6" w:rsidP="003A4281">
      <w:pPr>
        <w:widowControl w:val="0"/>
        <w:numPr>
          <w:ilvl w:val="12"/>
          <w:numId w:val="0"/>
        </w:numPr>
        <w:rPr>
          <w:rFonts w:asciiTheme="minorHAnsi" w:hAnsiTheme="minorHAnsi" w:cstheme="minorHAnsi"/>
          <w:b/>
          <w:sz w:val="20"/>
        </w:rPr>
      </w:pPr>
    </w:p>
    <w:p w14:paraId="2AEB30E9" w14:textId="1BC019E3" w:rsidR="001169D6" w:rsidRDefault="001169D6" w:rsidP="003A4281">
      <w:pPr>
        <w:widowControl w:val="0"/>
        <w:numPr>
          <w:ilvl w:val="12"/>
          <w:numId w:val="0"/>
        </w:numPr>
        <w:rPr>
          <w:rFonts w:asciiTheme="minorHAnsi" w:hAnsiTheme="minorHAnsi" w:cstheme="minorHAnsi"/>
          <w:b/>
          <w:sz w:val="20"/>
        </w:rPr>
      </w:pPr>
    </w:p>
    <w:p w14:paraId="33ADD8A1" w14:textId="2F5C770D" w:rsidR="001169D6" w:rsidRDefault="001169D6" w:rsidP="003A4281">
      <w:pPr>
        <w:widowControl w:val="0"/>
        <w:numPr>
          <w:ilvl w:val="12"/>
          <w:numId w:val="0"/>
        </w:numPr>
        <w:rPr>
          <w:rFonts w:asciiTheme="minorHAnsi" w:hAnsiTheme="minorHAnsi" w:cstheme="minorHAnsi"/>
          <w:b/>
          <w:sz w:val="20"/>
        </w:rPr>
      </w:pPr>
    </w:p>
    <w:p w14:paraId="094FEA0B" w14:textId="59D263F0" w:rsidR="001169D6" w:rsidRDefault="001169D6" w:rsidP="003A4281">
      <w:pPr>
        <w:widowControl w:val="0"/>
        <w:numPr>
          <w:ilvl w:val="12"/>
          <w:numId w:val="0"/>
        </w:numPr>
        <w:rPr>
          <w:rFonts w:asciiTheme="minorHAnsi" w:hAnsiTheme="minorHAnsi" w:cstheme="minorHAnsi"/>
          <w:b/>
          <w:sz w:val="20"/>
        </w:rPr>
      </w:pPr>
    </w:p>
    <w:p w14:paraId="7750D403" w14:textId="72E27185" w:rsidR="001169D6" w:rsidRDefault="001169D6" w:rsidP="003A4281">
      <w:pPr>
        <w:widowControl w:val="0"/>
        <w:numPr>
          <w:ilvl w:val="12"/>
          <w:numId w:val="0"/>
        </w:numPr>
        <w:rPr>
          <w:rFonts w:asciiTheme="minorHAnsi" w:hAnsiTheme="minorHAnsi" w:cstheme="minorHAnsi"/>
          <w:b/>
          <w:sz w:val="20"/>
        </w:rPr>
      </w:pPr>
    </w:p>
    <w:p w14:paraId="7429F406" w14:textId="08837C00" w:rsidR="001169D6" w:rsidRDefault="001169D6" w:rsidP="003A4281">
      <w:pPr>
        <w:widowControl w:val="0"/>
        <w:numPr>
          <w:ilvl w:val="12"/>
          <w:numId w:val="0"/>
        </w:numPr>
        <w:rPr>
          <w:rFonts w:asciiTheme="minorHAnsi" w:hAnsiTheme="minorHAnsi" w:cstheme="minorHAnsi"/>
          <w:b/>
          <w:sz w:val="20"/>
        </w:rPr>
      </w:pPr>
    </w:p>
    <w:tbl>
      <w:tblPr>
        <w:tblW w:w="9447" w:type="dxa"/>
        <w:tblInd w:w="110" w:type="dxa"/>
        <w:tblLayout w:type="fixed"/>
        <w:tblCellMar>
          <w:left w:w="0" w:type="dxa"/>
          <w:right w:w="0" w:type="dxa"/>
        </w:tblCellMar>
        <w:tblLook w:val="0000" w:firstRow="0" w:lastRow="0" w:firstColumn="0" w:lastColumn="0" w:noHBand="0" w:noVBand="0"/>
      </w:tblPr>
      <w:tblGrid>
        <w:gridCol w:w="470"/>
        <w:gridCol w:w="3845"/>
        <w:gridCol w:w="299"/>
        <w:gridCol w:w="237"/>
        <w:gridCol w:w="237"/>
        <w:gridCol w:w="237"/>
        <w:gridCol w:w="298"/>
        <w:gridCol w:w="3824"/>
      </w:tblGrid>
      <w:tr w:rsidR="0060293D" w:rsidRPr="001169D6" w14:paraId="31E74A9C" w14:textId="77777777" w:rsidTr="001169D6">
        <w:trPr>
          <w:trHeight w:val="244"/>
        </w:trPr>
        <w:tc>
          <w:tcPr>
            <w:tcW w:w="9447" w:type="dxa"/>
            <w:gridSpan w:val="8"/>
            <w:tcBorders>
              <w:top w:val="single" w:sz="4" w:space="0" w:color="000000"/>
              <w:left w:val="single" w:sz="4" w:space="0" w:color="000000"/>
              <w:bottom w:val="single" w:sz="4" w:space="0" w:color="000000"/>
              <w:right w:val="single" w:sz="4" w:space="0" w:color="000000"/>
            </w:tcBorders>
          </w:tcPr>
          <w:p w14:paraId="6213EFE7" w14:textId="61F2AABE" w:rsidR="0060293D" w:rsidRPr="001169D6" w:rsidRDefault="0060293D" w:rsidP="001169D6">
            <w:pPr>
              <w:pStyle w:val="TableParagraph"/>
              <w:kinsoku w:val="0"/>
              <w:overflowPunct w:val="0"/>
              <w:spacing w:line="220" w:lineRule="exact"/>
              <w:ind w:left="107"/>
              <w:jc w:val="left"/>
              <w:rPr>
                <w:rFonts w:asciiTheme="minorHAnsi" w:hAnsiTheme="minorHAnsi" w:cstheme="minorHAnsi"/>
                <w:b/>
                <w:bCs/>
                <w:sz w:val="20"/>
                <w:szCs w:val="20"/>
              </w:rPr>
            </w:pPr>
            <w:r w:rsidRPr="001169D6">
              <w:rPr>
                <w:rFonts w:asciiTheme="minorHAnsi" w:hAnsiTheme="minorHAnsi" w:cstheme="minorHAnsi"/>
                <w:b/>
                <w:bCs/>
                <w:sz w:val="20"/>
                <w:szCs w:val="20"/>
              </w:rPr>
              <w:lastRenderedPageBreak/>
              <w:t>Course of study and project planning</w:t>
            </w:r>
          </w:p>
        </w:tc>
      </w:tr>
      <w:tr w:rsidR="0060293D" w:rsidRPr="001169D6" w14:paraId="15B1F5F9" w14:textId="77777777" w:rsidTr="001169D6">
        <w:trPr>
          <w:trHeight w:val="489"/>
        </w:trPr>
        <w:tc>
          <w:tcPr>
            <w:tcW w:w="470" w:type="dxa"/>
            <w:tcBorders>
              <w:top w:val="single" w:sz="4" w:space="0" w:color="000000"/>
              <w:left w:val="single" w:sz="4" w:space="0" w:color="000000"/>
              <w:bottom w:val="single" w:sz="4" w:space="0" w:color="000000"/>
              <w:right w:val="single" w:sz="4" w:space="0" w:color="000000"/>
            </w:tcBorders>
          </w:tcPr>
          <w:p w14:paraId="11260669"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1.</w:t>
            </w:r>
          </w:p>
        </w:tc>
        <w:tc>
          <w:tcPr>
            <w:tcW w:w="3845" w:type="dxa"/>
            <w:tcBorders>
              <w:top w:val="single" w:sz="4" w:space="0" w:color="000000"/>
              <w:left w:val="single" w:sz="4" w:space="0" w:color="000000"/>
              <w:bottom w:val="single" w:sz="4" w:space="0" w:color="000000"/>
              <w:right w:val="single" w:sz="4" w:space="0" w:color="000000"/>
            </w:tcBorders>
          </w:tcPr>
          <w:p w14:paraId="7AD0A569"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advisor should suggest and approve</w:t>
            </w:r>
          </w:p>
          <w:p w14:paraId="3166A0FC" w14:textId="77777777" w:rsidR="0060293D" w:rsidRPr="001169D6" w:rsidRDefault="0060293D" w:rsidP="001169D6">
            <w:pPr>
              <w:pStyle w:val="TableParagraph"/>
              <w:kinsoku w:val="0"/>
              <w:overflowPunct w:val="0"/>
              <w:spacing w:before="15" w:line="220" w:lineRule="exact"/>
              <w:jc w:val="left"/>
              <w:rPr>
                <w:rFonts w:asciiTheme="minorHAnsi" w:hAnsiTheme="minorHAnsi" w:cstheme="minorHAnsi"/>
                <w:sz w:val="20"/>
                <w:szCs w:val="20"/>
              </w:rPr>
            </w:pPr>
            <w:r w:rsidRPr="001169D6">
              <w:rPr>
                <w:rFonts w:asciiTheme="minorHAnsi" w:hAnsiTheme="minorHAnsi" w:cstheme="minorHAnsi"/>
                <w:sz w:val="20"/>
                <w:szCs w:val="20"/>
              </w:rPr>
              <w:t>which courses the student takes</w:t>
            </w:r>
          </w:p>
        </w:tc>
        <w:tc>
          <w:tcPr>
            <w:tcW w:w="299" w:type="dxa"/>
            <w:tcBorders>
              <w:top w:val="single" w:sz="4" w:space="0" w:color="000000"/>
              <w:left w:val="single" w:sz="4" w:space="0" w:color="000000"/>
              <w:bottom w:val="single" w:sz="4" w:space="0" w:color="000000"/>
              <w:right w:val="none" w:sz="6" w:space="0" w:color="auto"/>
            </w:tcBorders>
          </w:tcPr>
          <w:p w14:paraId="493AB67E"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6C77DC88"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4D5448AA"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357473F5"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4F913B72"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11A25C29" w14:textId="77777777" w:rsidR="0060293D" w:rsidRPr="001169D6" w:rsidRDefault="0060293D" w:rsidP="001169D6">
            <w:pPr>
              <w:pStyle w:val="TableParagraph"/>
              <w:kinsoku w:val="0"/>
              <w:overflowPunct w:val="0"/>
              <w:ind w:left="109"/>
              <w:jc w:val="left"/>
              <w:rPr>
                <w:rFonts w:asciiTheme="minorHAnsi" w:hAnsiTheme="minorHAnsi" w:cstheme="minorHAnsi"/>
                <w:sz w:val="20"/>
                <w:szCs w:val="20"/>
              </w:rPr>
            </w:pPr>
            <w:r w:rsidRPr="001169D6">
              <w:rPr>
                <w:rFonts w:asciiTheme="minorHAnsi" w:hAnsiTheme="minorHAnsi" w:cstheme="minorHAnsi"/>
                <w:sz w:val="20"/>
                <w:szCs w:val="20"/>
              </w:rPr>
              <w:t>Students should solely determine which</w:t>
            </w:r>
          </w:p>
          <w:p w14:paraId="1CB638E9" w14:textId="77777777" w:rsidR="0060293D" w:rsidRPr="001169D6" w:rsidRDefault="0060293D" w:rsidP="001169D6">
            <w:pPr>
              <w:pStyle w:val="TableParagraph"/>
              <w:kinsoku w:val="0"/>
              <w:overflowPunct w:val="0"/>
              <w:spacing w:before="15"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courses they should take</w:t>
            </w:r>
          </w:p>
        </w:tc>
      </w:tr>
      <w:tr w:rsidR="0060293D" w:rsidRPr="001169D6" w14:paraId="6EC7AA7E"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67361531" w14:textId="77777777" w:rsidR="0060293D" w:rsidRPr="001169D6" w:rsidRDefault="0060293D" w:rsidP="001169D6">
            <w:pPr>
              <w:pStyle w:val="TableParagraph"/>
              <w:kinsoku w:val="0"/>
              <w:overflowPunct w:val="0"/>
              <w:spacing w:before="2"/>
              <w:ind w:left="74" w:right="165"/>
              <w:rPr>
                <w:rFonts w:asciiTheme="minorHAnsi" w:hAnsiTheme="minorHAnsi" w:cstheme="minorHAnsi"/>
                <w:sz w:val="20"/>
                <w:szCs w:val="20"/>
              </w:rPr>
            </w:pPr>
            <w:r w:rsidRPr="001169D6">
              <w:rPr>
                <w:rFonts w:asciiTheme="minorHAnsi" w:hAnsiTheme="minorHAnsi" w:cstheme="minorHAnsi"/>
                <w:sz w:val="20"/>
                <w:szCs w:val="20"/>
              </w:rPr>
              <w:t>2.</w:t>
            </w:r>
          </w:p>
        </w:tc>
        <w:tc>
          <w:tcPr>
            <w:tcW w:w="3845" w:type="dxa"/>
            <w:tcBorders>
              <w:top w:val="single" w:sz="4" w:space="0" w:color="000000"/>
              <w:left w:val="single" w:sz="4" w:space="0" w:color="000000"/>
              <w:bottom w:val="single" w:sz="4" w:space="0" w:color="000000"/>
              <w:right w:val="single" w:sz="4" w:space="0" w:color="000000"/>
            </w:tcBorders>
          </w:tcPr>
          <w:p w14:paraId="20D7DA6F" w14:textId="77777777" w:rsidR="0060293D" w:rsidRPr="001169D6" w:rsidRDefault="0060293D" w:rsidP="001169D6">
            <w:pPr>
              <w:pStyle w:val="TableParagraph"/>
              <w:kinsoku w:val="0"/>
              <w:overflowPunct w:val="0"/>
              <w:spacing w:before="2"/>
              <w:jc w:val="left"/>
              <w:rPr>
                <w:rFonts w:asciiTheme="minorHAnsi" w:hAnsiTheme="minorHAnsi" w:cstheme="minorHAnsi"/>
                <w:sz w:val="20"/>
                <w:szCs w:val="20"/>
              </w:rPr>
            </w:pPr>
            <w:r w:rsidRPr="001169D6">
              <w:rPr>
                <w:rFonts w:asciiTheme="minorHAnsi" w:hAnsiTheme="minorHAnsi" w:cstheme="minorHAnsi"/>
                <w:sz w:val="20"/>
                <w:szCs w:val="20"/>
              </w:rPr>
              <w:t>It is the advisor’s responsibility to select a</w:t>
            </w:r>
          </w:p>
          <w:p w14:paraId="13E3A1CE" w14:textId="251B2EAA" w:rsidR="0060293D" w:rsidRPr="001169D6" w:rsidRDefault="0060293D" w:rsidP="001169D6">
            <w:pPr>
              <w:pStyle w:val="TableParagraph"/>
              <w:kinsoku w:val="0"/>
              <w:overflowPunct w:val="0"/>
              <w:spacing w:line="240" w:lineRule="atLeast"/>
              <w:ind w:right="686"/>
              <w:jc w:val="left"/>
              <w:rPr>
                <w:rFonts w:asciiTheme="minorHAnsi" w:hAnsiTheme="minorHAnsi" w:cstheme="minorHAnsi"/>
                <w:sz w:val="20"/>
                <w:szCs w:val="20"/>
              </w:rPr>
            </w:pPr>
            <w:r w:rsidRPr="001169D6">
              <w:rPr>
                <w:rFonts w:asciiTheme="minorHAnsi" w:hAnsiTheme="minorHAnsi" w:cstheme="minorHAnsi"/>
                <w:w w:val="95"/>
                <w:sz w:val="20"/>
                <w:szCs w:val="20"/>
              </w:rPr>
              <w:t>promising project</w:t>
            </w:r>
            <w:r w:rsidRPr="001169D6">
              <w:rPr>
                <w:rFonts w:asciiTheme="minorHAnsi" w:hAnsiTheme="minorHAnsi" w:cstheme="minorHAnsi"/>
                <w:sz w:val="20"/>
                <w:szCs w:val="20"/>
              </w:rPr>
              <w:t xml:space="preserve"> topic</w:t>
            </w:r>
          </w:p>
        </w:tc>
        <w:tc>
          <w:tcPr>
            <w:tcW w:w="299" w:type="dxa"/>
            <w:tcBorders>
              <w:top w:val="single" w:sz="4" w:space="0" w:color="000000"/>
              <w:left w:val="single" w:sz="4" w:space="0" w:color="000000"/>
              <w:bottom w:val="single" w:sz="4" w:space="0" w:color="000000"/>
              <w:right w:val="none" w:sz="6" w:space="0" w:color="auto"/>
            </w:tcBorders>
          </w:tcPr>
          <w:p w14:paraId="1EC30845" w14:textId="77777777" w:rsidR="0060293D" w:rsidRPr="001169D6" w:rsidRDefault="0060293D" w:rsidP="001169D6">
            <w:pPr>
              <w:pStyle w:val="TableParagraph"/>
              <w:kinsoku w:val="0"/>
              <w:overflowPunct w:val="0"/>
              <w:spacing w:before="2"/>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3B210DE4" w14:textId="77777777" w:rsidR="0060293D" w:rsidRPr="001169D6" w:rsidRDefault="0060293D" w:rsidP="001169D6">
            <w:pPr>
              <w:pStyle w:val="TableParagraph"/>
              <w:kinsoku w:val="0"/>
              <w:overflowPunct w:val="0"/>
              <w:spacing w:before="2"/>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7E1EC0F6" w14:textId="77777777" w:rsidR="0060293D" w:rsidRPr="001169D6" w:rsidRDefault="0060293D" w:rsidP="001169D6">
            <w:pPr>
              <w:pStyle w:val="TableParagraph"/>
              <w:kinsoku w:val="0"/>
              <w:overflowPunct w:val="0"/>
              <w:spacing w:before="2"/>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7CDD9519" w14:textId="77777777" w:rsidR="0060293D" w:rsidRPr="001169D6" w:rsidRDefault="0060293D" w:rsidP="001169D6">
            <w:pPr>
              <w:pStyle w:val="TableParagraph"/>
              <w:kinsoku w:val="0"/>
              <w:overflowPunct w:val="0"/>
              <w:spacing w:before="2"/>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5BADEA79" w14:textId="77777777" w:rsidR="0060293D" w:rsidRPr="001169D6" w:rsidRDefault="0060293D" w:rsidP="001169D6">
            <w:pPr>
              <w:pStyle w:val="TableParagraph"/>
              <w:kinsoku w:val="0"/>
              <w:overflowPunct w:val="0"/>
              <w:spacing w:before="2"/>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3A0910AE" w14:textId="77777777" w:rsidR="0060293D" w:rsidRPr="001169D6" w:rsidRDefault="0060293D" w:rsidP="001169D6">
            <w:pPr>
              <w:pStyle w:val="TableParagraph"/>
              <w:kinsoku w:val="0"/>
              <w:overflowPunct w:val="0"/>
              <w:spacing w:before="2"/>
              <w:ind w:left="109"/>
              <w:jc w:val="left"/>
              <w:rPr>
                <w:rFonts w:asciiTheme="minorHAnsi" w:hAnsiTheme="minorHAnsi" w:cstheme="minorHAnsi"/>
                <w:sz w:val="20"/>
                <w:szCs w:val="20"/>
              </w:rPr>
            </w:pPr>
            <w:r w:rsidRPr="001169D6">
              <w:rPr>
                <w:rFonts w:asciiTheme="minorHAnsi" w:hAnsiTheme="minorHAnsi" w:cstheme="minorHAnsi"/>
                <w:sz w:val="20"/>
                <w:szCs w:val="20"/>
              </w:rPr>
              <w:t>The student is solely responsibility for</w:t>
            </w:r>
          </w:p>
          <w:p w14:paraId="08D1AC32" w14:textId="1EDA0268" w:rsidR="0060293D" w:rsidRPr="001169D6" w:rsidRDefault="0060293D" w:rsidP="001169D6">
            <w:pPr>
              <w:pStyle w:val="TableParagraph"/>
              <w:kinsoku w:val="0"/>
              <w:overflowPunct w:val="0"/>
              <w:spacing w:line="240" w:lineRule="atLeast"/>
              <w:ind w:left="109"/>
              <w:jc w:val="left"/>
              <w:rPr>
                <w:rFonts w:asciiTheme="minorHAnsi" w:hAnsiTheme="minorHAnsi" w:cstheme="minorHAnsi"/>
                <w:sz w:val="20"/>
                <w:szCs w:val="20"/>
              </w:rPr>
            </w:pPr>
            <w:r w:rsidRPr="001169D6">
              <w:rPr>
                <w:rFonts w:asciiTheme="minorHAnsi" w:hAnsiTheme="minorHAnsi" w:cstheme="minorHAnsi"/>
                <w:w w:val="95"/>
                <w:sz w:val="20"/>
                <w:szCs w:val="20"/>
              </w:rPr>
              <w:t xml:space="preserve">selecting the project </w:t>
            </w:r>
            <w:r w:rsidRPr="001169D6">
              <w:rPr>
                <w:rFonts w:asciiTheme="minorHAnsi" w:hAnsiTheme="minorHAnsi" w:cstheme="minorHAnsi"/>
                <w:sz w:val="20"/>
                <w:szCs w:val="20"/>
              </w:rPr>
              <w:t>topic</w:t>
            </w:r>
          </w:p>
        </w:tc>
      </w:tr>
      <w:tr w:rsidR="0060293D" w:rsidRPr="001169D6" w14:paraId="4CB736BB" w14:textId="77777777" w:rsidTr="001169D6">
        <w:trPr>
          <w:trHeight w:val="486"/>
        </w:trPr>
        <w:tc>
          <w:tcPr>
            <w:tcW w:w="470" w:type="dxa"/>
            <w:tcBorders>
              <w:top w:val="single" w:sz="4" w:space="0" w:color="000000"/>
              <w:left w:val="single" w:sz="4" w:space="0" w:color="000000"/>
              <w:bottom w:val="single" w:sz="4" w:space="0" w:color="000000"/>
              <w:right w:val="single" w:sz="4" w:space="0" w:color="000000"/>
            </w:tcBorders>
          </w:tcPr>
          <w:p w14:paraId="7CE483AE"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3.</w:t>
            </w:r>
          </w:p>
        </w:tc>
        <w:tc>
          <w:tcPr>
            <w:tcW w:w="3845" w:type="dxa"/>
            <w:tcBorders>
              <w:top w:val="single" w:sz="4" w:space="0" w:color="000000"/>
              <w:left w:val="single" w:sz="4" w:space="0" w:color="000000"/>
              <w:bottom w:val="single" w:sz="4" w:space="0" w:color="000000"/>
              <w:right w:val="single" w:sz="4" w:space="0" w:color="000000"/>
            </w:tcBorders>
          </w:tcPr>
          <w:p w14:paraId="659C973B"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advisor should select the other</w:t>
            </w:r>
          </w:p>
          <w:p w14:paraId="4362975D" w14:textId="77777777" w:rsidR="0060293D" w:rsidRPr="001169D6" w:rsidRDefault="0060293D" w:rsidP="001169D6">
            <w:pPr>
              <w:pStyle w:val="TableParagraph"/>
              <w:kinsoku w:val="0"/>
              <w:overflowPunct w:val="0"/>
              <w:spacing w:before="12" w:line="220" w:lineRule="exact"/>
              <w:jc w:val="left"/>
              <w:rPr>
                <w:rFonts w:asciiTheme="minorHAnsi" w:hAnsiTheme="minorHAnsi" w:cstheme="minorHAnsi"/>
                <w:sz w:val="20"/>
                <w:szCs w:val="20"/>
              </w:rPr>
            </w:pPr>
            <w:r w:rsidRPr="001169D6">
              <w:rPr>
                <w:rFonts w:asciiTheme="minorHAnsi" w:hAnsiTheme="minorHAnsi" w:cstheme="minorHAnsi"/>
                <w:sz w:val="20"/>
                <w:szCs w:val="20"/>
              </w:rPr>
              <w:t>members of the committee</w:t>
            </w:r>
          </w:p>
        </w:tc>
        <w:tc>
          <w:tcPr>
            <w:tcW w:w="299" w:type="dxa"/>
            <w:tcBorders>
              <w:top w:val="single" w:sz="4" w:space="0" w:color="000000"/>
              <w:left w:val="single" w:sz="4" w:space="0" w:color="000000"/>
              <w:bottom w:val="single" w:sz="4" w:space="0" w:color="000000"/>
              <w:right w:val="none" w:sz="6" w:space="0" w:color="auto"/>
            </w:tcBorders>
          </w:tcPr>
          <w:p w14:paraId="385597F6"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46B395A7"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728106F9"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5AF58075"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174DE80A"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22CB91D0" w14:textId="77777777" w:rsidR="0060293D" w:rsidRPr="001169D6" w:rsidRDefault="0060293D" w:rsidP="001169D6">
            <w:pPr>
              <w:pStyle w:val="TableParagraph"/>
              <w:kinsoku w:val="0"/>
              <w:overflowPunct w:val="0"/>
              <w:ind w:left="109"/>
              <w:jc w:val="left"/>
              <w:rPr>
                <w:rFonts w:asciiTheme="minorHAnsi" w:hAnsiTheme="minorHAnsi" w:cstheme="minorHAnsi"/>
                <w:sz w:val="20"/>
                <w:szCs w:val="20"/>
              </w:rPr>
            </w:pPr>
            <w:r w:rsidRPr="001169D6">
              <w:rPr>
                <w:rFonts w:asciiTheme="minorHAnsi" w:hAnsiTheme="minorHAnsi" w:cstheme="minorHAnsi"/>
                <w:sz w:val="20"/>
                <w:szCs w:val="20"/>
              </w:rPr>
              <w:t>The student should select the other</w:t>
            </w:r>
          </w:p>
          <w:p w14:paraId="76A5ABA8" w14:textId="77777777" w:rsidR="0060293D" w:rsidRPr="001169D6" w:rsidRDefault="0060293D" w:rsidP="001169D6">
            <w:pPr>
              <w:pStyle w:val="TableParagraph"/>
              <w:kinsoku w:val="0"/>
              <w:overflowPunct w:val="0"/>
              <w:spacing w:before="12"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members of the committee</w:t>
            </w:r>
          </w:p>
        </w:tc>
      </w:tr>
      <w:tr w:rsidR="0060293D" w:rsidRPr="001169D6" w14:paraId="092FA1F8" w14:textId="77777777" w:rsidTr="001169D6">
        <w:trPr>
          <w:trHeight w:val="733"/>
        </w:trPr>
        <w:tc>
          <w:tcPr>
            <w:tcW w:w="470" w:type="dxa"/>
            <w:tcBorders>
              <w:top w:val="single" w:sz="4" w:space="0" w:color="000000"/>
              <w:left w:val="single" w:sz="4" w:space="0" w:color="000000"/>
              <w:bottom w:val="single" w:sz="4" w:space="0" w:color="000000"/>
              <w:right w:val="single" w:sz="4" w:space="0" w:color="000000"/>
            </w:tcBorders>
          </w:tcPr>
          <w:p w14:paraId="2BBB7096"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4.</w:t>
            </w:r>
          </w:p>
        </w:tc>
        <w:tc>
          <w:tcPr>
            <w:tcW w:w="3845" w:type="dxa"/>
            <w:tcBorders>
              <w:top w:val="single" w:sz="4" w:space="0" w:color="000000"/>
              <w:left w:val="single" w:sz="4" w:space="0" w:color="000000"/>
              <w:bottom w:val="single" w:sz="4" w:space="0" w:color="000000"/>
              <w:right w:val="single" w:sz="4" w:space="0" w:color="000000"/>
            </w:tcBorders>
          </w:tcPr>
          <w:p w14:paraId="50DAFD5D" w14:textId="77777777" w:rsidR="0060293D" w:rsidRPr="001169D6" w:rsidRDefault="0060293D" w:rsidP="001169D6">
            <w:pPr>
              <w:pStyle w:val="TableParagraph"/>
              <w:kinsoku w:val="0"/>
              <w:overflowPunct w:val="0"/>
              <w:spacing w:line="254" w:lineRule="auto"/>
              <w:ind w:right="281"/>
              <w:jc w:val="left"/>
              <w:rPr>
                <w:rFonts w:asciiTheme="minorHAnsi" w:hAnsiTheme="minorHAnsi" w:cstheme="minorHAnsi"/>
                <w:sz w:val="20"/>
                <w:szCs w:val="20"/>
              </w:rPr>
            </w:pPr>
            <w:r w:rsidRPr="001169D6">
              <w:rPr>
                <w:rFonts w:asciiTheme="minorHAnsi" w:hAnsiTheme="minorHAnsi" w:cstheme="minorHAnsi"/>
                <w:w w:val="95"/>
                <w:sz w:val="20"/>
                <w:szCs w:val="20"/>
              </w:rPr>
              <w:t>The</w:t>
            </w:r>
            <w:r w:rsidRPr="001169D6">
              <w:rPr>
                <w:rFonts w:asciiTheme="minorHAnsi" w:hAnsiTheme="minorHAnsi" w:cstheme="minorHAnsi"/>
                <w:spacing w:val="-27"/>
                <w:w w:val="95"/>
                <w:sz w:val="20"/>
                <w:szCs w:val="20"/>
              </w:rPr>
              <w:t xml:space="preserve"> </w:t>
            </w:r>
            <w:r w:rsidRPr="001169D6">
              <w:rPr>
                <w:rFonts w:asciiTheme="minorHAnsi" w:hAnsiTheme="minorHAnsi" w:cstheme="minorHAnsi"/>
                <w:w w:val="95"/>
                <w:sz w:val="20"/>
                <w:szCs w:val="20"/>
              </w:rPr>
              <w:t>advisor</w:t>
            </w:r>
            <w:r w:rsidRPr="001169D6">
              <w:rPr>
                <w:rFonts w:asciiTheme="minorHAnsi" w:hAnsiTheme="minorHAnsi" w:cstheme="minorHAnsi"/>
                <w:spacing w:val="-25"/>
                <w:w w:val="95"/>
                <w:sz w:val="20"/>
                <w:szCs w:val="20"/>
              </w:rPr>
              <w:t xml:space="preserve"> </w:t>
            </w:r>
            <w:r w:rsidRPr="001169D6">
              <w:rPr>
                <w:rFonts w:asciiTheme="minorHAnsi" w:hAnsiTheme="minorHAnsi" w:cstheme="minorHAnsi"/>
                <w:w w:val="95"/>
                <w:sz w:val="20"/>
                <w:szCs w:val="20"/>
              </w:rPr>
              <w:t>is</w:t>
            </w:r>
            <w:r w:rsidRPr="001169D6">
              <w:rPr>
                <w:rFonts w:asciiTheme="minorHAnsi" w:hAnsiTheme="minorHAnsi" w:cstheme="minorHAnsi"/>
                <w:spacing w:val="-25"/>
                <w:w w:val="95"/>
                <w:sz w:val="20"/>
                <w:szCs w:val="20"/>
              </w:rPr>
              <w:t xml:space="preserve"> </w:t>
            </w:r>
            <w:r w:rsidRPr="001169D6">
              <w:rPr>
                <w:rFonts w:asciiTheme="minorHAnsi" w:hAnsiTheme="minorHAnsi" w:cstheme="minorHAnsi"/>
                <w:w w:val="95"/>
                <w:sz w:val="20"/>
                <w:szCs w:val="20"/>
              </w:rPr>
              <w:t>responsible</w:t>
            </w:r>
            <w:r w:rsidRPr="001169D6">
              <w:rPr>
                <w:rFonts w:asciiTheme="minorHAnsi" w:hAnsiTheme="minorHAnsi" w:cstheme="minorHAnsi"/>
                <w:spacing w:val="-27"/>
                <w:w w:val="95"/>
                <w:sz w:val="20"/>
                <w:szCs w:val="20"/>
              </w:rPr>
              <w:t xml:space="preserve"> </w:t>
            </w:r>
            <w:r w:rsidRPr="001169D6">
              <w:rPr>
                <w:rFonts w:asciiTheme="minorHAnsi" w:hAnsiTheme="minorHAnsi" w:cstheme="minorHAnsi"/>
                <w:w w:val="95"/>
                <w:sz w:val="20"/>
                <w:szCs w:val="20"/>
              </w:rPr>
              <w:t>for</w:t>
            </w:r>
            <w:r w:rsidRPr="001169D6">
              <w:rPr>
                <w:rFonts w:asciiTheme="minorHAnsi" w:hAnsiTheme="minorHAnsi" w:cstheme="minorHAnsi"/>
                <w:spacing w:val="-25"/>
                <w:w w:val="95"/>
                <w:sz w:val="20"/>
                <w:szCs w:val="20"/>
              </w:rPr>
              <w:t xml:space="preserve"> </w:t>
            </w:r>
            <w:r w:rsidRPr="001169D6">
              <w:rPr>
                <w:rFonts w:asciiTheme="minorHAnsi" w:hAnsiTheme="minorHAnsi" w:cstheme="minorHAnsi"/>
                <w:w w:val="95"/>
                <w:sz w:val="20"/>
                <w:szCs w:val="20"/>
              </w:rPr>
              <w:t>ensuring</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 xml:space="preserve">the </w:t>
            </w:r>
            <w:r w:rsidRPr="001169D6">
              <w:rPr>
                <w:rFonts w:asciiTheme="minorHAnsi" w:hAnsiTheme="minorHAnsi" w:cstheme="minorHAnsi"/>
                <w:sz w:val="20"/>
                <w:szCs w:val="20"/>
              </w:rPr>
              <w:t>student</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follows</w:t>
            </w:r>
            <w:r w:rsidRPr="001169D6">
              <w:rPr>
                <w:rFonts w:asciiTheme="minorHAnsi" w:hAnsiTheme="minorHAnsi" w:cstheme="minorHAnsi"/>
                <w:spacing w:val="-29"/>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responsible</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code</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of</w:t>
            </w:r>
          </w:p>
          <w:p w14:paraId="7C36AE93" w14:textId="77777777" w:rsidR="0060293D" w:rsidRPr="001169D6" w:rsidRDefault="0060293D" w:rsidP="001169D6">
            <w:pPr>
              <w:pStyle w:val="TableParagraph"/>
              <w:kinsoku w:val="0"/>
              <w:overflowPunct w:val="0"/>
              <w:spacing w:before="2" w:line="220" w:lineRule="exact"/>
              <w:jc w:val="left"/>
              <w:rPr>
                <w:rFonts w:asciiTheme="minorHAnsi" w:hAnsiTheme="minorHAnsi" w:cstheme="minorHAnsi"/>
                <w:sz w:val="20"/>
                <w:szCs w:val="20"/>
              </w:rPr>
            </w:pPr>
            <w:r w:rsidRPr="001169D6">
              <w:rPr>
                <w:rFonts w:asciiTheme="minorHAnsi" w:hAnsiTheme="minorHAnsi" w:cstheme="minorHAnsi"/>
                <w:sz w:val="20"/>
                <w:szCs w:val="20"/>
              </w:rPr>
              <w:t>conduct</w:t>
            </w:r>
          </w:p>
        </w:tc>
        <w:tc>
          <w:tcPr>
            <w:tcW w:w="299" w:type="dxa"/>
            <w:tcBorders>
              <w:top w:val="single" w:sz="4" w:space="0" w:color="000000"/>
              <w:left w:val="single" w:sz="4" w:space="0" w:color="000000"/>
              <w:bottom w:val="single" w:sz="4" w:space="0" w:color="000000"/>
              <w:right w:val="none" w:sz="6" w:space="0" w:color="auto"/>
            </w:tcBorders>
          </w:tcPr>
          <w:p w14:paraId="58D43CC7"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612C9667"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0692CDC8"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48ED1566"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4A5AB62E"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150BF188" w14:textId="77777777" w:rsidR="0060293D" w:rsidRPr="001169D6" w:rsidRDefault="0060293D" w:rsidP="001169D6">
            <w:pPr>
              <w:pStyle w:val="TableParagraph"/>
              <w:kinsoku w:val="0"/>
              <w:overflowPunct w:val="0"/>
              <w:spacing w:line="254" w:lineRule="auto"/>
              <w:ind w:left="109" w:right="300"/>
              <w:jc w:val="left"/>
              <w:rPr>
                <w:rFonts w:asciiTheme="minorHAnsi" w:hAnsiTheme="minorHAnsi" w:cstheme="minorHAnsi"/>
                <w:w w:val="95"/>
                <w:sz w:val="20"/>
                <w:szCs w:val="20"/>
              </w:rPr>
            </w:pPr>
            <w:r w:rsidRPr="001169D6">
              <w:rPr>
                <w:rFonts w:asciiTheme="minorHAnsi" w:hAnsiTheme="minorHAnsi" w:cstheme="minorHAnsi"/>
                <w:sz w:val="20"/>
                <w:szCs w:val="20"/>
              </w:rPr>
              <w:t xml:space="preserve">The student is solely responsible for </w:t>
            </w:r>
            <w:r w:rsidRPr="001169D6">
              <w:rPr>
                <w:rFonts w:asciiTheme="minorHAnsi" w:hAnsiTheme="minorHAnsi" w:cstheme="minorHAnsi"/>
                <w:w w:val="95"/>
                <w:sz w:val="20"/>
                <w:szCs w:val="20"/>
              </w:rPr>
              <w:t>ensuring</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they</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follow</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the</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responsible</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code</w:t>
            </w:r>
          </w:p>
          <w:p w14:paraId="063DBAB0" w14:textId="77777777" w:rsidR="0060293D" w:rsidRPr="001169D6" w:rsidRDefault="0060293D" w:rsidP="001169D6">
            <w:pPr>
              <w:pStyle w:val="TableParagraph"/>
              <w:kinsoku w:val="0"/>
              <w:overflowPunct w:val="0"/>
              <w:spacing w:before="2"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of conduct</w:t>
            </w:r>
          </w:p>
        </w:tc>
      </w:tr>
      <w:tr w:rsidR="0060293D" w:rsidRPr="001169D6" w14:paraId="64CBA821" w14:textId="77777777" w:rsidTr="001169D6">
        <w:trPr>
          <w:trHeight w:val="244"/>
        </w:trPr>
        <w:tc>
          <w:tcPr>
            <w:tcW w:w="9447" w:type="dxa"/>
            <w:gridSpan w:val="8"/>
            <w:tcBorders>
              <w:top w:val="single" w:sz="4" w:space="0" w:color="000000"/>
              <w:left w:val="single" w:sz="4" w:space="0" w:color="000000"/>
              <w:bottom w:val="single" w:sz="4" w:space="0" w:color="000000"/>
              <w:right w:val="single" w:sz="4" w:space="0" w:color="000000"/>
            </w:tcBorders>
          </w:tcPr>
          <w:p w14:paraId="03656B22" w14:textId="77777777" w:rsidR="0060293D" w:rsidRPr="001169D6" w:rsidRDefault="0060293D" w:rsidP="001169D6">
            <w:pPr>
              <w:pStyle w:val="TableParagraph"/>
              <w:kinsoku w:val="0"/>
              <w:overflowPunct w:val="0"/>
              <w:spacing w:line="220" w:lineRule="exact"/>
              <w:ind w:left="107"/>
              <w:jc w:val="left"/>
              <w:rPr>
                <w:rFonts w:asciiTheme="minorHAnsi" w:hAnsiTheme="minorHAnsi" w:cstheme="minorHAnsi"/>
                <w:b/>
                <w:bCs/>
                <w:sz w:val="20"/>
                <w:szCs w:val="20"/>
              </w:rPr>
            </w:pPr>
            <w:r w:rsidRPr="001169D6">
              <w:rPr>
                <w:rFonts w:asciiTheme="minorHAnsi" w:hAnsiTheme="minorHAnsi" w:cstheme="minorHAnsi"/>
                <w:b/>
                <w:bCs/>
                <w:sz w:val="20"/>
                <w:szCs w:val="20"/>
              </w:rPr>
              <w:t>Contact and involvement</w:t>
            </w:r>
          </w:p>
        </w:tc>
      </w:tr>
      <w:tr w:rsidR="0060293D" w:rsidRPr="001169D6" w14:paraId="0E37FAAA" w14:textId="77777777" w:rsidTr="001169D6">
        <w:trPr>
          <w:trHeight w:val="486"/>
        </w:trPr>
        <w:tc>
          <w:tcPr>
            <w:tcW w:w="470" w:type="dxa"/>
            <w:tcBorders>
              <w:top w:val="single" w:sz="4" w:space="0" w:color="000000"/>
              <w:left w:val="single" w:sz="4" w:space="0" w:color="000000"/>
              <w:bottom w:val="single" w:sz="4" w:space="0" w:color="000000"/>
              <w:right w:val="single" w:sz="4" w:space="0" w:color="000000"/>
            </w:tcBorders>
          </w:tcPr>
          <w:p w14:paraId="73FDDD57"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5.</w:t>
            </w:r>
          </w:p>
        </w:tc>
        <w:tc>
          <w:tcPr>
            <w:tcW w:w="3845" w:type="dxa"/>
            <w:tcBorders>
              <w:top w:val="single" w:sz="4" w:space="0" w:color="000000"/>
              <w:left w:val="single" w:sz="4" w:space="0" w:color="000000"/>
              <w:bottom w:val="single" w:sz="4" w:space="0" w:color="000000"/>
              <w:right w:val="single" w:sz="4" w:space="0" w:color="000000"/>
            </w:tcBorders>
          </w:tcPr>
          <w:p w14:paraId="6D214D43"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advisor should determine how often</w:t>
            </w:r>
          </w:p>
          <w:p w14:paraId="319DEA84" w14:textId="77777777" w:rsidR="0060293D" w:rsidRPr="001169D6" w:rsidRDefault="0060293D" w:rsidP="001169D6">
            <w:pPr>
              <w:pStyle w:val="TableParagraph"/>
              <w:kinsoku w:val="0"/>
              <w:overflowPunct w:val="0"/>
              <w:spacing w:before="12" w:line="220" w:lineRule="exact"/>
              <w:jc w:val="left"/>
              <w:rPr>
                <w:rFonts w:asciiTheme="minorHAnsi" w:hAnsiTheme="minorHAnsi" w:cstheme="minorHAnsi"/>
                <w:sz w:val="20"/>
                <w:szCs w:val="20"/>
              </w:rPr>
            </w:pPr>
            <w:r w:rsidRPr="001169D6">
              <w:rPr>
                <w:rFonts w:asciiTheme="minorHAnsi" w:hAnsiTheme="minorHAnsi" w:cstheme="minorHAnsi"/>
                <w:sz w:val="20"/>
                <w:szCs w:val="20"/>
              </w:rPr>
              <w:t>and when to meet with the student</w:t>
            </w:r>
          </w:p>
        </w:tc>
        <w:tc>
          <w:tcPr>
            <w:tcW w:w="299" w:type="dxa"/>
            <w:tcBorders>
              <w:top w:val="single" w:sz="4" w:space="0" w:color="000000"/>
              <w:left w:val="single" w:sz="4" w:space="0" w:color="000000"/>
              <w:bottom w:val="single" w:sz="4" w:space="0" w:color="000000"/>
              <w:right w:val="none" w:sz="6" w:space="0" w:color="auto"/>
            </w:tcBorders>
          </w:tcPr>
          <w:p w14:paraId="123AA871"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6F5CAC66"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514EAB7B"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52157336"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1BF1BD2E"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23F34A08" w14:textId="77777777" w:rsidR="0060293D" w:rsidRPr="001169D6" w:rsidRDefault="0060293D" w:rsidP="001169D6">
            <w:pPr>
              <w:pStyle w:val="TableParagraph"/>
              <w:kinsoku w:val="0"/>
              <w:overflowPunct w:val="0"/>
              <w:ind w:left="109"/>
              <w:jc w:val="left"/>
              <w:rPr>
                <w:rFonts w:asciiTheme="minorHAnsi" w:hAnsiTheme="minorHAnsi" w:cstheme="minorHAnsi"/>
                <w:sz w:val="20"/>
                <w:szCs w:val="20"/>
              </w:rPr>
            </w:pPr>
            <w:r w:rsidRPr="001169D6">
              <w:rPr>
                <w:rFonts w:asciiTheme="minorHAnsi" w:hAnsiTheme="minorHAnsi" w:cstheme="minorHAnsi"/>
                <w:sz w:val="20"/>
                <w:szCs w:val="20"/>
              </w:rPr>
              <w:t>The student should decide how often and</w:t>
            </w:r>
          </w:p>
          <w:p w14:paraId="476BD0D9" w14:textId="77777777" w:rsidR="0060293D" w:rsidRPr="001169D6" w:rsidRDefault="0060293D" w:rsidP="001169D6">
            <w:pPr>
              <w:pStyle w:val="TableParagraph"/>
              <w:kinsoku w:val="0"/>
              <w:overflowPunct w:val="0"/>
              <w:spacing w:before="12"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when to meet with the advisor</w:t>
            </w:r>
          </w:p>
        </w:tc>
      </w:tr>
      <w:tr w:rsidR="0060293D" w:rsidRPr="001169D6" w14:paraId="7359145D" w14:textId="77777777" w:rsidTr="001169D6">
        <w:trPr>
          <w:trHeight w:val="734"/>
        </w:trPr>
        <w:tc>
          <w:tcPr>
            <w:tcW w:w="470" w:type="dxa"/>
            <w:tcBorders>
              <w:top w:val="single" w:sz="4" w:space="0" w:color="000000"/>
              <w:left w:val="single" w:sz="4" w:space="0" w:color="000000"/>
              <w:bottom w:val="single" w:sz="4" w:space="0" w:color="000000"/>
              <w:right w:val="single" w:sz="4" w:space="0" w:color="000000"/>
            </w:tcBorders>
          </w:tcPr>
          <w:p w14:paraId="1497F978"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6.</w:t>
            </w:r>
          </w:p>
        </w:tc>
        <w:tc>
          <w:tcPr>
            <w:tcW w:w="3845" w:type="dxa"/>
            <w:tcBorders>
              <w:top w:val="single" w:sz="4" w:space="0" w:color="000000"/>
              <w:left w:val="single" w:sz="4" w:space="0" w:color="000000"/>
              <w:bottom w:val="single" w:sz="4" w:space="0" w:color="000000"/>
              <w:right w:val="single" w:sz="4" w:space="0" w:color="000000"/>
            </w:tcBorders>
          </w:tcPr>
          <w:p w14:paraId="254A1C6E"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Faculty-student relationships are purely</w:t>
            </w:r>
          </w:p>
          <w:p w14:paraId="27316567" w14:textId="77777777" w:rsidR="0060293D" w:rsidRPr="001169D6" w:rsidRDefault="0060293D" w:rsidP="001169D6">
            <w:pPr>
              <w:pStyle w:val="TableParagraph"/>
              <w:kinsoku w:val="0"/>
              <w:overflowPunct w:val="0"/>
              <w:spacing w:before="5" w:line="240" w:lineRule="atLeast"/>
              <w:ind w:right="253"/>
              <w:jc w:val="left"/>
              <w:rPr>
                <w:rFonts w:asciiTheme="minorHAnsi" w:hAnsiTheme="minorHAnsi" w:cstheme="minorHAnsi"/>
                <w:sz w:val="20"/>
                <w:szCs w:val="20"/>
              </w:rPr>
            </w:pPr>
            <w:r w:rsidRPr="001169D6">
              <w:rPr>
                <w:rFonts w:asciiTheme="minorHAnsi" w:hAnsiTheme="minorHAnsi" w:cstheme="minorHAnsi"/>
                <w:w w:val="95"/>
                <w:sz w:val="20"/>
                <w:szCs w:val="20"/>
              </w:rPr>
              <w:t>professional,</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and</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personal</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matters</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are</w:t>
            </w:r>
            <w:r w:rsidRPr="001169D6">
              <w:rPr>
                <w:rFonts w:asciiTheme="minorHAnsi" w:hAnsiTheme="minorHAnsi" w:cstheme="minorHAnsi"/>
                <w:spacing w:val="-23"/>
                <w:w w:val="95"/>
                <w:sz w:val="20"/>
                <w:szCs w:val="20"/>
              </w:rPr>
              <w:t xml:space="preserve"> </w:t>
            </w:r>
            <w:r w:rsidRPr="001169D6">
              <w:rPr>
                <w:rFonts w:asciiTheme="minorHAnsi" w:hAnsiTheme="minorHAnsi" w:cstheme="minorHAnsi"/>
                <w:w w:val="95"/>
                <w:sz w:val="20"/>
                <w:szCs w:val="20"/>
              </w:rPr>
              <w:t xml:space="preserve">not </w:t>
            </w:r>
            <w:r w:rsidRPr="001169D6">
              <w:rPr>
                <w:rFonts w:asciiTheme="minorHAnsi" w:hAnsiTheme="minorHAnsi" w:cstheme="minorHAnsi"/>
                <w:sz w:val="20"/>
                <w:szCs w:val="20"/>
              </w:rPr>
              <w:t>appropriate</w:t>
            </w:r>
          </w:p>
        </w:tc>
        <w:tc>
          <w:tcPr>
            <w:tcW w:w="299" w:type="dxa"/>
            <w:tcBorders>
              <w:top w:val="single" w:sz="4" w:space="0" w:color="000000"/>
              <w:left w:val="single" w:sz="4" w:space="0" w:color="000000"/>
              <w:bottom w:val="single" w:sz="4" w:space="0" w:color="000000"/>
              <w:right w:val="none" w:sz="6" w:space="0" w:color="auto"/>
            </w:tcBorders>
          </w:tcPr>
          <w:p w14:paraId="2D0BF829"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3F3C0B45"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7D892FC1"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12F9E937"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18749E40"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4CE7CABA" w14:textId="77777777" w:rsidR="0060293D" w:rsidRPr="001169D6" w:rsidRDefault="0060293D" w:rsidP="001169D6">
            <w:pPr>
              <w:pStyle w:val="TableParagraph"/>
              <w:kinsoku w:val="0"/>
              <w:overflowPunct w:val="0"/>
              <w:spacing w:line="256" w:lineRule="auto"/>
              <w:ind w:left="109" w:right="353"/>
              <w:jc w:val="left"/>
              <w:rPr>
                <w:rFonts w:asciiTheme="minorHAnsi" w:hAnsiTheme="minorHAnsi" w:cstheme="minorHAnsi"/>
                <w:sz w:val="20"/>
                <w:szCs w:val="20"/>
              </w:rPr>
            </w:pPr>
            <w:r w:rsidRPr="001169D6">
              <w:rPr>
                <w:rFonts w:asciiTheme="minorHAnsi" w:hAnsiTheme="minorHAnsi" w:cstheme="minorHAnsi"/>
                <w:w w:val="90"/>
                <w:sz w:val="20"/>
                <w:szCs w:val="20"/>
              </w:rPr>
              <w:t xml:space="preserve">Close personal relationships are essential </w:t>
            </w:r>
            <w:r w:rsidRPr="001169D6">
              <w:rPr>
                <w:rFonts w:asciiTheme="minorHAnsi" w:hAnsiTheme="minorHAnsi" w:cstheme="minorHAnsi"/>
                <w:sz w:val="20"/>
                <w:szCs w:val="20"/>
              </w:rPr>
              <w:t>for successful advising</w:t>
            </w:r>
          </w:p>
        </w:tc>
      </w:tr>
      <w:tr w:rsidR="0060293D" w:rsidRPr="001169D6" w14:paraId="54F6E4FB"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3B6F28F9"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7.</w:t>
            </w:r>
          </w:p>
        </w:tc>
        <w:tc>
          <w:tcPr>
            <w:tcW w:w="3845" w:type="dxa"/>
            <w:tcBorders>
              <w:top w:val="single" w:sz="4" w:space="0" w:color="000000"/>
              <w:left w:val="single" w:sz="4" w:space="0" w:color="000000"/>
              <w:bottom w:val="single" w:sz="4" w:space="0" w:color="000000"/>
              <w:right w:val="single" w:sz="4" w:space="0" w:color="000000"/>
            </w:tcBorders>
          </w:tcPr>
          <w:p w14:paraId="3283B598" w14:textId="77777777" w:rsidR="0060293D" w:rsidRPr="001169D6" w:rsidRDefault="0060293D" w:rsidP="001169D6">
            <w:pPr>
              <w:pStyle w:val="TableParagraph"/>
              <w:kinsoku w:val="0"/>
              <w:overflowPunct w:val="0"/>
              <w:spacing w:line="252" w:lineRule="auto"/>
              <w:ind w:right="221"/>
              <w:jc w:val="left"/>
              <w:rPr>
                <w:rFonts w:asciiTheme="minorHAnsi" w:hAnsiTheme="minorHAnsi" w:cstheme="minorHAnsi"/>
                <w:sz w:val="20"/>
                <w:szCs w:val="20"/>
              </w:rPr>
            </w:pPr>
            <w:r w:rsidRPr="001169D6">
              <w:rPr>
                <w:rFonts w:asciiTheme="minorHAnsi" w:hAnsiTheme="minorHAnsi" w:cstheme="minorHAnsi"/>
                <w:w w:val="95"/>
                <w:sz w:val="20"/>
                <w:szCs w:val="20"/>
              </w:rPr>
              <w:t>The</w:t>
            </w:r>
            <w:r w:rsidRPr="001169D6">
              <w:rPr>
                <w:rFonts w:asciiTheme="minorHAnsi" w:hAnsiTheme="minorHAnsi" w:cstheme="minorHAnsi"/>
                <w:spacing w:val="-24"/>
                <w:w w:val="95"/>
                <w:sz w:val="20"/>
                <w:szCs w:val="20"/>
              </w:rPr>
              <w:t xml:space="preserve"> </w:t>
            </w:r>
            <w:r w:rsidRPr="001169D6">
              <w:rPr>
                <w:rFonts w:asciiTheme="minorHAnsi" w:hAnsiTheme="minorHAnsi" w:cstheme="minorHAnsi"/>
                <w:w w:val="95"/>
                <w:sz w:val="20"/>
                <w:szCs w:val="20"/>
              </w:rPr>
              <w:t>advisor</w:t>
            </w:r>
            <w:r w:rsidRPr="001169D6">
              <w:rPr>
                <w:rFonts w:asciiTheme="minorHAnsi" w:hAnsiTheme="minorHAnsi" w:cstheme="minorHAnsi"/>
                <w:spacing w:val="-22"/>
                <w:w w:val="95"/>
                <w:sz w:val="20"/>
                <w:szCs w:val="20"/>
              </w:rPr>
              <w:t xml:space="preserve"> </w:t>
            </w:r>
            <w:r w:rsidRPr="001169D6">
              <w:rPr>
                <w:rFonts w:asciiTheme="minorHAnsi" w:hAnsiTheme="minorHAnsi" w:cstheme="minorHAnsi"/>
                <w:w w:val="95"/>
                <w:sz w:val="20"/>
                <w:szCs w:val="20"/>
              </w:rPr>
              <w:t>should</w:t>
            </w:r>
            <w:r w:rsidRPr="001169D6">
              <w:rPr>
                <w:rFonts w:asciiTheme="minorHAnsi" w:hAnsiTheme="minorHAnsi" w:cstheme="minorHAnsi"/>
                <w:spacing w:val="-24"/>
                <w:w w:val="95"/>
                <w:sz w:val="20"/>
                <w:szCs w:val="20"/>
              </w:rPr>
              <w:t xml:space="preserve"> </w:t>
            </w:r>
            <w:r w:rsidRPr="001169D6">
              <w:rPr>
                <w:rFonts w:asciiTheme="minorHAnsi" w:hAnsiTheme="minorHAnsi" w:cstheme="minorHAnsi"/>
                <w:w w:val="95"/>
                <w:sz w:val="20"/>
                <w:szCs w:val="20"/>
              </w:rPr>
              <w:t>check</w:t>
            </w:r>
            <w:r w:rsidRPr="001169D6">
              <w:rPr>
                <w:rFonts w:asciiTheme="minorHAnsi" w:hAnsiTheme="minorHAnsi" w:cstheme="minorHAnsi"/>
                <w:spacing w:val="-22"/>
                <w:w w:val="95"/>
                <w:sz w:val="20"/>
                <w:szCs w:val="20"/>
              </w:rPr>
              <w:t xml:space="preserve"> </w:t>
            </w:r>
            <w:r w:rsidRPr="001169D6">
              <w:rPr>
                <w:rFonts w:asciiTheme="minorHAnsi" w:hAnsiTheme="minorHAnsi" w:cstheme="minorHAnsi"/>
                <w:w w:val="95"/>
                <w:sz w:val="20"/>
                <w:szCs w:val="20"/>
              </w:rPr>
              <w:t>regularly</w:t>
            </w:r>
            <w:r w:rsidRPr="001169D6">
              <w:rPr>
                <w:rFonts w:asciiTheme="minorHAnsi" w:hAnsiTheme="minorHAnsi" w:cstheme="minorHAnsi"/>
                <w:spacing w:val="-22"/>
                <w:w w:val="95"/>
                <w:sz w:val="20"/>
                <w:szCs w:val="20"/>
              </w:rPr>
              <w:t xml:space="preserve"> </w:t>
            </w:r>
            <w:r w:rsidRPr="001169D6">
              <w:rPr>
                <w:rFonts w:asciiTheme="minorHAnsi" w:hAnsiTheme="minorHAnsi" w:cstheme="minorHAnsi"/>
                <w:w w:val="95"/>
                <w:sz w:val="20"/>
                <w:szCs w:val="20"/>
              </w:rPr>
              <w:t>that</w:t>
            </w:r>
            <w:r w:rsidRPr="001169D6">
              <w:rPr>
                <w:rFonts w:asciiTheme="minorHAnsi" w:hAnsiTheme="minorHAnsi" w:cstheme="minorHAnsi"/>
                <w:spacing w:val="-23"/>
                <w:w w:val="95"/>
                <w:sz w:val="20"/>
                <w:szCs w:val="20"/>
              </w:rPr>
              <w:t xml:space="preserve"> </w:t>
            </w:r>
            <w:r w:rsidRPr="001169D6">
              <w:rPr>
                <w:rFonts w:asciiTheme="minorHAnsi" w:hAnsiTheme="minorHAnsi" w:cstheme="minorHAnsi"/>
                <w:w w:val="95"/>
                <w:sz w:val="20"/>
                <w:szCs w:val="20"/>
              </w:rPr>
              <w:t xml:space="preserve">the </w:t>
            </w:r>
            <w:r w:rsidRPr="001169D6">
              <w:rPr>
                <w:rFonts w:asciiTheme="minorHAnsi" w:hAnsiTheme="minorHAnsi" w:cstheme="minorHAnsi"/>
                <w:sz w:val="20"/>
                <w:szCs w:val="20"/>
              </w:rPr>
              <w:t>student</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is</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working</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consistently</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and</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is</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on</w:t>
            </w:r>
          </w:p>
          <w:p w14:paraId="01DA5998" w14:textId="77777777" w:rsidR="0060293D" w:rsidRPr="001169D6" w:rsidRDefault="0060293D" w:rsidP="001169D6">
            <w:pPr>
              <w:pStyle w:val="TableParagraph"/>
              <w:kinsoku w:val="0"/>
              <w:overflowPunct w:val="0"/>
              <w:spacing w:line="220" w:lineRule="exact"/>
              <w:jc w:val="left"/>
              <w:rPr>
                <w:rFonts w:asciiTheme="minorHAnsi" w:hAnsiTheme="minorHAnsi" w:cstheme="minorHAnsi"/>
                <w:sz w:val="20"/>
                <w:szCs w:val="20"/>
              </w:rPr>
            </w:pPr>
            <w:r w:rsidRPr="001169D6">
              <w:rPr>
                <w:rFonts w:asciiTheme="minorHAnsi" w:hAnsiTheme="minorHAnsi" w:cstheme="minorHAnsi"/>
                <w:sz w:val="20"/>
                <w:szCs w:val="20"/>
              </w:rPr>
              <w:t>task</w:t>
            </w:r>
          </w:p>
        </w:tc>
        <w:tc>
          <w:tcPr>
            <w:tcW w:w="299" w:type="dxa"/>
            <w:tcBorders>
              <w:top w:val="single" w:sz="4" w:space="0" w:color="000000"/>
              <w:left w:val="single" w:sz="4" w:space="0" w:color="000000"/>
              <w:bottom w:val="single" w:sz="4" w:space="0" w:color="000000"/>
              <w:right w:val="none" w:sz="6" w:space="0" w:color="auto"/>
            </w:tcBorders>
          </w:tcPr>
          <w:p w14:paraId="30ABD9BC"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4BCCE002"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0DBA8DFD"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48E5CD8B"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330B34E6"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4FF92881" w14:textId="77777777" w:rsidR="0060293D" w:rsidRPr="001169D6" w:rsidRDefault="0060293D" w:rsidP="001169D6">
            <w:pPr>
              <w:pStyle w:val="TableParagraph"/>
              <w:kinsoku w:val="0"/>
              <w:overflowPunct w:val="0"/>
              <w:spacing w:line="252" w:lineRule="auto"/>
              <w:ind w:left="109" w:right="471"/>
              <w:jc w:val="left"/>
              <w:rPr>
                <w:rFonts w:asciiTheme="minorHAnsi" w:hAnsiTheme="minorHAnsi" w:cstheme="minorHAnsi"/>
                <w:sz w:val="20"/>
                <w:szCs w:val="20"/>
              </w:rPr>
            </w:pPr>
            <w:r w:rsidRPr="001169D6">
              <w:rPr>
                <w:rFonts w:asciiTheme="minorHAnsi" w:hAnsiTheme="minorHAnsi" w:cstheme="minorHAnsi"/>
                <w:sz w:val="20"/>
                <w:szCs w:val="20"/>
              </w:rPr>
              <w:t>Students should work independently without</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having</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account</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for</w:t>
            </w:r>
            <w:r w:rsidRPr="001169D6">
              <w:rPr>
                <w:rFonts w:asciiTheme="minorHAnsi" w:hAnsiTheme="minorHAnsi" w:cstheme="minorHAnsi"/>
                <w:spacing w:val="-33"/>
                <w:sz w:val="20"/>
                <w:szCs w:val="20"/>
              </w:rPr>
              <w:t xml:space="preserve"> </w:t>
            </w:r>
            <w:r w:rsidRPr="001169D6">
              <w:rPr>
                <w:rFonts w:asciiTheme="minorHAnsi" w:hAnsiTheme="minorHAnsi" w:cstheme="minorHAnsi"/>
                <w:sz w:val="20"/>
                <w:szCs w:val="20"/>
              </w:rPr>
              <w:t>how</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they</w:t>
            </w:r>
          </w:p>
          <w:p w14:paraId="2493CB9C" w14:textId="77777777" w:rsidR="0060293D" w:rsidRPr="001169D6" w:rsidRDefault="0060293D" w:rsidP="001169D6">
            <w:pPr>
              <w:pStyle w:val="TableParagraph"/>
              <w:kinsoku w:val="0"/>
              <w:overflowPunct w:val="0"/>
              <w:spacing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spend their time</w:t>
            </w:r>
          </w:p>
        </w:tc>
      </w:tr>
      <w:tr w:rsidR="0060293D" w:rsidRPr="001169D6" w14:paraId="57296A89" w14:textId="77777777" w:rsidTr="001169D6">
        <w:trPr>
          <w:trHeight w:val="976"/>
        </w:trPr>
        <w:tc>
          <w:tcPr>
            <w:tcW w:w="470" w:type="dxa"/>
            <w:tcBorders>
              <w:top w:val="single" w:sz="4" w:space="0" w:color="000000"/>
              <w:left w:val="single" w:sz="4" w:space="0" w:color="000000"/>
              <w:bottom w:val="single" w:sz="4" w:space="0" w:color="000000"/>
              <w:right w:val="single" w:sz="4" w:space="0" w:color="000000"/>
            </w:tcBorders>
          </w:tcPr>
          <w:p w14:paraId="1EBB4BB3"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8.</w:t>
            </w:r>
          </w:p>
        </w:tc>
        <w:tc>
          <w:tcPr>
            <w:tcW w:w="3845" w:type="dxa"/>
            <w:tcBorders>
              <w:top w:val="single" w:sz="4" w:space="0" w:color="000000"/>
              <w:left w:val="single" w:sz="4" w:space="0" w:color="000000"/>
              <w:bottom w:val="single" w:sz="4" w:space="0" w:color="000000"/>
              <w:right w:val="single" w:sz="4" w:space="0" w:color="000000"/>
            </w:tcBorders>
          </w:tcPr>
          <w:p w14:paraId="1253D5B1" w14:textId="60CE1C03" w:rsidR="0060293D" w:rsidRPr="001169D6" w:rsidRDefault="0060293D" w:rsidP="001169D6">
            <w:pPr>
              <w:pStyle w:val="TableParagraph"/>
              <w:kinsoku w:val="0"/>
              <w:overflowPunct w:val="0"/>
              <w:spacing w:line="254" w:lineRule="auto"/>
              <w:ind w:right="169"/>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36"/>
                <w:sz w:val="20"/>
                <w:szCs w:val="20"/>
              </w:rPr>
              <w:t xml:space="preserve"> </w:t>
            </w:r>
            <w:r w:rsidRPr="001169D6">
              <w:rPr>
                <w:rFonts w:asciiTheme="minorHAnsi" w:hAnsiTheme="minorHAnsi" w:cstheme="minorHAnsi"/>
                <w:sz w:val="20"/>
                <w:szCs w:val="20"/>
              </w:rPr>
              <w:t>should</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be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first</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place</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turn when the student has problems with the professional</w:t>
            </w:r>
            <w:r w:rsidRPr="001169D6">
              <w:rPr>
                <w:rFonts w:asciiTheme="minorHAnsi" w:hAnsiTheme="minorHAnsi" w:cstheme="minorHAnsi"/>
                <w:spacing w:val="-17"/>
                <w:sz w:val="20"/>
                <w:szCs w:val="20"/>
              </w:rPr>
              <w:t xml:space="preserve"> </w:t>
            </w:r>
            <w:r w:rsidRPr="001169D6">
              <w:rPr>
                <w:rFonts w:asciiTheme="minorHAnsi" w:hAnsiTheme="minorHAnsi" w:cstheme="minorHAnsi"/>
                <w:sz w:val="20"/>
                <w:szCs w:val="20"/>
              </w:rPr>
              <w:t>project</w:t>
            </w:r>
          </w:p>
        </w:tc>
        <w:tc>
          <w:tcPr>
            <w:tcW w:w="299" w:type="dxa"/>
            <w:tcBorders>
              <w:top w:val="single" w:sz="4" w:space="0" w:color="000000"/>
              <w:left w:val="single" w:sz="4" w:space="0" w:color="000000"/>
              <w:bottom w:val="single" w:sz="4" w:space="0" w:color="000000"/>
              <w:right w:val="none" w:sz="6" w:space="0" w:color="auto"/>
            </w:tcBorders>
          </w:tcPr>
          <w:p w14:paraId="35399B9A"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7E13348A"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41D38AEB"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6B852BB7"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6EEAFD38"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4801435B" w14:textId="77777777" w:rsidR="0060293D" w:rsidRPr="001169D6" w:rsidRDefault="0060293D" w:rsidP="001169D6">
            <w:pPr>
              <w:pStyle w:val="TableParagraph"/>
              <w:kinsoku w:val="0"/>
              <w:overflowPunct w:val="0"/>
              <w:spacing w:line="254" w:lineRule="auto"/>
              <w:ind w:left="109" w:right="198"/>
              <w:jc w:val="left"/>
              <w:rPr>
                <w:rFonts w:asciiTheme="minorHAnsi" w:hAnsiTheme="minorHAnsi" w:cstheme="minorHAnsi"/>
                <w:sz w:val="20"/>
                <w:szCs w:val="20"/>
              </w:rPr>
            </w:pPr>
            <w:r w:rsidRPr="001169D6">
              <w:rPr>
                <w:rFonts w:asciiTheme="minorHAnsi" w:hAnsiTheme="minorHAnsi" w:cstheme="minorHAnsi"/>
                <w:w w:val="95"/>
                <w:sz w:val="20"/>
                <w:szCs w:val="20"/>
              </w:rPr>
              <w:t>Students</w:t>
            </w:r>
            <w:r w:rsidRPr="001169D6">
              <w:rPr>
                <w:rFonts w:asciiTheme="minorHAnsi" w:hAnsiTheme="minorHAnsi" w:cstheme="minorHAnsi"/>
                <w:spacing w:val="-18"/>
                <w:w w:val="95"/>
                <w:sz w:val="20"/>
                <w:szCs w:val="20"/>
              </w:rPr>
              <w:t xml:space="preserve"> </w:t>
            </w:r>
            <w:r w:rsidRPr="001169D6">
              <w:rPr>
                <w:rFonts w:asciiTheme="minorHAnsi" w:hAnsiTheme="minorHAnsi" w:cstheme="minorHAnsi"/>
                <w:w w:val="95"/>
                <w:sz w:val="20"/>
                <w:szCs w:val="20"/>
              </w:rPr>
              <w:t>should</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try</w:t>
            </w:r>
            <w:r w:rsidRPr="001169D6">
              <w:rPr>
                <w:rFonts w:asciiTheme="minorHAnsi" w:hAnsiTheme="minorHAnsi" w:cstheme="minorHAnsi"/>
                <w:spacing w:val="-18"/>
                <w:w w:val="95"/>
                <w:sz w:val="20"/>
                <w:szCs w:val="20"/>
              </w:rPr>
              <w:t xml:space="preserve"> </w:t>
            </w:r>
            <w:r w:rsidRPr="001169D6">
              <w:rPr>
                <w:rFonts w:asciiTheme="minorHAnsi" w:hAnsiTheme="minorHAnsi" w:cstheme="minorHAnsi"/>
                <w:w w:val="95"/>
                <w:sz w:val="20"/>
                <w:szCs w:val="20"/>
              </w:rPr>
              <w:t>to</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resolve</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problems</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 xml:space="preserve">on </w:t>
            </w:r>
            <w:r w:rsidRPr="001169D6">
              <w:rPr>
                <w:rFonts w:asciiTheme="minorHAnsi" w:hAnsiTheme="minorHAnsi" w:cstheme="minorHAnsi"/>
                <w:sz w:val="20"/>
                <w:szCs w:val="20"/>
              </w:rPr>
              <w:t>their own, i.e., by seeking input from others,</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before</w:t>
            </w:r>
            <w:r w:rsidRPr="001169D6">
              <w:rPr>
                <w:rFonts w:asciiTheme="minorHAnsi" w:hAnsiTheme="minorHAnsi" w:cstheme="minorHAnsi"/>
                <w:spacing w:val="-27"/>
                <w:sz w:val="20"/>
                <w:szCs w:val="20"/>
              </w:rPr>
              <w:t xml:space="preserve"> </w:t>
            </w:r>
            <w:r w:rsidRPr="001169D6">
              <w:rPr>
                <w:rFonts w:asciiTheme="minorHAnsi" w:hAnsiTheme="minorHAnsi" w:cstheme="minorHAnsi"/>
                <w:sz w:val="20"/>
                <w:szCs w:val="20"/>
              </w:rPr>
              <w:t>bringing</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a</w:t>
            </w:r>
            <w:r w:rsidRPr="001169D6">
              <w:rPr>
                <w:rFonts w:asciiTheme="minorHAnsi" w:hAnsiTheme="minorHAnsi" w:cstheme="minorHAnsi"/>
                <w:spacing w:val="-25"/>
                <w:sz w:val="20"/>
                <w:szCs w:val="20"/>
              </w:rPr>
              <w:t xml:space="preserve"> </w:t>
            </w:r>
            <w:r w:rsidRPr="001169D6">
              <w:rPr>
                <w:rFonts w:asciiTheme="minorHAnsi" w:hAnsiTheme="minorHAnsi" w:cstheme="minorHAnsi"/>
                <w:sz w:val="20"/>
                <w:szCs w:val="20"/>
              </w:rPr>
              <w:t>problem</w:t>
            </w:r>
            <w:r w:rsidRPr="001169D6">
              <w:rPr>
                <w:rFonts w:asciiTheme="minorHAnsi" w:hAnsiTheme="minorHAnsi" w:cstheme="minorHAnsi"/>
                <w:spacing w:val="-27"/>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23"/>
                <w:sz w:val="20"/>
                <w:szCs w:val="20"/>
              </w:rPr>
              <w:t xml:space="preserve"> </w:t>
            </w:r>
            <w:r w:rsidRPr="001169D6">
              <w:rPr>
                <w:rFonts w:asciiTheme="minorHAnsi" w:hAnsiTheme="minorHAnsi" w:cstheme="minorHAnsi"/>
                <w:sz w:val="20"/>
                <w:szCs w:val="20"/>
              </w:rPr>
              <w:t>the</w:t>
            </w:r>
          </w:p>
          <w:p w14:paraId="7381D731" w14:textId="77777777" w:rsidR="0060293D" w:rsidRPr="001169D6" w:rsidRDefault="0060293D" w:rsidP="001169D6">
            <w:pPr>
              <w:pStyle w:val="TableParagraph"/>
              <w:kinsoku w:val="0"/>
              <w:overflowPunct w:val="0"/>
              <w:spacing w:before="1"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advisor</w:t>
            </w:r>
          </w:p>
        </w:tc>
      </w:tr>
      <w:tr w:rsidR="0060293D" w:rsidRPr="001169D6" w14:paraId="72D6CE40"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6AE8EDCC" w14:textId="77777777" w:rsidR="0060293D" w:rsidRPr="001169D6" w:rsidRDefault="0060293D" w:rsidP="001169D6">
            <w:pPr>
              <w:pStyle w:val="TableParagraph"/>
              <w:kinsoku w:val="0"/>
              <w:overflowPunct w:val="0"/>
              <w:ind w:left="74" w:right="165"/>
              <w:rPr>
                <w:rFonts w:asciiTheme="minorHAnsi" w:hAnsiTheme="minorHAnsi" w:cstheme="minorHAnsi"/>
                <w:sz w:val="20"/>
                <w:szCs w:val="20"/>
              </w:rPr>
            </w:pPr>
            <w:r w:rsidRPr="001169D6">
              <w:rPr>
                <w:rFonts w:asciiTheme="minorHAnsi" w:hAnsiTheme="minorHAnsi" w:cstheme="minorHAnsi"/>
                <w:sz w:val="20"/>
                <w:szCs w:val="20"/>
              </w:rPr>
              <w:t>9.</w:t>
            </w:r>
          </w:p>
        </w:tc>
        <w:tc>
          <w:tcPr>
            <w:tcW w:w="3845" w:type="dxa"/>
            <w:tcBorders>
              <w:top w:val="single" w:sz="4" w:space="0" w:color="000000"/>
              <w:left w:val="single" w:sz="4" w:space="0" w:color="000000"/>
              <w:bottom w:val="single" w:sz="4" w:space="0" w:color="000000"/>
              <w:right w:val="single" w:sz="4" w:space="0" w:color="000000"/>
            </w:tcBorders>
          </w:tcPr>
          <w:p w14:paraId="04F797C2"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advisor is responsible for providing</w:t>
            </w:r>
          </w:p>
          <w:p w14:paraId="2985AFA4" w14:textId="77777777" w:rsidR="0060293D" w:rsidRPr="001169D6" w:rsidRDefault="0060293D" w:rsidP="001169D6">
            <w:pPr>
              <w:pStyle w:val="TableParagraph"/>
              <w:kinsoku w:val="0"/>
              <w:overflowPunct w:val="0"/>
              <w:spacing w:before="5" w:line="240" w:lineRule="atLeast"/>
              <w:ind w:right="242"/>
              <w:jc w:val="left"/>
              <w:rPr>
                <w:rFonts w:asciiTheme="minorHAnsi" w:hAnsiTheme="minorHAnsi" w:cstheme="minorHAnsi"/>
                <w:sz w:val="20"/>
                <w:szCs w:val="20"/>
              </w:rPr>
            </w:pPr>
            <w:r w:rsidRPr="001169D6">
              <w:rPr>
                <w:rFonts w:asciiTheme="minorHAnsi" w:hAnsiTheme="minorHAnsi" w:cstheme="minorHAnsi"/>
                <w:w w:val="95"/>
                <w:sz w:val="20"/>
                <w:szCs w:val="20"/>
              </w:rPr>
              <w:t xml:space="preserve">emotional support and encouragement to </w:t>
            </w:r>
            <w:r w:rsidRPr="001169D6">
              <w:rPr>
                <w:rFonts w:asciiTheme="minorHAnsi" w:hAnsiTheme="minorHAnsi" w:cstheme="minorHAnsi"/>
                <w:sz w:val="20"/>
                <w:szCs w:val="20"/>
              </w:rPr>
              <w:t>the student</w:t>
            </w:r>
          </w:p>
        </w:tc>
        <w:tc>
          <w:tcPr>
            <w:tcW w:w="299" w:type="dxa"/>
            <w:tcBorders>
              <w:top w:val="single" w:sz="4" w:space="0" w:color="000000"/>
              <w:left w:val="single" w:sz="4" w:space="0" w:color="000000"/>
              <w:bottom w:val="single" w:sz="4" w:space="0" w:color="000000"/>
              <w:right w:val="none" w:sz="6" w:space="0" w:color="auto"/>
            </w:tcBorders>
          </w:tcPr>
          <w:p w14:paraId="08AFE8F8"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5F892305"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2B11681C"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55D3C639"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3868608F"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174D1E5A" w14:textId="77777777" w:rsidR="0060293D" w:rsidRPr="001169D6" w:rsidRDefault="0060293D" w:rsidP="001169D6">
            <w:pPr>
              <w:pStyle w:val="TableParagraph"/>
              <w:kinsoku w:val="0"/>
              <w:overflowPunct w:val="0"/>
              <w:spacing w:line="254" w:lineRule="auto"/>
              <w:ind w:left="109" w:right="189"/>
              <w:jc w:val="left"/>
              <w:rPr>
                <w:rFonts w:asciiTheme="minorHAnsi" w:hAnsiTheme="minorHAnsi" w:cstheme="minorHAnsi"/>
                <w:sz w:val="20"/>
                <w:szCs w:val="20"/>
              </w:rPr>
            </w:pPr>
            <w:r w:rsidRPr="001169D6">
              <w:rPr>
                <w:rFonts w:asciiTheme="minorHAnsi" w:hAnsiTheme="minorHAnsi" w:cstheme="minorHAnsi"/>
                <w:w w:val="95"/>
                <w:sz w:val="20"/>
                <w:szCs w:val="20"/>
              </w:rPr>
              <w:t>Emotional</w:t>
            </w:r>
            <w:r w:rsidRPr="001169D6">
              <w:rPr>
                <w:rFonts w:asciiTheme="minorHAnsi" w:hAnsiTheme="minorHAnsi" w:cstheme="minorHAnsi"/>
                <w:spacing w:val="-27"/>
                <w:w w:val="95"/>
                <w:sz w:val="20"/>
                <w:szCs w:val="20"/>
              </w:rPr>
              <w:t xml:space="preserve"> </w:t>
            </w:r>
            <w:r w:rsidRPr="001169D6">
              <w:rPr>
                <w:rFonts w:asciiTheme="minorHAnsi" w:hAnsiTheme="minorHAnsi" w:cstheme="minorHAnsi"/>
                <w:w w:val="95"/>
                <w:sz w:val="20"/>
                <w:szCs w:val="20"/>
              </w:rPr>
              <w:t>support</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and</w:t>
            </w:r>
            <w:r w:rsidRPr="001169D6">
              <w:rPr>
                <w:rFonts w:asciiTheme="minorHAnsi" w:hAnsiTheme="minorHAnsi" w:cstheme="minorHAnsi"/>
                <w:spacing w:val="-27"/>
                <w:w w:val="95"/>
                <w:sz w:val="20"/>
                <w:szCs w:val="20"/>
              </w:rPr>
              <w:t xml:space="preserve"> </w:t>
            </w:r>
            <w:r w:rsidRPr="001169D6">
              <w:rPr>
                <w:rFonts w:asciiTheme="minorHAnsi" w:hAnsiTheme="minorHAnsi" w:cstheme="minorHAnsi"/>
                <w:w w:val="95"/>
                <w:sz w:val="20"/>
                <w:szCs w:val="20"/>
              </w:rPr>
              <w:t>encouragement</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 xml:space="preserve">are </w:t>
            </w:r>
            <w:r w:rsidRPr="001169D6">
              <w:rPr>
                <w:rFonts w:asciiTheme="minorHAnsi" w:hAnsiTheme="minorHAnsi" w:cstheme="minorHAnsi"/>
                <w:sz w:val="20"/>
                <w:szCs w:val="20"/>
              </w:rPr>
              <w:t>not</w:t>
            </w:r>
            <w:r w:rsidRPr="001169D6">
              <w:rPr>
                <w:rFonts w:asciiTheme="minorHAnsi" w:hAnsiTheme="minorHAnsi" w:cstheme="minorHAnsi"/>
                <w:spacing w:val="-20"/>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21"/>
                <w:sz w:val="20"/>
                <w:szCs w:val="20"/>
              </w:rPr>
              <w:t xml:space="preserve"> </w:t>
            </w:r>
            <w:r w:rsidRPr="001169D6">
              <w:rPr>
                <w:rFonts w:asciiTheme="minorHAnsi" w:hAnsiTheme="minorHAnsi" w:cstheme="minorHAnsi"/>
                <w:sz w:val="20"/>
                <w:szCs w:val="20"/>
              </w:rPr>
              <w:t>responsibility</w:t>
            </w:r>
            <w:r w:rsidRPr="001169D6">
              <w:rPr>
                <w:rFonts w:asciiTheme="minorHAnsi" w:hAnsiTheme="minorHAnsi" w:cstheme="minorHAnsi"/>
                <w:spacing w:val="-21"/>
                <w:sz w:val="20"/>
                <w:szCs w:val="20"/>
              </w:rPr>
              <w:t xml:space="preserve"> </w:t>
            </w:r>
            <w:r w:rsidRPr="001169D6">
              <w:rPr>
                <w:rFonts w:asciiTheme="minorHAnsi" w:hAnsiTheme="minorHAnsi" w:cstheme="minorHAnsi"/>
                <w:sz w:val="20"/>
                <w:szCs w:val="20"/>
              </w:rPr>
              <w:t>of</w:t>
            </w:r>
            <w:r w:rsidRPr="001169D6">
              <w:rPr>
                <w:rFonts w:asciiTheme="minorHAnsi" w:hAnsiTheme="minorHAnsi" w:cstheme="minorHAnsi"/>
                <w:spacing w:val="-21"/>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21"/>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16"/>
                <w:sz w:val="20"/>
                <w:szCs w:val="20"/>
              </w:rPr>
              <w:t xml:space="preserve"> </w:t>
            </w:r>
            <w:r w:rsidRPr="001169D6">
              <w:rPr>
                <w:rFonts w:asciiTheme="minorHAnsi" w:hAnsiTheme="minorHAnsi" w:cstheme="minorHAnsi"/>
                <w:sz w:val="20"/>
                <w:szCs w:val="20"/>
              </w:rPr>
              <w:t>–</w:t>
            </w:r>
          </w:p>
          <w:p w14:paraId="0492125B" w14:textId="77777777" w:rsidR="0060293D" w:rsidRPr="001169D6" w:rsidRDefault="0060293D" w:rsidP="001169D6">
            <w:pPr>
              <w:pStyle w:val="TableParagraph"/>
              <w:kinsoku w:val="0"/>
              <w:overflowPunct w:val="0"/>
              <w:spacing w:before="0"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students should look elsewhere</w:t>
            </w:r>
          </w:p>
        </w:tc>
      </w:tr>
      <w:tr w:rsidR="0060293D" w:rsidRPr="001169D6" w14:paraId="3C6A1045" w14:textId="77777777" w:rsidTr="001169D6">
        <w:trPr>
          <w:trHeight w:val="244"/>
        </w:trPr>
        <w:tc>
          <w:tcPr>
            <w:tcW w:w="9447" w:type="dxa"/>
            <w:gridSpan w:val="8"/>
            <w:tcBorders>
              <w:top w:val="single" w:sz="4" w:space="0" w:color="000000"/>
              <w:left w:val="single" w:sz="4" w:space="0" w:color="000000"/>
              <w:bottom w:val="single" w:sz="4" w:space="0" w:color="000000"/>
              <w:right w:val="single" w:sz="4" w:space="0" w:color="000000"/>
            </w:tcBorders>
          </w:tcPr>
          <w:p w14:paraId="35B358FF" w14:textId="608E3A4E" w:rsidR="0060293D" w:rsidRPr="001169D6" w:rsidRDefault="0060293D" w:rsidP="001169D6">
            <w:pPr>
              <w:pStyle w:val="TableParagraph"/>
              <w:kinsoku w:val="0"/>
              <w:overflowPunct w:val="0"/>
              <w:spacing w:line="220" w:lineRule="exact"/>
              <w:ind w:left="107"/>
              <w:jc w:val="left"/>
              <w:rPr>
                <w:rFonts w:asciiTheme="minorHAnsi" w:hAnsiTheme="minorHAnsi" w:cstheme="minorHAnsi"/>
                <w:b/>
                <w:bCs/>
                <w:sz w:val="20"/>
                <w:szCs w:val="20"/>
              </w:rPr>
            </w:pPr>
            <w:r w:rsidRPr="001169D6">
              <w:rPr>
                <w:rFonts w:asciiTheme="minorHAnsi" w:hAnsiTheme="minorHAnsi" w:cstheme="minorHAnsi"/>
                <w:b/>
                <w:bCs/>
                <w:sz w:val="20"/>
                <w:szCs w:val="20"/>
              </w:rPr>
              <w:t>The project</w:t>
            </w:r>
          </w:p>
        </w:tc>
      </w:tr>
      <w:tr w:rsidR="0060293D" w:rsidRPr="001169D6" w14:paraId="33BE9AFC" w14:textId="77777777" w:rsidTr="001169D6">
        <w:trPr>
          <w:trHeight w:val="734"/>
        </w:trPr>
        <w:tc>
          <w:tcPr>
            <w:tcW w:w="470" w:type="dxa"/>
            <w:tcBorders>
              <w:top w:val="single" w:sz="4" w:space="0" w:color="000000"/>
              <w:left w:val="single" w:sz="4" w:space="0" w:color="000000"/>
              <w:bottom w:val="single" w:sz="4" w:space="0" w:color="000000"/>
              <w:right w:val="single" w:sz="4" w:space="0" w:color="000000"/>
            </w:tcBorders>
          </w:tcPr>
          <w:p w14:paraId="4BFEF48B" w14:textId="77777777"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10.</w:t>
            </w:r>
          </w:p>
        </w:tc>
        <w:tc>
          <w:tcPr>
            <w:tcW w:w="3845" w:type="dxa"/>
            <w:tcBorders>
              <w:top w:val="single" w:sz="4" w:space="0" w:color="000000"/>
              <w:left w:val="single" w:sz="4" w:space="0" w:color="000000"/>
              <w:bottom w:val="single" w:sz="4" w:space="0" w:color="000000"/>
              <w:right w:val="single" w:sz="4" w:space="0" w:color="000000"/>
            </w:tcBorders>
          </w:tcPr>
          <w:p w14:paraId="0EF84B4C"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should</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insist</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on</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seeing</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all</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drafts</w:t>
            </w:r>
          </w:p>
          <w:p w14:paraId="666D4B12" w14:textId="77777777" w:rsidR="0060293D" w:rsidRPr="001169D6" w:rsidRDefault="0060293D" w:rsidP="001169D6">
            <w:pPr>
              <w:pStyle w:val="TableParagraph"/>
              <w:kinsoku w:val="0"/>
              <w:overflowPunct w:val="0"/>
              <w:spacing w:before="5" w:line="240" w:lineRule="atLeast"/>
              <w:ind w:right="165"/>
              <w:jc w:val="left"/>
              <w:rPr>
                <w:rFonts w:asciiTheme="minorHAnsi" w:hAnsiTheme="minorHAnsi" w:cstheme="minorHAnsi"/>
                <w:sz w:val="20"/>
                <w:szCs w:val="20"/>
              </w:rPr>
            </w:pPr>
            <w:r w:rsidRPr="001169D6">
              <w:rPr>
                <w:rFonts w:asciiTheme="minorHAnsi" w:hAnsiTheme="minorHAnsi" w:cstheme="minorHAnsi"/>
                <w:sz w:val="20"/>
                <w:szCs w:val="20"/>
              </w:rPr>
              <w:t>of</w:t>
            </w:r>
            <w:r w:rsidRPr="001169D6">
              <w:rPr>
                <w:rFonts w:asciiTheme="minorHAnsi" w:hAnsiTheme="minorHAnsi" w:cstheme="minorHAnsi"/>
                <w:spacing w:val="-28"/>
                <w:sz w:val="20"/>
                <w:szCs w:val="20"/>
              </w:rPr>
              <w:t xml:space="preserve"> </w:t>
            </w:r>
            <w:r w:rsidRPr="001169D6">
              <w:rPr>
                <w:rFonts w:asciiTheme="minorHAnsi" w:hAnsiTheme="minorHAnsi" w:cstheme="minorHAnsi"/>
                <w:sz w:val="20"/>
                <w:szCs w:val="20"/>
              </w:rPr>
              <w:t>work</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ensure</w:t>
            </w:r>
            <w:r w:rsidRPr="001169D6">
              <w:rPr>
                <w:rFonts w:asciiTheme="minorHAnsi" w:hAnsiTheme="minorHAnsi" w:cstheme="minorHAnsi"/>
                <w:spacing w:val="-28"/>
                <w:sz w:val="20"/>
                <w:szCs w:val="20"/>
              </w:rPr>
              <w:t xml:space="preserve"> </w:t>
            </w:r>
            <w:r w:rsidRPr="001169D6">
              <w:rPr>
                <w:rFonts w:asciiTheme="minorHAnsi" w:hAnsiTheme="minorHAnsi" w:cstheme="minorHAnsi"/>
                <w:sz w:val="20"/>
                <w:szCs w:val="20"/>
              </w:rPr>
              <w:t>that</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27"/>
                <w:sz w:val="20"/>
                <w:szCs w:val="20"/>
              </w:rPr>
              <w:t xml:space="preserve"> </w:t>
            </w:r>
            <w:r w:rsidRPr="001169D6">
              <w:rPr>
                <w:rFonts w:asciiTheme="minorHAnsi" w:hAnsiTheme="minorHAnsi" w:cstheme="minorHAnsi"/>
                <w:sz w:val="20"/>
                <w:szCs w:val="20"/>
              </w:rPr>
              <w:t>student</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is</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on</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the right</w:t>
            </w:r>
            <w:r w:rsidRPr="001169D6">
              <w:rPr>
                <w:rFonts w:asciiTheme="minorHAnsi" w:hAnsiTheme="minorHAnsi" w:cstheme="minorHAnsi"/>
                <w:spacing w:val="-11"/>
                <w:sz w:val="20"/>
                <w:szCs w:val="20"/>
              </w:rPr>
              <w:t xml:space="preserve"> </w:t>
            </w:r>
            <w:r w:rsidRPr="001169D6">
              <w:rPr>
                <w:rFonts w:asciiTheme="minorHAnsi" w:hAnsiTheme="minorHAnsi" w:cstheme="minorHAnsi"/>
                <w:sz w:val="20"/>
                <w:szCs w:val="20"/>
              </w:rPr>
              <w:t>track</w:t>
            </w:r>
          </w:p>
        </w:tc>
        <w:tc>
          <w:tcPr>
            <w:tcW w:w="299" w:type="dxa"/>
            <w:tcBorders>
              <w:top w:val="single" w:sz="4" w:space="0" w:color="000000"/>
              <w:left w:val="single" w:sz="4" w:space="0" w:color="000000"/>
              <w:bottom w:val="single" w:sz="4" w:space="0" w:color="000000"/>
              <w:right w:val="none" w:sz="6" w:space="0" w:color="auto"/>
            </w:tcBorders>
          </w:tcPr>
          <w:p w14:paraId="09E5CEAE"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50369438"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58E10C39"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4C9EC56A"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02086421"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16F5F9B1" w14:textId="77777777" w:rsidR="0060293D" w:rsidRPr="001169D6" w:rsidRDefault="0060293D" w:rsidP="001169D6">
            <w:pPr>
              <w:pStyle w:val="TableParagraph"/>
              <w:kinsoku w:val="0"/>
              <w:overflowPunct w:val="0"/>
              <w:ind w:left="109"/>
              <w:jc w:val="left"/>
              <w:rPr>
                <w:rFonts w:asciiTheme="minorHAnsi" w:hAnsiTheme="minorHAnsi" w:cstheme="minorHAnsi"/>
                <w:sz w:val="20"/>
                <w:szCs w:val="20"/>
              </w:rPr>
            </w:pPr>
            <w:r w:rsidRPr="001169D6">
              <w:rPr>
                <w:rFonts w:asciiTheme="minorHAnsi" w:hAnsiTheme="minorHAnsi" w:cstheme="minorHAnsi"/>
                <w:sz w:val="20"/>
                <w:szCs w:val="20"/>
              </w:rPr>
              <w:t>Students</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should</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submit</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drafts</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of</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work</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only</w:t>
            </w:r>
          </w:p>
          <w:p w14:paraId="7578BB84" w14:textId="77777777" w:rsidR="0060293D" w:rsidRPr="001169D6" w:rsidRDefault="0060293D" w:rsidP="001169D6">
            <w:pPr>
              <w:pStyle w:val="TableParagraph"/>
              <w:kinsoku w:val="0"/>
              <w:overflowPunct w:val="0"/>
              <w:spacing w:before="5" w:line="240" w:lineRule="atLeast"/>
              <w:ind w:left="109" w:right="324"/>
              <w:jc w:val="left"/>
              <w:rPr>
                <w:rFonts w:asciiTheme="minorHAnsi" w:hAnsiTheme="minorHAnsi" w:cstheme="minorHAnsi"/>
                <w:sz w:val="20"/>
                <w:szCs w:val="20"/>
              </w:rPr>
            </w:pPr>
            <w:r w:rsidRPr="001169D6">
              <w:rPr>
                <w:rFonts w:asciiTheme="minorHAnsi" w:hAnsiTheme="minorHAnsi" w:cstheme="minorHAnsi"/>
                <w:sz w:val="20"/>
                <w:szCs w:val="20"/>
              </w:rPr>
              <w:t>when</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they</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want</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input</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and</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feedback</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from the</w:t>
            </w:r>
            <w:r w:rsidRPr="001169D6">
              <w:rPr>
                <w:rFonts w:asciiTheme="minorHAnsi" w:hAnsiTheme="minorHAnsi" w:cstheme="minorHAnsi"/>
                <w:spacing w:val="-14"/>
                <w:sz w:val="20"/>
                <w:szCs w:val="20"/>
              </w:rPr>
              <w:t xml:space="preserve"> </w:t>
            </w:r>
            <w:r w:rsidRPr="001169D6">
              <w:rPr>
                <w:rFonts w:asciiTheme="minorHAnsi" w:hAnsiTheme="minorHAnsi" w:cstheme="minorHAnsi"/>
                <w:sz w:val="20"/>
                <w:szCs w:val="20"/>
              </w:rPr>
              <w:t>advisor</w:t>
            </w:r>
          </w:p>
        </w:tc>
      </w:tr>
      <w:tr w:rsidR="0060293D" w:rsidRPr="001169D6" w14:paraId="05E8747D"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324C7BE8" w14:textId="77777777"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11.</w:t>
            </w:r>
          </w:p>
        </w:tc>
        <w:tc>
          <w:tcPr>
            <w:tcW w:w="3845" w:type="dxa"/>
            <w:tcBorders>
              <w:top w:val="single" w:sz="4" w:space="0" w:color="000000"/>
              <w:left w:val="single" w:sz="4" w:space="0" w:color="000000"/>
              <w:bottom w:val="single" w:sz="4" w:space="0" w:color="000000"/>
              <w:right w:val="single" w:sz="4" w:space="0" w:color="000000"/>
            </w:tcBorders>
          </w:tcPr>
          <w:p w14:paraId="3B3A3C43" w14:textId="4B5FA2C5" w:rsidR="0060293D" w:rsidRPr="001169D6" w:rsidRDefault="0060293D" w:rsidP="001169D6">
            <w:pPr>
              <w:pStyle w:val="TableParagraph"/>
              <w:kinsoku w:val="0"/>
              <w:overflowPunct w:val="0"/>
              <w:spacing w:line="252" w:lineRule="auto"/>
              <w:ind w:right="179"/>
              <w:jc w:val="left"/>
              <w:rPr>
                <w:rFonts w:asciiTheme="minorHAnsi" w:hAnsiTheme="minorHAnsi" w:cstheme="minorHAnsi"/>
                <w:w w:val="95"/>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3"/>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should</w:t>
            </w:r>
            <w:r w:rsidRPr="001169D6">
              <w:rPr>
                <w:rFonts w:asciiTheme="minorHAnsi" w:hAnsiTheme="minorHAnsi" w:cstheme="minorHAnsi"/>
                <w:spacing w:val="-33"/>
                <w:sz w:val="20"/>
                <w:szCs w:val="20"/>
              </w:rPr>
              <w:t xml:space="preserve"> </w:t>
            </w:r>
            <w:r w:rsidRPr="001169D6">
              <w:rPr>
                <w:rFonts w:asciiTheme="minorHAnsi" w:hAnsiTheme="minorHAnsi" w:cstheme="minorHAnsi"/>
                <w:sz w:val="20"/>
                <w:szCs w:val="20"/>
              </w:rPr>
              <w:t>assist</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in</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writing</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 xml:space="preserve">of </w:t>
            </w:r>
            <w:r w:rsidRPr="001169D6">
              <w:rPr>
                <w:rFonts w:asciiTheme="minorHAnsi" w:hAnsiTheme="minorHAnsi" w:cstheme="minorHAnsi"/>
                <w:w w:val="95"/>
                <w:sz w:val="20"/>
                <w:szCs w:val="20"/>
              </w:rPr>
              <w:t>the</w:t>
            </w:r>
            <w:r w:rsidRPr="001169D6">
              <w:rPr>
                <w:rFonts w:asciiTheme="minorHAnsi" w:hAnsiTheme="minorHAnsi" w:cstheme="minorHAnsi"/>
                <w:spacing w:val="-18"/>
                <w:w w:val="95"/>
                <w:sz w:val="20"/>
                <w:szCs w:val="20"/>
              </w:rPr>
              <w:t xml:space="preserve"> </w:t>
            </w:r>
            <w:r w:rsidRPr="001169D6">
              <w:rPr>
                <w:rFonts w:asciiTheme="minorHAnsi" w:hAnsiTheme="minorHAnsi" w:cstheme="minorHAnsi"/>
                <w:w w:val="95"/>
                <w:sz w:val="20"/>
                <w:szCs w:val="20"/>
              </w:rPr>
              <w:t>project,</w:t>
            </w:r>
            <w:r w:rsidRPr="001169D6">
              <w:rPr>
                <w:rFonts w:asciiTheme="minorHAnsi" w:hAnsiTheme="minorHAnsi" w:cstheme="minorHAnsi"/>
                <w:spacing w:val="-17"/>
                <w:w w:val="95"/>
                <w:sz w:val="20"/>
                <w:szCs w:val="20"/>
              </w:rPr>
              <w:t xml:space="preserve"> </w:t>
            </w:r>
            <w:r w:rsidRPr="001169D6">
              <w:rPr>
                <w:rFonts w:asciiTheme="minorHAnsi" w:hAnsiTheme="minorHAnsi" w:cstheme="minorHAnsi"/>
                <w:w w:val="95"/>
                <w:sz w:val="20"/>
                <w:szCs w:val="20"/>
              </w:rPr>
              <w:t>if</w:t>
            </w:r>
            <w:r w:rsidRPr="001169D6">
              <w:rPr>
                <w:rFonts w:asciiTheme="minorHAnsi" w:hAnsiTheme="minorHAnsi" w:cstheme="minorHAnsi"/>
                <w:spacing w:val="-18"/>
                <w:w w:val="95"/>
                <w:sz w:val="20"/>
                <w:szCs w:val="20"/>
              </w:rPr>
              <w:t xml:space="preserve"> </w:t>
            </w:r>
            <w:r w:rsidRPr="001169D6">
              <w:rPr>
                <w:rFonts w:asciiTheme="minorHAnsi" w:hAnsiTheme="minorHAnsi" w:cstheme="minorHAnsi"/>
                <w:w w:val="95"/>
                <w:sz w:val="20"/>
                <w:szCs w:val="20"/>
              </w:rPr>
              <w:t>necessary</w:t>
            </w:r>
          </w:p>
        </w:tc>
        <w:tc>
          <w:tcPr>
            <w:tcW w:w="299" w:type="dxa"/>
            <w:tcBorders>
              <w:top w:val="single" w:sz="4" w:space="0" w:color="000000"/>
              <w:left w:val="single" w:sz="4" w:space="0" w:color="000000"/>
              <w:bottom w:val="single" w:sz="4" w:space="0" w:color="000000"/>
              <w:right w:val="none" w:sz="6" w:space="0" w:color="auto"/>
            </w:tcBorders>
          </w:tcPr>
          <w:p w14:paraId="4426AD08"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1AC8EBD1"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290B7796"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37F773FC"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2B2950C2"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6B0BDD85" w14:textId="2EF430A4" w:rsidR="0060293D" w:rsidRPr="001169D6" w:rsidRDefault="0060293D" w:rsidP="001169D6">
            <w:pPr>
              <w:pStyle w:val="TableParagraph"/>
              <w:kinsoku w:val="0"/>
              <w:overflowPunct w:val="0"/>
              <w:spacing w:line="252" w:lineRule="auto"/>
              <w:ind w:left="109" w:right="47"/>
              <w:jc w:val="left"/>
              <w:rPr>
                <w:rFonts w:asciiTheme="minorHAnsi" w:hAnsiTheme="minorHAnsi" w:cstheme="minorHAnsi"/>
                <w:w w:val="95"/>
                <w:sz w:val="20"/>
                <w:szCs w:val="20"/>
              </w:rPr>
            </w:pPr>
            <w:r w:rsidRPr="001169D6">
              <w:rPr>
                <w:rFonts w:asciiTheme="minorHAnsi" w:hAnsiTheme="minorHAnsi" w:cstheme="minorHAnsi"/>
                <w:sz w:val="20"/>
                <w:szCs w:val="20"/>
              </w:rPr>
              <w:t xml:space="preserve">The writing of the </w:t>
            </w:r>
            <w:r w:rsidRPr="001169D6">
              <w:rPr>
                <w:rFonts w:asciiTheme="minorHAnsi" w:hAnsiTheme="minorHAnsi" w:cstheme="minorHAnsi"/>
                <w:w w:val="95"/>
                <w:sz w:val="20"/>
                <w:szCs w:val="20"/>
              </w:rPr>
              <w:t>project should only ever</w:t>
            </w:r>
          </w:p>
          <w:p w14:paraId="413E1640" w14:textId="77777777" w:rsidR="0060293D" w:rsidRPr="001169D6" w:rsidRDefault="0060293D" w:rsidP="001169D6">
            <w:pPr>
              <w:pStyle w:val="TableParagraph"/>
              <w:kinsoku w:val="0"/>
              <w:overflowPunct w:val="0"/>
              <w:spacing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be the student’s own work</w:t>
            </w:r>
          </w:p>
        </w:tc>
      </w:tr>
      <w:tr w:rsidR="0060293D" w:rsidRPr="001169D6" w14:paraId="2A7B8B55" w14:textId="77777777" w:rsidTr="001169D6">
        <w:trPr>
          <w:trHeight w:val="976"/>
        </w:trPr>
        <w:tc>
          <w:tcPr>
            <w:tcW w:w="470" w:type="dxa"/>
            <w:tcBorders>
              <w:top w:val="single" w:sz="4" w:space="0" w:color="000000"/>
              <w:left w:val="single" w:sz="4" w:space="0" w:color="000000"/>
              <w:bottom w:val="single" w:sz="4" w:space="0" w:color="000000"/>
              <w:right w:val="single" w:sz="4" w:space="0" w:color="000000"/>
            </w:tcBorders>
          </w:tcPr>
          <w:p w14:paraId="41C98DB7" w14:textId="77777777"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12.</w:t>
            </w:r>
          </w:p>
        </w:tc>
        <w:tc>
          <w:tcPr>
            <w:tcW w:w="3845" w:type="dxa"/>
            <w:tcBorders>
              <w:top w:val="single" w:sz="4" w:space="0" w:color="000000"/>
              <w:left w:val="single" w:sz="4" w:space="0" w:color="000000"/>
              <w:bottom w:val="single" w:sz="4" w:space="0" w:color="000000"/>
              <w:right w:val="single" w:sz="4" w:space="0" w:color="000000"/>
            </w:tcBorders>
          </w:tcPr>
          <w:p w14:paraId="6C4E890F" w14:textId="77777777" w:rsidR="0060293D" w:rsidRPr="001169D6" w:rsidRDefault="0060293D" w:rsidP="001169D6">
            <w:pPr>
              <w:pStyle w:val="TableParagraph"/>
              <w:kinsoku w:val="0"/>
              <w:overflowPunct w:val="0"/>
              <w:spacing w:line="254" w:lineRule="auto"/>
              <w:ind w:right="167"/>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3"/>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should</w:t>
            </w:r>
            <w:r w:rsidRPr="001169D6">
              <w:rPr>
                <w:rFonts w:asciiTheme="minorHAnsi" w:hAnsiTheme="minorHAnsi" w:cstheme="minorHAnsi"/>
                <w:spacing w:val="-34"/>
                <w:sz w:val="20"/>
                <w:szCs w:val="20"/>
              </w:rPr>
              <w:t xml:space="preserve"> </w:t>
            </w:r>
            <w:r w:rsidRPr="001169D6">
              <w:rPr>
                <w:rFonts w:asciiTheme="minorHAnsi" w:hAnsiTheme="minorHAnsi" w:cstheme="minorHAnsi"/>
                <w:sz w:val="20"/>
                <w:szCs w:val="20"/>
              </w:rPr>
              <w:t>determine</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when</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and where</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present</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or</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publish</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research</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or scholarship</w:t>
            </w:r>
            <w:r w:rsidRPr="001169D6">
              <w:rPr>
                <w:rFonts w:asciiTheme="minorHAnsi" w:hAnsiTheme="minorHAnsi" w:cstheme="minorHAnsi"/>
                <w:spacing w:val="-17"/>
                <w:sz w:val="20"/>
                <w:szCs w:val="20"/>
              </w:rPr>
              <w:t xml:space="preserve"> </w:t>
            </w:r>
            <w:r w:rsidRPr="001169D6">
              <w:rPr>
                <w:rFonts w:asciiTheme="minorHAnsi" w:hAnsiTheme="minorHAnsi" w:cstheme="minorHAnsi"/>
                <w:sz w:val="20"/>
                <w:szCs w:val="20"/>
              </w:rPr>
              <w:t>emerging</w:t>
            </w:r>
            <w:r w:rsidRPr="001169D6">
              <w:rPr>
                <w:rFonts w:asciiTheme="minorHAnsi" w:hAnsiTheme="minorHAnsi" w:cstheme="minorHAnsi"/>
                <w:spacing w:val="-18"/>
                <w:sz w:val="20"/>
                <w:szCs w:val="20"/>
              </w:rPr>
              <w:t xml:space="preserve"> </w:t>
            </w:r>
            <w:r w:rsidRPr="001169D6">
              <w:rPr>
                <w:rFonts w:asciiTheme="minorHAnsi" w:hAnsiTheme="minorHAnsi" w:cstheme="minorHAnsi"/>
                <w:sz w:val="20"/>
                <w:szCs w:val="20"/>
              </w:rPr>
              <w:t>from</w:t>
            </w:r>
            <w:r w:rsidRPr="001169D6">
              <w:rPr>
                <w:rFonts w:asciiTheme="minorHAnsi" w:hAnsiTheme="minorHAnsi" w:cstheme="minorHAnsi"/>
                <w:spacing w:val="-18"/>
                <w:sz w:val="20"/>
                <w:szCs w:val="20"/>
              </w:rPr>
              <w:t xml:space="preserve"> </w:t>
            </w:r>
            <w:r w:rsidRPr="001169D6">
              <w:rPr>
                <w:rFonts w:asciiTheme="minorHAnsi" w:hAnsiTheme="minorHAnsi" w:cstheme="minorHAnsi"/>
                <w:sz w:val="20"/>
                <w:szCs w:val="20"/>
              </w:rPr>
              <w:t>the</w:t>
            </w:r>
          </w:p>
          <w:p w14:paraId="1BECEDA7" w14:textId="68FACB95" w:rsidR="0060293D" w:rsidRPr="001169D6" w:rsidRDefault="0060293D" w:rsidP="001169D6">
            <w:pPr>
              <w:pStyle w:val="TableParagraph"/>
              <w:kinsoku w:val="0"/>
              <w:overflowPunct w:val="0"/>
              <w:spacing w:before="1" w:line="220" w:lineRule="exact"/>
              <w:jc w:val="left"/>
              <w:rPr>
                <w:rFonts w:asciiTheme="minorHAnsi" w:hAnsiTheme="minorHAnsi" w:cstheme="minorHAnsi"/>
                <w:sz w:val="20"/>
                <w:szCs w:val="20"/>
              </w:rPr>
            </w:pPr>
            <w:r w:rsidRPr="001169D6">
              <w:rPr>
                <w:rFonts w:asciiTheme="minorHAnsi" w:hAnsiTheme="minorHAnsi" w:cstheme="minorHAnsi"/>
                <w:sz w:val="20"/>
                <w:szCs w:val="20"/>
              </w:rPr>
              <w:t>project</w:t>
            </w:r>
          </w:p>
        </w:tc>
        <w:tc>
          <w:tcPr>
            <w:tcW w:w="299" w:type="dxa"/>
            <w:tcBorders>
              <w:top w:val="single" w:sz="4" w:space="0" w:color="000000"/>
              <w:left w:val="single" w:sz="4" w:space="0" w:color="000000"/>
              <w:bottom w:val="single" w:sz="4" w:space="0" w:color="000000"/>
              <w:right w:val="none" w:sz="6" w:space="0" w:color="auto"/>
            </w:tcBorders>
          </w:tcPr>
          <w:p w14:paraId="6B65D40A"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3C848290"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42919CC3"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6737C57F"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61A07F1D"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65395D8A" w14:textId="77777777" w:rsidR="0060293D" w:rsidRPr="001169D6" w:rsidRDefault="0060293D" w:rsidP="001169D6">
            <w:pPr>
              <w:pStyle w:val="TableParagraph"/>
              <w:kinsoku w:val="0"/>
              <w:overflowPunct w:val="0"/>
              <w:spacing w:line="254" w:lineRule="auto"/>
              <w:ind w:left="109" w:right="145"/>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3"/>
                <w:sz w:val="20"/>
                <w:szCs w:val="20"/>
              </w:rPr>
              <w:t xml:space="preserve"> </w:t>
            </w:r>
            <w:r w:rsidRPr="001169D6">
              <w:rPr>
                <w:rFonts w:asciiTheme="minorHAnsi" w:hAnsiTheme="minorHAnsi" w:cstheme="minorHAnsi"/>
                <w:sz w:val="20"/>
                <w:szCs w:val="20"/>
              </w:rPr>
              <w:t>student</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should</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determine</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when</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and where</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present</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or</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publish</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40"/>
                <w:sz w:val="20"/>
                <w:szCs w:val="20"/>
              </w:rPr>
              <w:t xml:space="preserve"> </w:t>
            </w:r>
            <w:r w:rsidRPr="001169D6">
              <w:rPr>
                <w:rFonts w:asciiTheme="minorHAnsi" w:hAnsiTheme="minorHAnsi" w:cstheme="minorHAnsi"/>
                <w:sz w:val="20"/>
                <w:szCs w:val="20"/>
              </w:rPr>
              <w:t>research</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or scholarship</w:t>
            </w:r>
            <w:r w:rsidRPr="001169D6">
              <w:rPr>
                <w:rFonts w:asciiTheme="minorHAnsi" w:hAnsiTheme="minorHAnsi" w:cstheme="minorHAnsi"/>
                <w:spacing w:val="-17"/>
                <w:sz w:val="20"/>
                <w:szCs w:val="20"/>
              </w:rPr>
              <w:t xml:space="preserve"> </w:t>
            </w:r>
            <w:r w:rsidRPr="001169D6">
              <w:rPr>
                <w:rFonts w:asciiTheme="minorHAnsi" w:hAnsiTheme="minorHAnsi" w:cstheme="minorHAnsi"/>
                <w:sz w:val="20"/>
                <w:szCs w:val="20"/>
              </w:rPr>
              <w:t>emerging</w:t>
            </w:r>
            <w:r w:rsidRPr="001169D6">
              <w:rPr>
                <w:rFonts w:asciiTheme="minorHAnsi" w:hAnsiTheme="minorHAnsi" w:cstheme="minorHAnsi"/>
                <w:spacing w:val="-18"/>
                <w:sz w:val="20"/>
                <w:szCs w:val="20"/>
              </w:rPr>
              <w:t xml:space="preserve"> </w:t>
            </w:r>
            <w:r w:rsidRPr="001169D6">
              <w:rPr>
                <w:rFonts w:asciiTheme="minorHAnsi" w:hAnsiTheme="minorHAnsi" w:cstheme="minorHAnsi"/>
                <w:sz w:val="20"/>
                <w:szCs w:val="20"/>
              </w:rPr>
              <w:t>from</w:t>
            </w:r>
            <w:r w:rsidRPr="001169D6">
              <w:rPr>
                <w:rFonts w:asciiTheme="minorHAnsi" w:hAnsiTheme="minorHAnsi" w:cstheme="minorHAnsi"/>
                <w:spacing w:val="-18"/>
                <w:sz w:val="20"/>
                <w:szCs w:val="20"/>
              </w:rPr>
              <w:t xml:space="preserve"> </w:t>
            </w:r>
            <w:r w:rsidRPr="001169D6">
              <w:rPr>
                <w:rFonts w:asciiTheme="minorHAnsi" w:hAnsiTheme="minorHAnsi" w:cstheme="minorHAnsi"/>
                <w:sz w:val="20"/>
                <w:szCs w:val="20"/>
              </w:rPr>
              <w:t>the</w:t>
            </w:r>
          </w:p>
          <w:p w14:paraId="64C66773" w14:textId="78610252" w:rsidR="0060293D" w:rsidRPr="001169D6" w:rsidRDefault="0060293D" w:rsidP="001169D6">
            <w:pPr>
              <w:pStyle w:val="TableParagraph"/>
              <w:kinsoku w:val="0"/>
              <w:overflowPunct w:val="0"/>
              <w:spacing w:before="1"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project</w:t>
            </w:r>
          </w:p>
        </w:tc>
      </w:tr>
      <w:tr w:rsidR="0060293D" w:rsidRPr="001169D6" w14:paraId="3403447D"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609D0C93" w14:textId="77777777"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13.</w:t>
            </w:r>
          </w:p>
        </w:tc>
        <w:tc>
          <w:tcPr>
            <w:tcW w:w="3845" w:type="dxa"/>
            <w:tcBorders>
              <w:top w:val="single" w:sz="4" w:space="0" w:color="000000"/>
              <w:left w:val="single" w:sz="4" w:space="0" w:color="000000"/>
              <w:bottom w:val="single" w:sz="4" w:space="0" w:color="000000"/>
              <w:right w:val="single" w:sz="4" w:space="0" w:color="000000"/>
            </w:tcBorders>
          </w:tcPr>
          <w:p w14:paraId="03F8554C"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advisor should decide when the</w:t>
            </w:r>
          </w:p>
          <w:p w14:paraId="68ECFBAE" w14:textId="3CA2F2E9" w:rsidR="0060293D" w:rsidRPr="001169D6" w:rsidRDefault="0060293D" w:rsidP="001169D6">
            <w:pPr>
              <w:pStyle w:val="TableParagraph"/>
              <w:kinsoku w:val="0"/>
              <w:overflowPunct w:val="0"/>
              <w:spacing w:before="5" w:line="240" w:lineRule="atLeast"/>
              <w:jc w:val="left"/>
              <w:rPr>
                <w:rFonts w:asciiTheme="minorHAnsi" w:hAnsiTheme="minorHAnsi" w:cstheme="minorHAnsi"/>
                <w:sz w:val="20"/>
                <w:szCs w:val="20"/>
              </w:rPr>
            </w:pPr>
            <w:r w:rsidRPr="001169D6">
              <w:rPr>
                <w:rFonts w:asciiTheme="minorHAnsi" w:hAnsiTheme="minorHAnsi" w:cstheme="minorHAnsi"/>
                <w:w w:val="95"/>
                <w:sz w:val="20"/>
                <w:szCs w:val="20"/>
              </w:rPr>
              <w:t xml:space="preserve">project is ready to be </w:t>
            </w:r>
            <w:r w:rsidRPr="001169D6">
              <w:rPr>
                <w:rFonts w:asciiTheme="minorHAnsi" w:hAnsiTheme="minorHAnsi" w:cstheme="minorHAnsi"/>
                <w:sz w:val="20"/>
                <w:szCs w:val="20"/>
              </w:rPr>
              <w:t>defended and submitted</w:t>
            </w:r>
          </w:p>
        </w:tc>
        <w:tc>
          <w:tcPr>
            <w:tcW w:w="299" w:type="dxa"/>
            <w:tcBorders>
              <w:top w:val="single" w:sz="4" w:space="0" w:color="000000"/>
              <w:left w:val="single" w:sz="4" w:space="0" w:color="000000"/>
              <w:bottom w:val="single" w:sz="4" w:space="0" w:color="000000"/>
              <w:right w:val="none" w:sz="6" w:space="0" w:color="auto"/>
            </w:tcBorders>
          </w:tcPr>
          <w:p w14:paraId="66802F74"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5EA96EE6"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25104DC4"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7D84145E"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4F0E54E1"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73DB29F4" w14:textId="77777777" w:rsidR="0060293D" w:rsidRPr="001169D6" w:rsidRDefault="0060293D" w:rsidP="001169D6">
            <w:pPr>
              <w:pStyle w:val="TableParagraph"/>
              <w:kinsoku w:val="0"/>
              <w:overflowPunct w:val="0"/>
              <w:ind w:left="109"/>
              <w:jc w:val="left"/>
              <w:rPr>
                <w:rFonts w:asciiTheme="minorHAnsi" w:hAnsiTheme="minorHAnsi" w:cstheme="minorHAnsi"/>
                <w:sz w:val="20"/>
                <w:szCs w:val="20"/>
              </w:rPr>
            </w:pPr>
            <w:r w:rsidRPr="001169D6">
              <w:rPr>
                <w:rFonts w:asciiTheme="minorHAnsi" w:hAnsiTheme="minorHAnsi" w:cstheme="minorHAnsi"/>
                <w:sz w:val="20"/>
                <w:szCs w:val="20"/>
              </w:rPr>
              <w:t>The student should decide when the</w:t>
            </w:r>
          </w:p>
          <w:p w14:paraId="39E57D43" w14:textId="524D9681" w:rsidR="0060293D" w:rsidRPr="001169D6" w:rsidRDefault="0060293D" w:rsidP="001169D6">
            <w:pPr>
              <w:pStyle w:val="TableParagraph"/>
              <w:kinsoku w:val="0"/>
              <w:overflowPunct w:val="0"/>
              <w:spacing w:before="5" w:line="240" w:lineRule="atLeast"/>
              <w:ind w:left="109"/>
              <w:jc w:val="left"/>
              <w:rPr>
                <w:rFonts w:asciiTheme="minorHAnsi" w:hAnsiTheme="minorHAnsi" w:cstheme="minorHAnsi"/>
                <w:sz w:val="20"/>
                <w:szCs w:val="20"/>
              </w:rPr>
            </w:pPr>
            <w:r w:rsidRPr="001169D6">
              <w:rPr>
                <w:rFonts w:asciiTheme="minorHAnsi" w:hAnsiTheme="minorHAnsi" w:cstheme="minorHAnsi"/>
                <w:w w:val="95"/>
                <w:sz w:val="20"/>
                <w:szCs w:val="20"/>
              </w:rPr>
              <w:t xml:space="preserve">project is ready to be </w:t>
            </w:r>
            <w:r w:rsidRPr="001169D6">
              <w:rPr>
                <w:rFonts w:asciiTheme="minorHAnsi" w:hAnsiTheme="minorHAnsi" w:cstheme="minorHAnsi"/>
                <w:sz w:val="20"/>
                <w:szCs w:val="20"/>
              </w:rPr>
              <w:t>defended and submitted</w:t>
            </w:r>
          </w:p>
        </w:tc>
      </w:tr>
      <w:tr w:rsidR="0060293D" w:rsidRPr="001169D6" w14:paraId="5ECE80C5" w14:textId="77777777" w:rsidTr="001169D6">
        <w:trPr>
          <w:trHeight w:val="489"/>
        </w:trPr>
        <w:tc>
          <w:tcPr>
            <w:tcW w:w="470" w:type="dxa"/>
            <w:tcBorders>
              <w:top w:val="single" w:sz="4" w:space="0" w:color="000000"/>
              <w:left w:val="single" w:sz="4" w:space="0" w:color="000000"/>
              <w:bottom w:val="single" w:sz="4" w:space="0" w:color="000000"/>
              <w:right w:val="single" w:sz="4" w:space="0" w:color="000000"/>
            </w:tcBorders>
          </w:tcPr>
          <w:p w14:paraId="7C673E62" w14:textId="77777777"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14.</w:t>
            </w:r>
          </w:p>
        </w:tc>
        <w:tc>
          <w:tcPr>
            <w:tcW w:w="3845" w:type="dxa"/>
            <w:tcBorders>
              <w:top w:val="single" w:sz="4" w:space="0" w:color="000000"/>
              <w:left w:val="single" w:sz="4" w:space="0" w:color="000000"/>
              <w:bottom w:val="single" w:sz="4" w:space="0" w:color="000000"/>
              <w:right w:val="single" w:sz="4" w:space="0" w:color="000000"/>
            </w:tcBorders>
          </w:tcPr>
          <w:p w14:paraId="1FD120AD"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4"/>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has</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direct</w:t>
            </w:r>
            <w:r w:rsidRPr="001169D6">
              <w:rPr>
                <w:rFonts w:asciiTheme="minorHAnsi" w:hAnsiTheme="minorHAnsi" w:cstheme="minorHAnsi"/>
                <w:spacing w:val="-33"/>
                <w:sz w:val="20"/>
                <w:szCs w:val="20"/>
              </w:rPr>
              <w:t xml:space="preserve"> </w:t>
            </w:r>
            <w:r w:rsidRPr="001169D6">
              <w:rPr>
                <w:rFonts w:asciiTheme="minorHAnsi" w:hAnsiTheme="minorHAnsi" w:cstheme="minorHAnsi"/>
                <w:sz w:val="20"/>
                <w:szCs w:val="20"/>
              </w:rPr>
              <w:t>responsibility</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for</w:t>
            </w:r>
            <w:r w:rsidRPr="001169D6">
              <w:rPr>
                <w:rFonts w:asciiTheme="minorHAnsi" w:hAnsiTheme="minorHAnsi" w:cstheme="minorHAnsi"/>
                <w:spacing w:val="-32"/>
                <w:sz w:val="20"/>
                <w:szCs w:val="20"/>
              </w:rPr>
              <w:t xml:space="preserve"> </w:t>
            </w:r>
            <w:r w:rsidRPr="001169D6">
              <w:rPr>
                <w:rFonts w:asciiTheme="minorHAnsi" w:hAnsiTheme="minorHAnsi" w:cstheme="minorHAnsi"/>
                <w:sz w:val="20"/>
                <w:szCs w:val="20"/>
              </w:rPr>
              <w:t>the</w:t>
            </w:r>
          </w:p>
          <w:p w14:paraId="34DF560E" w14:textId="0A67FFF8" w:rsidR="0060293D" w:rsidRPr="001169D6" w:rsidRDefault="0060293D" w:rsidP="001169D6">
            <w:pPr>
              <w:pStyle w:val="TableParagraph"/>
              <w:kinsoku w:val="0"/>
              <w:overflowPunct w:val="0"/>
              <w:spacing w:before="15" w:line="221" w:lineRule="exact"/>
              <w:jc w:val="left"/>
              <w:rPr>
                <w:rFonts w:asciiTheme="minorHAnsi" w:hAnsiTheme="minorHAnsi" w:cstheme="minorHAnsi"/>
                <w:sz w:val="20"/>
                <w:szCs w:val="20"/>
              </w:rPr>
            </w:pPr>
            <w:r w:rsidRPr="001169D6">
              <w:rPr>
                <w:rFonts w:asciiTheme="minorHAnsi" w:hAnsiTheme="minorHAnsi" w:cstheme="minorHAnsi"/>
                <w:sz w:val="20"/>
                <w:szCs w:val="20"/>
              </w:rPr>
              <w:t>quality of the project</w:t>
            </w:r>
          </w:p>
        </w:tc>
        <w:tc>
          <w:tcPr>
            <w:tcW w:w="299" w:type="dxa"/>
            <w:tcBorders>
              <w:top w:val="single" w:sz="4" w:space="0" w:color="000000"/>
              <w:left w:val="single" w:sz="4" w:space="0" w:color="000000"/>
              <w:bottom w:val="single" w:sz="4" w:space="0" w:color="000000"/>
              <w:right w:val="none" w:sz="6" w:space="0" w:color="auto"/>
            </w:tcBorders>
          </w:tcPr>
          <w:p w14:paraId="76F51C51"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344C4956"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6DA63019"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1B901057"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00CFAAC2"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39D67D17" w14:textId="77777777" w:rsidR="0060293D" w:rsidRPr="001169D6" w:rsidRDefault="0060293D" w:rsidP="001169D6">
            <w:pPr>
              <w:pStyle w:val="TableParagraph"/>
              <w:kinsoku w:val="0"/>
              <w:overflowPunct w:val="0"/>
              <w:ind w:left="109"/>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student</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bears</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sole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responsibility</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for</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the</w:t>
            </w:r>
          </w:p>
          <w:p w14:paraId="7489A010" w14:textId="52D382F8" w:rsidR="0060293D" w:rsidRPr="001169D6" w:rsidRDefault="0060293D" w:rsidP="001169D6">
            <w:pPr>
              <w:pStyle w:val="TableParagraph"/>
              <w:kinsoku w:val="0"/>
              <w:overflowPunct w:val="0"/>
              <w:spacing w:before="15" w:line="221"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quality of the project</w:t>
            </w:r>
          </w:p>
        </w:tc>
      </w:tr>
      <w:tr w:rsidR="0060293D" w:rsidRPr="001169D6" w14:paraId="28AAA58A" w14:textId="77777777" w:rsidTr="001169D6">
        <w:trPr>
          <w:trHeight w:val="244"/>
        </w:trPr>
        <w:tc>
          <w:tcPr>
            <w:tcW w:w="9447" w:type="dxa"/>
            <w:gridSpan w:val="8"/>
            <w:tcBorders>
              <w:top w:val="single" w:sz="4" w:space="0" w:color="000000"/>
              <w:left w:val="single" w:sz="4" w:space="0" w:color="000000"/>
              <w:bottom w:val="single" w:sz="4" w:space="0" w:color="000000"/>
              <w:right w:val="single" w:sz="4" w:space="0" w:color="000000"/>
            </w:tcBorders>
          </w:tcPr>
          <w:p w14:paraId="332EE241" w14:textId="77777777" w:rsidR="0060293D" w:rsidRPr="001169D6" w:rsidRDefault="0060293D" w:rsidP="001169D6">
            <w:pPr>
              <w:pStyle w:val="TableParagraph"/>
              <w:kinsoku w:val="0"/>
              <w:overflowPunct w:val="0"/>
              <w:spacing w:line="220" w:lineRule="exact"/>
              <w:ind w:left="107"/>
              <w:jc w:val="left"/>
              <w:rPr>
                <w:rFonts w:asciiTheme="minorHAnsi" w:hAnsiTheme="minorHAnsi" w:cstheme="minorHAnsi"/>
                <w:b/>
                <w:bCs/>
                <w:sz w:val="20"/>
                <w:szCs w:val="20"/>
              </w:rPr>
            </w:pPr>
            <w:r w:rsidRPr="001169D6">
              <w:rPr>
                <w:rFonts w:asciiTheme="minorHAnsi" w:hAnsiTheme="minorHAnsi" w:cstheme="minorHAnsi"/>
                <w:b/>
                <w:bCs/>
                <w:sz w:val="20"/>
                <w:szCs w:val="20"/>
              </w:rPr>
              <w:t>Support</w:t>
            </w:r>
          </w:p>
        </w:tc>
      </w:tr>
      <w:tr w:rsidR="0060293D" w:rsidRPr="001169D6" w14:paraId="0AE7298C"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68A2FB2E" w14:textId="025ED041" w:rsidR="0060293D" w:rsidRPr="001169D6" w:rsidRDefault="001169D6" w:rsidP="001169D6">
            <w:pPr>
              <w:pStyle w:val="TableParagraph"/>
              <w:kinsoku w:val="0"/>
              <w:overflowPunct w:val="0"/>
              <w:spacing w:before="2"/>
              <w:ind w:left="74" w:right="67"/>
              <w:jc w:val="left"/>
              <w:rPr>
                <w:rFonts w:asciiTheme="minorHAnsi" w:hAnsiTheme="minorHAnsi" w:cstheme="minorHAnsi"/>
                <w:sz w:val="20"/>
                <w:szCs w:val="20"/>
              </w:rPr>
            </w:pPr>
            <w:r>
              <w:rPr>
                <w:rFonts w:asciiTheme="minorHAnsi" w:hAnsiTheme="minorHAnsi" w:cstheme="minorHAnsi"/>
                <w:sz w:val="20"/>
                <w:szCs w:val="20"/>
              </w:rPr>
              <w:t xml:space="preserve"> </w:t>
            </w:r>
            <w:r w:rsidR="0060293D" w:rsidRPr="001169D6">
              <w:rPr>
                <w:rFonts w:asciiTheme="minorHAnsi" w:hAnsiTheme="minorHAnsi" w:cstheme="minorHAnsi"/>
                <w:sz w:val="20"/>
                <w:szCs w:val="20"/>
              </w:rPr>
              <w:t>1</w:t>
            </w:r>
            <w:r>
              <w:rPr>
                <w:rFonts w:asciiTheme="minorHAnsi" w:hAnsiTheme="minorHAnsi" w:cstheme="minorHAnsi"/>
                <w:sz w:val="20"/>
                <w:szCs w:val="20"/>
              </w:rPr>
              <w:t>5</w:t>
            </w:r>
            <w:r w:rsidR="0060293D" w:rsidRPr="001169D6">
              <w:rPr>
                <w:rFonts w:asciiTheme="minorHAnsi" w:hAnsiTheme="minorHAnsi" w:cstheme="minorHAnsi"/>
                <w:sz w:val="20"/>
                <w:szCs w:val="20"/>
              </w:rPr>
              <w:t>.</w:t>
            </w:r>
          </w:p>
        </w:tc>
        <w:tc>
          <w:tcPr>
            <w:tcW w:w="3845" w:type="dxa"/>
            <w:tcBorders>
              <w:top w:val="single" w:sz="4" w:space="0" w:color="000000"/>
              <w:left w:val="single" w:sz="4" w:space="0" w:color="000000"/>
              <w:bottom w:val="single" w:sz="4" w:space="0" w:color="000000"/>
              <w:right w:val="single" w:sz="4" w:space="0" w:color="000000"/>
            </w:tcBorders>
          </w:tcPr>
          <w:p w14:paraId="4F8B1171" w14:textId="77777777" w:rsidR="0060293D" w:rsidRPr="001169D6" w:rsidRDefault="0060293D" w:rsidP="001169D6">
            <w:pPr>
              <w:pStyle w:val="TableParagraph"/>
              <w:kinsoku w:val="0"/>
              <w:overflowPunct w:val="0"/>
              <w:spacing w:before="2" w:line="254" w:lineRule="auto"/>
              <w:ind w:right="184"/>
              <w:jc w:val="left"/>
              <w:rPr>
                <w:rFonts w:asciiTheme="minorHAnsi" w:hAnsiTheme="minorHAnsi" w:cstheme="minorHAnsi"/>
                <w:sz w:val="20"/>
                <w:szCs w:val="20"/>
              </w:rPr>
            </w:pPr>
            <w:r w:rsidRPr="001169D6">
              <w:rPr>
                <w:rFonts w:asciiTheme="minorHAnsi" w:hAnsiTheme="minorHAnsi" w:cstheme="minorHAnsi"/>
                <w:sz w:val="20"/>
                <w:szCs w:val="20"/>
              </w:rPr>
              <w:t>The</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is</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responsible</w:t>
            </w:r>
            <w:r w:rsidRPr="001169D6">
              <w:rPr>
                <w:rFonts w:asciiTheme="minorHAnsi" w:hAnsiTheme="minorHAnsi" w:cstheme="minorHAnsi"/>
                <w:spacing w:val="-39"/>
                <w:sz w:val="20"/>
                <w:szCs w:val="20"/>
              </w:rPr>
              <w:t xml:space="preserve"> </w:t>
            </w:r>
            <w:r w:rsidRPr="001169D6">
              <w:rPr>
                <w:rFonts w:asciiTheme="minorHAnsi" w:hAnsiTheme="minorHAnsi" w:cstheme="minorHAnsi"/>
                <w:sz w:val="20"/>
                <w:szCs w:val="20"/>
              </w:rPr>
              <w:t>for</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introducing the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student</w:t>
            </w:r>
            <w:r w:rsidRPr="001169D6">
              <w:rPr>
                <w:rFonts w:asciiTheme="minorHAnsi" w:hAnsiTheme="minorHAnsi" w:cstheme="minorHAnsi"/>
                <w:spacing w:val="-36"/>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others</w:t>
            </w:r>
            <w:r w:rsidRPr="001169D6">
              <w:rPr>
                <w:rFonts w:asciiTheme="minorHAnsi" w:hAnsiTheme="minorHAnsi" w:cstheme="minorHAnsi"/>
                <w:spacing w:val="-36"/>
                <w:sz w:val="20"/>
                <w:szCs w:val="20"/>
              </w:rPr>
              <w:t xml:space="preserve"> </w:t>
            </w:r>
            <w:r w:rsidRPr="001169D6">
              <w:rPr>
                <w:rFonts w:asciiTheme="minorHAnsi" w:hAnsiTheme="minorHAnsi" w:cstheme="minorHAnsi"/>
                <w:sz w:val="20"/>
                <w:szCs w:val="20"/>
              </w:rPr>
              <w:t>in</w:t>
            </w:r>
            <w:r w:rsidRPr="001169D6">
              <w:rPr>
                <w:rFonts w:asciiTheme="minorHAnsi" w:hAnsiTheme="minorHAnsi" w:cstheme="minorHAnsi"/>
                <w:spacing w:val="-36"/>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field,</w:t>
            </w:r>
            <w:r w:rsidRPr="001169D6">
              <w:rPr>
                <w:rFonts w:asciiTheme="minorHAnsi" w:hAnsiTheme="minorHAnsi" w:cstheme="minorHAnsi"/>
                <w:spacing w:val="-37"/>
                <w:sz w:val="20"/>
                <w:szCs w:val="20"/>
              </w:rPr>
              <w:t xml:space="preserve"> </w:t>
            </w:r>
            <w:r w:rsidRPr="001169D6">
              <w:rPr>
                <w:rFonts w:asciiTheme="minorHAnsi" w:hAnsiTheme="minorHAnsi" w:cstheme="minorHAnsi"/>
                <w:sz w:val="20"/>
                <w:szCs w:val="20"/>
              </w:rPr>
              <w:t>especially</w:t>
            </w:r>
          </w:p>
          <w:p w14:paraId="2528EDF3" w14:textId="77777777" w:rsidR="0060293D" w:rsidRPr="001169D6" w:rsidRDefault="0060293D" w:rsidP="001169D6">
            <w:pPr>
              <w:pStyle w:val="TableParagraph"/>
              <w:kinsoku w:val="0"/>
              <w:overflowPunct w:val="0"/>
              <w:spacing w:before="2" w:line="220" w:lineRule="exact"/>
              <w:jc w:val="left"/>
              <w:rPr>
                <w:rFonts w:asciiTheme="minorHAnsi" w:hAnsiTheme="minorHAnsi" w:cstheme="minorHAnsi"/>
                <w:sz w:val="20"/>
                <w:szCs w:val="20"/>
              </w:rPr>
            </w:pPr>
            <w:r w:rsidRPr="001169D6">
              <w:rPr>
                <w:rFonts w:asciiTheme="minorHAnsi" w:hAnsiTheme="minorHAnsi" w:cstheme="minorHAnsi"/>
                <w:sz w:val="20"/>
                <w:szCs w:val="20"/>
              </w:rPr>
              <w:t>at conferences</w:t>
            </w:r>
          </w:p>
        </w:tc>
        <w:tc>
          <w:tcPr>
            <w:tcW w:w="299" w:type="dxa"/>
            <w:tcBorders>
              <w:top w:val="single" w:sz="4" w:space="0" w:color="000000"/>
              <w:left w:val="single" w:sz="4" w:space="0" w:color="000000"/>
              <w:bottom w:val="single" w:sz="4" w:space="0" w:color="000000"/>
              <w:right w:val="none" w:sz="6" w:space="0" w:color="auto"/>
            </w:tcBorders>
          </w:tcPr>
          <w:p w14:paraId="2E3D4B36" w14:textId="77777777" w:rsidR="0060293D" w:rsidRPr="001169D6" w:rsidRDefault="0060293D" w:rsidP="001169D6">
            <w:pPr>
              <w:pStyle w:val="TableParagraph"/>
              <w:kinsoku w:val="0"/>
              <w:overflowPunct w:val="0"/>
              <w:spacing w:before="2"/>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007B187C" w14:textId="77777777" w:rsidR="0060293D" w:rsidRPr="001169D6" w:rsidRDefault="0060293D" w:rsidP="001169D6">
            <w:pPr>
              <w:pStyle w:val="TableParagraph"/>
              <w:kinsoku w:val="0"/>
              <w:overflowPunct w:val="0"/>
              <w:spacing w:before="2"/>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0D66F390" w14:textId="77777777" w:rsidR="0060293D" w:rsidRPr="001169D6" w:rsidRDefault="0060293D" w:rsidP="001169D6">
            <w:pPr>
              <w:pStyle w:val="TableParagraph"/>
              <w:kinsoku w:val="0"/>
              <w:overflowPunct w:val="0"/>
              <w:spacing w:before="2"/>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419A9CBA" w14:textId="77777777" w:rsidR="0060293D" w:rsidRPr="001169D6" w:rsidRDefault="0060293D" w:rsidP="001169D6">
            <w:pPr>
              <w:pStyle w:val="TableParagraph"/>
              <w:kinsoku w:val="0"/>
              <w:overflowPunct w:val="0"/>
              <w:spacing w:before="2"/>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637B6080" w14:textId="77777777" w:rsidR="0060293D" w:rsidRPr="001169D6" w:rsidRDefault="0060293D" w:rsidP="001169D6">
            <w:pPr>
              <w:pStyle w:val="TableParagraph"/>
              <w:kinsoku w:val="0"/>
              <w:overflowPunct w:val="0"/>
              <w:spacing w:before="2"/>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0F31F741" w14:textId="77777777" w:rsidR="0060293D" w:rsidRPr="001169D6" w:rsidRDefault="0060293D" w:rsidP="001169D6">
            <w:pPr>
              <w:pStyle w:val="TableParagraph"/>
              <w:kinsoku w:val="0"/>
              <w:overflowPunct w:val="0"/>
              <w:spacing w:before="2" w:line="254" w:lineRule="auto"/>
              <w:ind w:left="109" w:right="277"/>
              <w:jc w:val="left"/>
              <w:rPr>
                <w:rFonts w:asciiTheme="minorHAnsi" w:hAnsiTheme="minorHAnsi" w:cstheme="minorHAnsi"/>
                <w:sz w:val="20"/>
                <w:szCs w:val="20"/>
              </w:rPr>
            </w:pPr>
            <w:r w:rsidRPr="001169D6">
              <w:rPr>
                <w:rFonts w:asciiTheme="minorHAnsi" w:hAnsiTheme="minorHAnsi" w:cstheme="minorHAnsi"/>
                <w:w w:val="95"/>
                <w:sz w:val="20"/>
                <w:szCs w:val="20"/>
              </w:rPr>
              <w:t>Students</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are</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responsible</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for</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building</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 xml:space="preserve">their </w:t>
            </w:r>
            <w:r w:rsidRPr="001169D6">
              <w:rPr>
                <w:rFonts w:asciiTheme="minorHAnsi" w:hAnsiTheme="minorHAnsi" w:cstheme="minorHAnsi"/>
                <w:sz w:val="20"/>
                <w:szCs w:val="20"/>
              </w:rPr>
              <w:t>networks in the</w:t>
            </w:r>
            <w:r w:rsidRPr="001169D6">
              <w:rPr>
                <w:rFonts w:asciiTheme="minorHAnsi" w:hAnsiTheme="minorHAnsi" w:cstheme="minorHAnsi"/>
                <w:spacing w:val="-38"/>
                <w:sz w:val="20"/>
                <w:szCs w:val="20"/>
              </w:rPr>
              <w:t xml:space="preserve"> </w:t>
            </w:r>
            <w:r w:rsidRPr="001169D6">
              <w:rPr>
                <w:rFonts w:asciiTheme="minorHAnsi" w:hAnsiTheme="minorHAnsi" w:cstheme="minorHAnsi"/>
                <w:sz w:val="20"/>
                <w:szCs w:val="20"/>
              </w:rPr>
              <w:t>field</w:t>
            </w:r>
          </w:p>
        </w:tc>
      </w:tr>
      <w:tr w:rsidR="0060293D" w:rsidRPr="001169D6" w14:paraId="4EE65275" w14:textId="77777777" w:rsidTr="001169D6">
        <w:trPr>
          <w:trHeight w:val="731"/>
        </w:trPr>
        <w:tc>
          <w:tcPr>
            <w:tcW w:w="470" w:type="dxa"/>
            <w:tcBorders>
              <w:top w:val="single" w:sz="4" w:space="0" w:color="000000"/>
              <w:left w:val="single" w:sz="4" w:space="0" w:color="000000"/>
              <w:bottom w:val="single" w:sz="4" w:space="0" w:color="000000"/>
              <w:right w:val="single" w:sz="4" w:space="0" w:color="000000"/>
            </w:tcBorders>
          </w:tcPr>
          <w:p w14:paraId="6131846C" w14:textId="29D8EF3D"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w:t>
            </w:r>
            <w:r w:rsidR="001169D6">
              <w:rPr>
                <w:rFonts w:asciiTheme="minorHAnsi" w:hAnsiTheme="minorHAnsi" w:cstheme="minorHAnsi"/>
                <w:sz w:val="20"/>
                <w:szCs w:val="20"/>
              </w:rPr>
              <w:t>6</w:t>
            </w:r>
            <w:r w:rsidRPr="001169D6">
              <w:rPr>
                <w:rFonts w:asciiTheme="minorHAnsi" w:hAnsiTheme="minorHAnsi" w:cstheme="minorHAnsi"/>
                <w:sz w:val="20"/>
                <w:szCs w:val="20"/>
              </w:rPr>
              <w:t>.</w:t>
            </w:r>
          </w:p>
        </w:tc>
        <w:tc>
          <w:tcPr>
            <w:tcW w:w="3845" w:type="dxa"/>
            <w:tcBorders>
              <w:top w:val="single" w:sz="4" w:space="0" w:color="000000"/>
              <w:left w:val="single" w:sz="4" w:space="0" w:color="000000"/>
              <w:bottom w:val="single" w:sz="4" w:space="0" w:color="000000"/>
              <w:right w:val="single" w:sz="4" w:space="0" w:color="000000"/>
            </w:tcBorders>
          </w:tcPr>
          <w:p w14:paraId="43B215A6" w14:textId="77777777" w:rsidR="0060293D" w:rsidRPr="001169D6" w:rsidRDefault="0060293D" w:rsidP="001169D6">
            <w:pPr>
              <w:pStyle w:val="TableParagraph"/>
              <w:kinsoku w:val="0"/>
              <w:overflowPunct w:val="0"/>
              <w:spacing w:line="252" w:lineRule="auto"/>
              <w:ind w:right="532"/>
              <w:jc w:val="left"/>
              <w:rPr>
                <w:rFonts w:asciiTheme="minorHAnsi" w:hAnsiTheme="minorHAnsi" w:cstheme="minorHAnsi"/>
                <w:sz w:val="20"/>
                <w:szCs w:val="20"/>
              </w:rPr>
            </w:pPr>
            <w:r w:rsidRPr="001169D6">
              <w:rPr>
                <w:rFonts w:asciiTheme="minorHAnsi" w:hAnsiTheme="minorHAnsi" w:cstheme="minorHAnsi"/>
                <w:w w:val="95"/>
                <w:sz w:val="20"/>
                <w:szCs w:val="20"/>
              </w:rPr>
              <w:t>The</w:t>
            </w:r>
            <w:r w:rsidRPr="001169D6">
              <w:rPr>
                <w:rFonts w:asciiTheme="minorHAnsi" w:hAnsiTheme="minorHAnsi" w:cstheme="minorHAnsi"/>
                <w:spacing w:val="-27"/>
                <w:w w:val="95"/>
                <w:sz w:val="20"/>
                <w:szCs w:val="20"/>
              </w:rPr>
              <w:t xml:space="preserve"> </w:t>
            </w:r>
            <w:r w:rsidRPr="001169D6">
              <w:rPr>
                <w:rFonts w:asciiTheme="minorHAnsi" w:hAnsiTheme="minorHAnsi" w:cstheme="minorHAnsi"/>
                <w:w w:val="95"/>
                <w:sz w:val="20"/>
                <w:szCs w:val="20"/>
              </w:rPr>
              <w:t>advisor</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is</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responsible</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for</w:t>
            </w:r>
            <w:r w:rsidRPr="001169D6">
              <w:rPr>
                <w:rFonts w:asciiTheme="minorHAnsi" w:hAnsiTheme="minorHAnsi" w:cstheme="minorHAnsi"/>
                <w:spacing w:val="-26"/>
                <w:w w:val="95"/>
                <w:sz w:val="20"/>
                <w:szCs w:val="20"/>
              </w:rPr>
              <w:t xml:space="preserve"> </w:t>
            </w:r>
            <w:r w:rsidRPr="001169D6">
              <w:rPr>
                <w:rFonts w:asciiTheme="minorHAnsi" w:hAnsiTheme="minorHAnsi" w:cstheme="minorHAnsi"/>
                <w:w w:val="95"/>
                <w:sz w:val="20"/>
                <w:szCs w:val="20"/>
              </w:rPr>
              <w:t xml:space="preserve">providing </w:t>
            </w:r>
            <w:r w:rsidRPr="001169D6">
              <w:rPr>
                <w:rFonts w:asciiTheme="minorHAnsi" w:hAnsiTheme="minorHAnsi" w:cstheme="minorHAnsi"/>
                <w:sz w:val="20"/>
                <w:szCs w:val="20"/>
              </w:rPr>
              <w:t>career</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advice</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and</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preparation</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to</w:t>
            </w:r>
            <w:r w:rsidRPr="001169D6">
              <w:rPr>
                <w:rFonts w:asciiTheme="minorHAnsi" w:hAnsiTheme="minorHAnsi" w:cstheme="minorHAnsi"/>
                <w:spacing w:val="-30"/>
                <w:sz w:val="20"/>
                <w:szCs w:val="20"/>
              </w:rPr>
              <w:t xml:space="preserve"> </w:t>
            </w:r>
            <w:r w:rsidRPr="001169D6">
              <w:rPr>
                <w:rFonts w:asciiTheme="minorHAnsi" w:hAnsiTheme="minorHAnsi" w:cstheme="minorHAnsi"/>
                <w:sz w:val="20"/>
                <w:szCs w:val="20"/>
              </w:rPr>
              <w:t>the</w:t>
            </w:r>
          </w:p>
          <w:p w14:paraId="21F56928" w14:textId="77777777" w:rsidR="0060293D" w:rsidRPr="001169D6" w:rsidRDefault="0060293D" w:rsidP="001169D6">
            <w:pPr>
              <w:pStyle w:val="TableParagraph"/>
              <w:kinsoku w:val="0"/>
              <w:overflowPunct w:val="0"/>
              <w:spacing w:line="220" w:lineRule="exact"/>
              <w:jc w:val="left"/>
              <w:rPr>
                <w:rFonts w:asciiTheme="minorHAnsi" w:hAnsiTheme="minorHAnsi" w:cstheme="minorHAnsi"/>
                <w:sz w:val="20"/>
                <w:szCs w:val="20"/>
              </w:rPr>
            </w:pPr>
            <w:r w:rsidRPr="001169D6">
              <w:rPr>
                <w:rFonts w:asciiTheme="minorHAnsi" w:hAnsiTheme="minorHAnsi" w:cstheme="minorHAnsi"/>
                <w:sz w:val="20"/>
                <w:szCs w:val="20"/>
              </w:rPr>
              <w:t>student</w:t>
            </w:r>
          </w:p>
        </w:tc>
        <w:tc>
          <w:tcPr>
            <w:tcW w:w="299" w:type="dxa"/>
            <w:tcBorders>
              <w:top w:val="single" w:sz="4" w:space="0" w:color="000000"/>
              <w:left w:val="single" w:sz="4" w:space="0" w:color="000000"/>
              <w:bottom w:val="single" w:sz="4" w:space="0" w:color="000000"/>
              <w:right w:val="none" w:sz="6" w:space="0" w:color="auto"/>
            </w:tcBorders>
          </w:tcPr>
          <w:p w14:paraId="5ECFF3EE" w14:textId="77777777" w:rsidR="0060293D" w:rsidRPr="001169D6" w:rsidRDefault="0060293D" w:rsidP="001169D6">
            <w:pPr>
              <w:pStyle w:val="TableParagraph"/>
              <w:kinsoku w:val="0"/>
              <w:overflowPunct w:val="0"/>
              <w:ind w:left="0" w:right="60"/>
              <w:jc w:val="right"/>
              <w:rPr>
                <w:rFonts w:asciiTheme="minorHAnsi" w:hAnsiTheme="minorHAnsi" w:cstheme="minorHAnsi"/>
                <w:w w:val="90"/>
                <w:sz w:val="20"/>
                <w:szCs w:val="20"/>
              </w:rPr>
            </w:pPr>
            <w:r w:rsidRPr="001169D6">
              <w:rPr>
                <w:rFonts w:asciiTheme="minorHAnsi" w:hAnsiTheme="minorHAnsi" w:cstheme="minorHAnsi"/>
                <w:w w:val="90"/>
                <w:sz w:val="20"/>
                <w:szCs w:val="20"/>
              </w:rPr>
              <w:t>1</w:t>
            </w:r>
          </w:p>
        </w:tc>
        <w:tc>
          <w:tcPr>
            <w:tcW w:w="237" w:type="dxa"/>
            <w:tcBorders>
              <w:top w:val="single" w:sz="4" w:space="0" w:color="000000"/>
              <w:left w:val="none" w:sz="6" w:space="0" w:color="auto"/>
              <w:bottom w:val="single" w:sz="4" w:space="0" w:color="000000"/>
              <w:right w:val="none" w:sz="6" w:space="0" w:color="auto"/>
            </w:tcBorders>
          </w:tcPr>
          <w:p w14:paraId="6ACDC77A" w14:textId="77777777" w:rsidR="0060293D" w:rsidRPr="001169D6" w:rsidRDefault="0060293D" w:rsidP="001169D6">
            <w:pPr>
              <w:pStyle w:val="TableParagraph"/>
              <w:kinsoku w:val="0"/>
              <w:overflowPunct w:val="0"/>
              <w:ind w:left="10"/>
              <w:rPr>
                <w:rFonts w:asciiTheme="minorHAnsi" w:hAnsiTheme="minorHAnsi" w:cstheme="minorHAnsi"/>
                <w:w w:val="90"/>
                <w:sz w:val="20"/>
                <w:szCs w:val="20"/>
              </w:rPr>
            </w:pPr>
            <w:r w:rsidRPr="001169D6">
              <w:rPr>
                <w:rFonts w:asciiTheme="minorHAnsi" w:hAnsiTheme="minorHAnsi" w:cstheme="minorHAnsi"/>
                <w:w w:val="90"/>
                <w:sz w:val="20"/>
                <w:szCs w:val="20"/>
              </w:rPr>
              <w:t>2</w:t>
            </w:r>
          </w:p>
        </w:tc>
        <w:tc>
          <w:tcPr>
            <w:tcW w:w="237" w:type="dxa"/>
            <w:tcBorders>
              <w:top w:val="single" w:sz="4" w:space="0" w:color="000000"/>
              <w:left w:val="none" w:sz="6" w:space="0" w:color="auto"/>
              <w:bottom w:val="single" w:sz="4" w:space="0" w:color="000000"/>
              <w:right w:val="none" w:sz="6" w:space="0" w:color="auto"/>
            </w:tcBorders>
          </w:tcPr>
          <w:p w14:paraId="736A813D"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3</w:t>
            </w:r>
          </w:p>
        </w:tc>
        <w:tc>
          <w:tcPr>
            <w:tcW w:w="237" w:type="dxa"/>
            <w:tcBorders>
              <w:top w:val="single" w:sz="4" w:space="0" w:color="000000"/>
              <w:left w:val="none" w:sz="6" w:space="0" w:color="auto"/>
              <w:bottom w:val="single" w:sz="4" w:space="0" w:color="000000"/>
              <w:right w:val="none" w:sz="6" w:space="0" w:color="auto"/>
            </w:tcBorders>
          </w:tcPr>
          <w:p w14:paraId="57ECECFB" w14:textId="77777777" w:rsidR="0060293D" w:rsidRPr="001169D6" w:rsidRDefault="0060293D" w:rsidP="001169D6">
            <w:pPr>
              <w:pStyle w:val="TableParagraph"/>
              <w:kinsoku w:val="0"/>
              <w:overflowPunct w:val="0"/>
              <w:ind w:left="12"/>
              <w:rPr>
                <w:rFonts w:asciiTheme="minorHAnsi" w:hAnsiTheme="minorHAnsi" w:cstheme="minorHAnsi"/>
                <w:w w:val="90"/>
                <w:sz w:val="20"/>
                <w:szCs w:val="20"/>
              </w:rPr>
            </w:pPr>
            <w:r w:rsidRPr="001169D6">
              <w:rPr>
                <w:rFonts w:asciiTheme="minorHAnsi" w:hAnsiTheme="minorHAnsi" w:cstheme="minorHAnsi"/>
                <w:w w:val="90"/>
                <w:sz w:val="20"/>
                <w:szCs w:val="20"/>
              </w:rPr>
              <w:t>4</w:t>
            </w:r>
          </w:p>
        </w:tc>
        <w:tc>
          <w:tcPr>
            <w:tcW w:w="298" w:type="dxa"/>
            <w:tcBorders>
              <w:top w:val="single" w:sz="4" w:space="0" w:color="000000"/>
              <w:left w:val="none" w:sz="6" w:space="0" w:color="auto"/>
              <w:bottom w:val="single" w:sz="4" w:space="0" w:color="000000"/>
              <w:right w:val="single" w:sz="4" w:space="0" w:color="000000"/>
            </w:tcBorders>
          </w:tcPr>
          <w:p w14:paraId="374C41B6" w14:textId="77777777" w:rsidR="0060293D" w:rsidRPr="001169D6" w:rsidRDefault="0060293D" w:rsidP="001169D6">
            <w:pPr>
              <w:pStyle w:val="TableParagraph"/>
              <w:kinsoku w:val="0"/>
              <w:overflowPunct w:val="0"/>
              <w:ind w:left="0" w:right="38"/>
              <w:rPr>
                <w:rFonts w:asciiTheme="minorHAnsi" w:hAnsiTheme="minorHAnsi" w:cstheme="minorHAnsi"/>
                <w:w w:val="90"/>
                <w:sz w:val="20"/>
                <w:szCs w:val="20"/>
              </w:rPr>
            </w:pPr>
            <w:r w:rsidRPr="001169D6">
              <w:rPr>
                <w:rFonts w:asciiTheme="minorHAnsi" w:hAnsiTheme="minorHAnsi" w:cstheme="minorHAnsi"/>
                <w:w w:val="90"/>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0381A582" w14:textId="77777777" w:rsidR="0060293D" w:rsidRPr="001169D6" w:rsidRDefault="0060293D" w:rsidP="001169D6">
            <w:pPr>
              <w:pStyle w:val="TableParagraph"/>
              <w:kinsoku w:val="0"/>
              <w:overflowPunct w:val="0"/>
              <w:spacing w:line="252" w:lineRule="auto"/>
              <w:ind w:left="109" w:right="275"/>
              <w:jc w:val="left"/>
              <w:rPr>
                <w:rFonts w:asciiTheme="minorHAnsi" w:hAnsiTheme="minorHAnsi" w:cstheme="minorHAnsi"/>
                <w:sz w:val="20"/>
                <w:szCs w:val="20"/>
              </w:rPr>
            </w:pPr>
            <w:r w:rsidRPr="001169D6">
              <w:rPr>
                <w:rFonts w:asciiTheme="minorHAnsi" w:hAnsiTheme="minorHAnsi" w:cstheme="minorHAnsi"/>
                <w:w w:val="95"/>
                <w:sz w:val="20"/>
                <w:szCs w:val="20"/>
              </w:rPr>
              <w:t>Career</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advice</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and</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preparation</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are</w:t>
            </w:r>
            <w:r w:rsidRPr="001169D6">
              <w:rPr>
                <w:rFonts w:asciiTheme="minorHAnsi" w:hAnsiTheme="minorHAnsi" w:cstheme="minorHAnsi"/>
                <w:spacing w:val="-20"/>
                <w:w w:val="95"/>
                <w:sz w:val="20"/>
                <w:szCs w:val="20"/>
              </w:rPr>
              <w:t xml:space="preserve"> </w:t>
            </w:r>
            <w:r w:rsidRPr="001169D6">
              <w:rPr>
                <w:rFonts w:asciiTheme="minorHAnsi" w:hAnsiTheme="minorHAnsi" w:cstheme="minorHAnsi"/>
                <w:w w:val="95"/>
                <w:sz w:val="20"/>
                <w:szCs w:val="20"/>
              </w:rPr>
              <w:t>not</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 xml:space="preserve">the </w:t>
            </w:r>
            <w:r w:rsidRPr="001169D6">
              <w:rPr>
                <w:rFonts w:asciiTheme="minorHAnsi" w:hAnsiTheme="minorHAnsi" w:cstheme="minorHAnsi"/>
                <w:sz w:val="20"/>
                <w:szCs w:val="20"/>
              </w:rPr>
              <w:t>responsibility</w:t>
            </w:r>
            <w:r w:rsidRPr="001169D6">
              <w:rPr>
                <w:rFonts w:asciiTheme="minorHAnsi" w:hAnsiTheme="minorHAnsi" w:cstheme="minorHAnsi"/>
                <w:spacing w:val="-29"/>
                <w:sz w:val="20"/>
                <w:szCs w:val="20"/>
              </w:rPr>
              <w:t xml:space="preserve"> </w:t>
            </w:r>
            <w:r w:rsidRPr="001169D6">
              <w:rPr>
                <w:rFonts w:asciiTheme="minorHAnsi" w:hAnsiTheme="minorHAnsi" w:cstheme="minorHAnsi"/>
                <w:sz w:val="20"/>
                <w:szCs w:val="20"/>
              </w:rPr>
              <w:t>of</w:t>
            </w:r>
            <w:r w:rsidRPr="001169D6">
              <w:rPr>
                <w:rFonts w:asciiTheme="minorHAnsi" w:hAnsiTheme="minorHAnsi" w:cstheme="minorHAnsi"/>
                <w:spacing w:val="-29"/>
                <w:sz w:val="20"/>
                <w:szCs w:val="20"/>
              </w:rPr>
              <w:t xml:space="preserve"> </w:t>
            </w:r>
            <w:r w:rsidRPr="001169D6">
              <w:rPr>
                <w:rFonts w:asciiTheme="minorHAnsi" w:hAnsiTheme="minorHAnsi" w:cstheme="minorHAnsi"/>
                <w:sz w:val="20"/>
                <w:szCs w:val="20"/>
              </w:rPr>
              <w:t>the</w:t>
            </w:r>
            <w:r w:rsidRPr="001169D6">
              <w:rPr>
                <w:rFonts w:asciiTheme="minorHAnsi" w:hAnsiTheme="minorHAnsi" w:cstheme="minorHAnsi"/>
                <w:spacing w:val="-29"/>
                <w:sz w:val="20"/>
                <w:szCs w:val="20"/>
              </w:rPr>
              <w:t xml:space="preserve"> </w:t>
            </w:r>
            <w:r w:rsidRPr="001169D6">
              <w:rPr>
                <w:rFonts w:asciiTheme="minorHAnsi" w:hAnsiTheme="minorHAnsi" w:cstheme="minorHAnsi"/>
                <w:sz w:val="20"/>
                <w:szCs w:val="20"/>
              </w:rPr>
              <w:t>advisor</w:t>
            </w:r>
            <w:r w:rsidRPr="001169D6">
              <w:rPr>
                <w:rFonts w:asciiTheme="minorHAnsi" w:hAnsiTheme="minorHAnsi" w:cstheme="minorHAnsi"/>
                <w:spacing w:val="-26"/>
                <w:sz w:val="20"/>
                <w:szCs w:val="20"/>
              </w:rPr>
              <w:t xml:space="preserve"> </w:t>
            </w:r>
            <w:r w:rsidRPr="001169D6">
              <w:rPr>
                <w:rFonts w:asciiTheme="minorHAnsi" w:hAnsiTheme="minorHAnsi" w:cstheme="minorHAnsi"/>
                <w:sz w:val="20"/>
                <w:szCs w:val="20"/>
              </w:rPr>
              <w:t>–</w:t>
            </w:r>
            <w:r w:rsidRPr="001169D6">
              <w:rPr>
                <w:rFonts w:asciiTheme="minorHAnsi" w:hAnsiTheme="minorHAnsi" w:cstheme="minorHAnsi"/>
                <w:spacing w:val="-31"/>
                <w:sz w:val="20"/>
                <w:szCs w:val="20"/>
              </w:rPr>
              <w:t xml:space="preserve"> </w:t>
            </w:r>
            <w:r w:rsidRPr="001169D6">
              <w:rPr>
                <w:rFonts w:asciiTheme="minorHAnsi" w:hAnsiTheme="minorHAnsi" w:cstheme="minorHAnsi"/>
                <w:sz w:val="20"/>
                <w:szCs w:val="20"/>
              </w:rPr>
              <w:t>students</w:t>
            </w:r>
          </w:p>
          <w:p w14:paraId="1FB71D28" w14:textId="77777777" w:rsidR="0060293D" w:rsidRPr="001169D6" w:rsidRDefault="0060293D" w:rsidP="001169D6">
            <w:pPr>
              <w:pStyle w:val="TableParagraph"/>
              <w:kinsoku w:val="0"/>
              <w:overflowPunct w:val="0"/>
              <w:spacing w:line="220" w:lineRule="exact"/>
              <w:ind w:left="109"/>
              <w:jc w:val="left"/>
              <w:rPr>
                <w:rFonts w:asciiTheme="minorHAnsi" w:hAnsiTheme="minorHAnsi" w:cstheme="minorHAnsi"/>
                <w:sz w:val="20"/>
                <w:szCs w:val="20"/>
              </w:rPr>
            </w:pPr>
            <w:r w:rsidRPr="001169D6">
              <w:rPr>
                <w:rFonts w:asciiTheme="minorHAnsi" w:hAnsiTheme="minorHAnsi" w:cstheme="minorHAnsi"/>
                <w:sz w:val="20"/>
                <w:szCs w:val="20"/>
              </w:rPr>
              <w:t>should look elsewhere</w:t>
            </w:r>
          </w:p>
        </w:tc>
      </w:tr>
      <w:tr w:rsidR="0060293D" w:rsidRPr="001169D6" w14:paraId="0B7FF421" w14:textId="77777777" w:rsidTr="001169D6">
        <w:trPr>
          <w:trHeight w:val="976"/>
        </w:trPr>
        <w:tc>
          <w:tcPr>
            <w:tcW w:w="470" w:type="dxa"/>
            <w:tcBorders>
              <w:top w:val="single" w:sz="4" w:space="0" w:color="000000"/>
              <w:left w:val="single" w:sz="4" w:space="0" w:color="000000"/>
              <w:bottom w:val="single" w:sz="4" w:space="0" w:color="000000"/>
              <w:right w:val="single" w:sz="4" w:space="0" w:color="000000"/>
            </w:tcBorders>
          </w:tcPr>
          <w:p w14:paraId="67A84191" w14:textId="287C5E99"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lastRenderedPageBreak/>
              <w:t>1</w:t>
            </w:r>
            <w:r w:rsidR="001169D6">
              <w:rPr>
                <w:rFonts w:asciiTheme="minorHAnsi" w:hAnsiTheme="minorHAnsi" w:cstheme="minorHAnsi"/>
                <w:sz w:val="20"/>
                <w:szCs w:val="20"/>
              </w:rPr>
              <w:t>7</w:t>
            </w:r>
            <w:r w:rsidRPr="001169D6">
              <w:rPr>
                <w:rFonts w:asciiTheme="minorHAnsi" w:hAnsiTheme="minorHAnsi" w:cstheme="minorHAnsi"/>
                <w:sz w:val="20"/>
                <w:szCs w:val="20"/>
              </w:rPr>
              <w:t>.</w:t>
            </w:r>
          </w:p>
        </w:tc>
        <w:tc>
          <w:tcPr>
            <w:tcW w:w="3845" w:type="dxa"/>
            <w:tcBorders>
              <w:top w:val="single" w:sz="4" w:space="0" w:color="000000"/>
              <w:left w:val="single" w:sz="4" w:space="0" w:color="000000"/>
              <w:bottom w:val="single" w:sz="4" w:space="0" w:color="000000"/>
              <w:right w:val="single" w:sz="4" w:space="0" w:color="000000"/>
            </w:tcBorders>
          </w:tcPr>
          <w:p w14:paraId="33615F62" w14:textId="1B47F030" w:rsidR="0060293D" w:rsidRPr="001169D6" w:rsidRDefault="0060293D" w:rsidP="001169D6">
            <w:pPr>
              <w:pStyle w:val="TableParagraph"/>
              <w:kinsoku w:val="0"/>
              <w:overflowPunct w:val="0"/>
              <w:spacing w:line="254" w:lineRule="auto"/>
              <w:ind w:right="213"/>
              <w:jc w:val="left"/>
              <w:rPr>
                <w:rFonts w:asciiTheme="minorHAnsi" w:hAnsiTheme="minorHAnsi" w:cstheme="minorHAnsi"/>
                <w:w w:val="95"/>
                <w:sz w:val="20"/>
                <w:szCs w:val="20"/>
              </w:rPr>
            </w:pPr>
            <w:r w:rsidRPr="001169D6">
              <w:rPr>
                <w:rFonts w:asciiTheme="minorHAnsi" w:hAnsiTheme="minorHAnsi" w:cstheme="minorHAnsi"/>
                <w:w w:val="95"/>
                <w:sz w:val="20"/>
                <w:szCs w:val="20"/>
              </w:rPr>
              <w:t>The</w:t>
            </w:r>
            <w:r w:rsidRPr="001169D6">
              <w:rPr>
                <w:rFonts w:asciiTheme="minorHAnsi" w:hAnsiTheme="minorHAnsi" w:cstheme="minorHAnsi"/>
                <w:spacing w:val="-23"/>
                <w:w w:val="95"/>
                <w:sz w:val="20"/>
                <w:szCs w:val="20"/>
              </w:rPr>
              <w:t xml:space="preserve"> </w:t>
            </w:r>
            <w:r w:rsidRPr="001169D6">
              <w:rPr>
                <w:rFonts w:asciiTheme="minorHAnsi" w:hAnsiTheme="minorHAnsi" w:cstheme="minorHAnsi"/>
                <w:w w:val="95"/>
                <w:sz w:val="20"/>
                <w:szCs w:val="20"/>
              </w:rPr>
              <w:t>advisor</w:t>
            </w:r>
            <w:r w:rsidRPr="001169D6">
              <w:rPr>
                <w:rFonts w:asciiTheme="minorHAnsi" w:hAnsiTheme="minorHAnsi" w:cstheme="minorHAnsi"/>
                <w:spacing w:val="-22"/>
                <w:w w:val="95"/>
                <w:sz w:val="20"/>
                <w:szCs w:val="20"/>
              </w:rPr>
              <w:t xml:space="preserve"> </w:t>
            </w:r>
            <w:r w:rsidRPr="001169D6">
              <w:rPr>
                <w:rFonts w:asciiTheme="minorHAnsi" w:hAnsiTheme="minorHAnsi" w:cstheme="minorHAnsi"/>
                <w:w w:val="95"/>
                <w:sz w:val="20"/>
                <w:szCs w:val="20"/>
              </w:rPr>
              <w:t>is</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responsible</w:t>
            </w:r>
            <w:r w:rsidRPr="001169D6">
              <w:rPr>
                <w:rFonts w:asciiTheme="minorHAnsi" w:hAnsiTheme="minorHAnsi" w:cstheme="minorHAnsi"/>
                <w:spacing w:val="-23"/>
                <w:w w:val="95"/>
                <w:sz w:val="20"/>
                <w:szCs w:val="20"/>
              </w:rPr>
              <w:t xml:space="preserve"> </w:t>
            </w:r>
            <w:r w:rsidRPr="001169D6">
              <w:rPr>
                <w:rFonts w:asciiTheme="minorHAnsi" w:hAnsiTheme="minorHAnsi" w:cstheme="minorHAnsi"/>
                <w:w w:val="95"/>
                <w:sz w:val="20"/>
                <w:szCs w:val="20"/>
              </w:rPr>
              <w:t>for</w:t>
            </w:r>
            <w:r w:rsidRPr="001169D6">
              <w:rPr>
                <w:rFonts w:asciiTheme="minorHAnsi" w:hAnsiTheme="minorHAnsi" w:cstheme="minorHAnsi"/>
                <w:spacing w:val="-19"/>
                <w:w w:val="95"/>
                <w:sz w:val="20"/>
                <w:szCs w:val="20"/>
              </w:rPr>
              <w:t xml:space="preserve"> </w:t>
            </w:r>
            <w:r w:rsidRPr="001169D6">
              <w:rPr>
                <w:rFonts w:asciiTheme="minorHAnsi" w:hAnsiTheme="minorHAnsi" w:cstheme="minorHAnsi"/>
                <w:w w:val="95"/>
                <w:sz w:val="20"/>
                <w:szCs w:val="20"/>
              </w:rPr>
              <w:t>providing</w:t>
            </w:r>
            <w:r w:rsidRPr="001169D6">
              <w:rPr>
                <w:rFonts w:asciiTheme="minorHAnsi" w:hAnsiTheme="minorHAnsi" w:cstheme="minorHAnsi"/>
                <w:spacing w:val="-21"/>
                <w:w w:val="95"/>
                <w:sz w:val="20"/>
                <w:szCs w:val="20"/>
              </w:rPr>
              <w:t xml:space="preserve"> </w:t>
            </w:r>
            <w:r w:rsidRPr="001169D6">
              <w:rPr>
                <w:rFonts w:asciiTheme="minorHAnsi" w:hAnsiTheme="minorHAnsi" w:cstheme="minorHAnsi"/>
                <w:w w:val="95"/>
                <w:sz w:val="20"/>
                <w:szCs w:val="20"/>
              </w:rPr>
              <w:t xml:space="preserve">the </w:t>
            </w:r>
            <w:r w:rsidRPr="001169D6">
              <w:rPr>
                <w:rFonts w:asciiTheme="minorHAnsi" w:hAnsiTheme="minorHAnsi" w:cstheme="minorHAnsi"/>
                <w:sz w:val="20"/>
                <w:szCs w:val="20"/>
              </w:rPr>
              <w:t xml:space="preserve">student with opportunities to publish </w:t>
            </w:r>
            <w:r w:rsidRPr="001169D6">
              <w:rPr>
                <w:rFonts w:asciiTheme="minorHAnsi" w:hAnsiTheme="minorHAnsi" w:cstheme="minorHAnsi"/>
                <w:w w:val="95"/>
                <w:sz w:val="20"/>
                <w:szCs w:val="20"/>
              </w:rPr>
              <w:t>outside of their</w:t>
            </w:r>
            <w:r w:rsidRPr="001169D6">
              <w:rPr>
                <w:rFonts w:asciiTheme="minorHAnsi" w:hAnsiTheme="minorHAnsi" w:cstheme="minorHAnsi"/>
                <w:spacing w:val="-1"/>
                <w:w w:val="95"/>
                <w:sz w:val="20"/>
                <w:szCs w:val="20"/>
              </w:rPr>
              <w:t xml:space="preserve"> </w:t>
            </w:r>
            <w:r w:rsidRPr="001169D6">
              <w:rPr>
                <w:rFonts w:asciiTheme="minorHAnsi" w:hAnsiTheme="minorHAnsi" w:cstheme="minorHAnsi"/>
                <w:w w:val="95"/>
                <w:sz w:val="20"/>
                <w:szCs w:val="20"/>
              </w:rPr>
              <w:t>project</w:t>
            </w:r>
            <w:r w:rsidR="001169D6">
              <w:rPr>
                <w:rFonts w:asciiTheme="minorHAnsi" w:hAnsiTheme="minorHAnsi" w:cstheme="minorHAnsi"/>
                <w:w w:val="95"/>
                <w:sz w:val="20"/>
                <w:szCs w:val="20"/>
              </w:rPr>
              <w:t xml:space="preserve"> </w:t>
            </w:r>
            <w:r w:rsidRPr="001169D6">
              <w:rPr>
                <w:rFonts w:asciiTheme="minorHAnsi" w:hAnsiTheme="minorHAnsi" w:cstheme="minorHAnsi"/>
                <w:sz w:val="20"/>
                <w:szCs w:val="20"/>
              </w:rPr>
              <w:t>work</w:t>
            </w:r>
          </w:p>
        </w:tc>
        <w:tc>
          <w:tcPr>
            <w:tcW w:w="1308" w:type="dxa"/>
            <w:gridSpan w:val="5"/>
            <w:tcBorders>
              <w:top w:val="single" w:sz="4" w:space="0" w:color="000000"/>
              <w:left w:val="single" w:sz="4" w:space="0" w:color="000000"/>
              <w:bottom w:val="single" w:sz="4" w:space="0" w:color="000000"/>
              <w:right w:val="single" w:sz="4" w:space="0" w:color="000000"/>
            </w:tcBorders>
          </w:tcPr>
          <w:p w14:paraId="39950B64" w14:textId="5D359084" w:rsidR="0060293D" w:rsidRPr="001169D6" w:rsidRDefault="0060293D" w:rsidP="001169D6">
            <w:pPr>
              <w:pStyle w:val="TableParagraph"/>
              <w:kinsoku w:val="0"/>
              <w:overflowPunct w:val="0"/>
              <w:ind w:left="0" w:right="115"/>
              <w:jc w:val="right"/>
              <w:rPr>
                <w:rFonts w:asciiTheme="minorHAnsi" w:hAnsiTheme="minorHAnsi" w:cstheme="minorHAnsi"/>
                <w:sz w:val="20"/>
                <w:szCs w:val="20"/>
              </w:rPr>
            </w:pPr>
            <w:r w:rsidRPr="001169D6">
              <w:rPr>
                <w:rFonts w:asciiTheme="minorHAnsi" w:hAnsiTheme="minorHAnsi" w:cstheme="minorHAnsi"/>
                <w:sz w:val="20"/>
                <w:szCs w:val="20"/>
              </w:rPr>
              <w:t xml:space="preserve">1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 xml:space="preserve">2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 xml:space="preserve">3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 xml:space="preserve">4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25E2DE89" w14:textId="31D62C38" w:rsidR="0060293D" w:rsidRPr="001169D6" w:rsidRDefault="0060293D" w:rsidP="001169D6">
            <w:pPr>
              <w:pStyle w:val="TableParagraph"/>
              <w:kinsoku w:val="0"/>
              <w:overflowPunct w:val="0"/>
              <w:spacing w:line="254" w:lineRule="auto"/>
              <w:ind w:right="274"/>
              <w:jc w:val="left"/>
              <w:rPr>
                <w:rFonts w:asciiTheme="minorHAnsi" w:hAnsiTheme="minorHAnsi" w:cstheme="minorHAnsi"/>
                <w:sz w:val="20"/>
                <w:szCs w:val="20"/>
              </w:rPr>
            </w:pPr>
            <w:r w:rsidRPr="001169D6">
              <w:rPr>
                <w:rFonts w:asciiTheme="minorHAnsi" w:hAnsiTheme="minorHAnsi" w:cstheme="minorHAnsi"/>
                <w:w w:val="95"/>
                <w:sz w:val="20"/>
                <w:szCs w:val="20"/>
              </w:rPr>
              <w:t xml:space="preserve">Students are responsible for finding their </w:t>
            </w:r>
            <w:r w:rsidRPr="001169D6">
              <w:rPr>
                <w:rFonts w:asciiTheme="minorHAnsi" w:hAnsiTheme="minorHAnsi" w:cstheme="minorHAnsi"/>
                <w:sz w:val="20"/>
                <w:szCs w:val="20"/>
              </w:rPr>
              <w:t>own opportunities to publish outside of their project work</w:t>
            </w:r>
          </w:p>
        </w:tc>
      </w:tr>
      <w:tr w:rsidR="0060293D" w:rsidRPr="001169D6" w14:paraId="5BDE5132" w14:textId="77777777" w:rsidTr="001169D6">
        <w:trPr>
          <w:trHeight w:val="489"/>
        </w:trPr>
        <w:tc>
          <w:tcPr>
            <w:tcW w:w="470" w:type="dxa"/>
            <w:tcBorders>
              <w:top w:val="single" w:sz="4" w:space="0" w:color="000000"/>
              <w:left w:val="single" w:sz="4" w:space="0" w:color="000000"/>
              <w:bottom w:val="single" w:sz="4" w:space="0" w:color="000000"/>
              <w:right w:val="single" w:sz="4" w:space="0" w:color="000000"/>
            </w:tcBorders>
          </w:tcPr>
          <w:p w14:paraId="46C55EF8" w14:textId="022B3700" w:rsidR="0060293D" w:rsidRPr="001169D6" w:rsidRDefault="0060293D" w:rsidP="001169D6">
            <w:pPr>
              <w:pStyle w:val="TableParagraph"/>
              <w:kinsoku w:val="0"/>
              <w:overflowPunct w:val="0"/>
              <w:ind w:left="74" w:right="67"/>
              <w:rPr>
                <w:rFonts w:asciiTheme="minorHAnsi" w:hAnsiTheme="minorHAnsi" w:cstheme="minorHAnsi"/>
                <w:sz w:val="20"/>
                <w:szCs w:val="20"/>
              </w:rPr>
            </w:pPr>
            <w:r w:rsidRPr="001169D6">
              <w:rPr>
                <w:rFonts w:asciiTheme="minorHAnsi" w:hAnsiTheme="minorHAnsi" w:cstheme="minorHAnsi"/>
                <w:sz w:val="20"/>
                <w:szCs w:val="20"/>
              </w:rPr>
              <w:t>1</w:t>
            </w:r>
            <w:r w:rsidR="001169D6">
              <w:rPr>
                <w:rFonts w:asciiTheme="minorHAnsi" w:hAnsiTheme="minorHAnsi" w:cstheme="minorHAnsi"/>
                <w:sz w:val="20"/>
                <w:szCs w:val="20"/>
              </w:rPr>
              <w:t>8</w:t>
            </w:r>
            <w:r w:rsidRPr="001169D6">
              <w:rPr>
                <w:rFonts w:asciiTheme="minorHAnsi" w:hAnsiTheme="minorHAnsi" w:cstheme="minorHAnsi"/>
                <w:sz w:val="20"/>
                <w:szCs w:val="20"/>
              </w:rPr>
              <w:t>.</w:t>
            </w:r>
          </w:p>
        </w:tc>
        <w:tc>
          <w:tcPr>
            <w:tcW w:w="3845" w:type="dxa"/>
            <w:tcBorders>
              <w:top w:val="single" w:sz="4" w:space="0" w:color="000000"/>
              <w:left w:val="single" w:sz="4" w:space="0" w:color="000000"/>
              <w:bottom w:val="single" w:sz="4" w:space="0" w:color="000000"/>
              <w:right w:val="single" w:sz="4" w:space="0" w:color="000000"/>
            </w:tcBorders>
          </w:tcPr>
          <w:p w14:paraId="1CD926CA"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advisor is responsible for building the</w:t>
            </w:r>
          </w:p>
          <w:p w14:paraId="51B1CCED" w14:textId="77777777" w:rsidR="0060293D" w:rsidRPr="001169D6" w:rsidRDefault="0060293D" w:rsidP="001169D6">
            <w:pPr>
              <w:pStyle w:val="TableParagraph"/>
              <w:kinsoku w:val="0"/>
              <w:overflowPunct w:val="0"/>
              <w:spacing w:before="15" w:line="220" w:lineRule="exact"/>
              <w:jc w:val="left"/>
              <w:rPr>
                <w:rFonts w:asciiTheme="minorHAnsi" w:hAnsiTheme="minorHAnsi" w:cstheme="minorHAnsi"/>
                <w:sz w:val="20"/>
                <w:szCs w:val="20"/>
              </w:rPr>
            </w:pPr>
            <w:r w:rsidRPr="001169D6">
              <w:rPr>
                <w:rFonts w:asciiTheme="minorHAnsi" w:hAnsiTheme="minorHAnsi" w:cstheme="minorHAnsi"/>
                <w:sz w:val="20"/>
                <w:szCs w:val="20"/>
              </w:rPr>
              <w:t>student’s communication skills</w:t>
            </w:r>
          </w:p>
        </w:tc>
        <w:tc>
          <w:tcPr>
            <w:tcW w:w="1308" w:type="dxa"/>
            <w:gridSpan w:val="5"/>
            <w:tcBorders>
              <w:top w:val="single" w:sz="4" w:space="0" w:color="000000"/>
              <w:left w:val="single" w:sz="4" w:space="0" w:color="000000"/>
              <w:bottom w:val="single" w:sz="4" w:space="0" w:color="000000"/>
              <w:right w:val="single" w:sz="4" w:space="0" w:color="000000"/>
            </w:tcBorders>
          </w:tcPr>
          <w:p w14:paraId="2D0F8D1F" w14:textId="4FC7F67A" w:rsidR="0060293D" w:rsidRPr="001169D6" w:rsidRDefault="0060293D" w:rsidP="001169D6">
            <w:pPr>
              <w:pStyle w:val="TableParagraph"/>
              <w:kinsoku w:val="0"/>
              <w:overflowPunct w:val="0"/>
              <w:ind w:left="0" w:right="115"/>
              <w:jc w:val="right"/>
              <w:rPr>
                <w:rFonts w:asciiTheme="minorHAnsi" w:hAnsiTheme="minorHAnsi" w:cstheme="minorHAnsi"/>
                <w:sz w:val="20"/>
                <w:szCs w:val="20"/>
              </w:rPr>
            </w:pPr>
            <w:r w:rsidRPr="001169D6">
              <w:rPr>
                <w:rFonts w:asciiTheme="minorHAnsi" w:hAnsiTheme="minorHAnsi" w:cstheme="minorHAnsi"/>
                <w:sz w:val="20"/>
                <w:szCs w:val="20"/>
              </w:rPr>
              <w:t xml:space="preserve">1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 xml:space="preserve">2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 xml:space="preserve">3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 xml:space="preserve">4 </w:t>
            </w:r>
            <w:r w:rsidR="001169D6">
              <w:rPr>
                <w:rFonts w:asciiTheme="minorHAnsi" w:hAnsiTheme="minorHAnsi" w:cstheme="minorHAnsi"/>
                <w:sz w:val="20"/>
                <w:szCs w:val="20"/>
              </w:rPr>
              <w:t xml:space="preserve">  </w:t>
            </w:r>
            <w:r w:rsidRPr="001169D6">
              <w:rPr>
                <w:rFonts w:asciiTheme="minorHAnsi" w:hAnsiTheme="minorHAnsi" w:cstheme="minorHAnsi"/>
                <w:sz w:val="20"/>
                <w:szCs w:val="20"/>
              </w:rPr>
              <w:t>5</w:t>
            </w:r>
          </w:p>
        </w:tc>
        <w:tc>
          <w:tcPr>
            <w:tcW w:w="3824" w:type="dxa"/>
            <w:tcBorders>
              <w:top w:val="single" w:sz="4" w:space="0" w:color="000000"/>
              <w:left w:val="single" w:sz="4" w:space="0" w:color="000000"/>
              <w:bottom w:val="single" w:sz="4" w:space="0" w:color="000000"/>
              <w:right w:val="single" w:sz="4" w:space="0" w:color="000000"/>
            </w:tcBorders>
          </w:tcPr>
          <w:p w14:paraId="48A59CC0" w14:textId="77777777" w:rsidR="0060293D" w:rsidRPr="001169D6" w:rsidRDefault="0060293D" w:rsidP="001169D6">
            <w:pPr>
              <w:pStyle w:val="TableParagraph"/>
              <w:kinsoku w:val="0"/>
              <w:overflowPunct w:val="0"/>
              <w:jc w:val="left"/>
              <w:rPr>
                <w:rFonts w:asciiTheme="minorHAnsi" w:hAnsiTheme="minorHAnsi" w:cstheme="minorHAnsi"/>
                <w:sz w:val="20"/>
                <w:szCs w:val="20"/>
              </w:rPr>
            </w:pPr>
            <w:r w:rsidRPr="001169D6">
              <w:rPr>
                <w:rFonts w:asciiTheme="minorHAnsi" w:hAnsiTheme="minorHAnsi" w:cstheme="minorHAnsi"/>
                <w:sz w:val="20"/>
                <w:szCs w:val="20"/>
              </w:rPr>
              <w:t>The student is solely responsible for</w:t>
            </w:r>
          </w:p>
          <w:p w14:paraId="147B5E53" w14:textId="77777777" w:rsidR="0060293D" w:rsidRPr="001169D6" w:rsidRDefault="0060293D" w:rsidP="001169D6">
            <w:pPr>
              <w:pStyle w:val="TableParagraph"/>
              <w:kinsoku w:val="0"/>
              <w:overflowPunct w:val="0"/>
              <w:spacing w:before="15" w:line="220" w:lineRule="exact"/>
              <w:jc w:val="left"/>
              <w:rPr>
                <w:rFonts w:asciiTheme="minorHAnsi" w:hAnsiTheme="minorHAnsi" w:cstheme="minorHAnsi"/>
                <w:sz w:val="20"/>
                <w:szCs w:val="20"/>
              </w:rPr>
            </w:pPr>
            <w:r w:rsidRPr="001169D6">
              <w:rPr>
                <w:rFonts w:asciiTheme="minorHAnsi" w:hAnsiTheme="minorHAnsi" w:cstheme="minorHAnsi"/>
                <w:sz w:val="20"/>
                <w:szCs w:val="20"/>
              </w:rPr>
              <w:t>building their own communication skills</w:t>
            </w:r>
          </w:p>
        </w:tc>
      </w:tr>
    </w:tbl>
    <w:p w14:paraId="7ADDCA18" w14:textId="77777777" w:rsidR="0060293D" w:rsidRPr="001169D6" w:rsidRDefault="0060293D" w:rsidP="0060293D">
      <w:pPr>
        <w:pStyle w:val="BodyText"/>
        <w:kinsoku w:val="0"/>
        <w:spacing w:before="9"/>
        <w:rPr>
          <w:rFonts w:asciiTheme="minorHAnsi" w:hAnsiTheme="minorHAnsi" w:cstheme="minorHAnsi"/>
          <w:b w:val="0"/>
          <w:bCs/>
          <w:sz w:val="17"/>
          <w:szCs w:val="17"/>
        </w:rPr>
      </w:pPr>
    </w:p>
    <w:p w14:paraId="299F003E" w14:textId="6AEC1AC2" w:rsidR="0060293D" w:rsidRPr="00E61989" w:rsidRDefault="001169D6" w:rsidP="001169D6">
      <w:pPr>
        <w:pStyle w:val="Heading1"/>
        <w:kinsoku w:val="0"/>
        <w:jc w:val="both"/>
        <w:rPr>
          <w:rFonts w:asciiTheme="minorHAnsi" w:hAnsiTheme="minorHAnsi" w:cstheme="minorHAnsi"/>
          <w:color w:val="2E5395"/>
          <w:sz w:val="28"/>
          <w:szCs w:val="28"/>
        </w:rPr>
      </w:pPr>
      <w:r>
        <w:rPr>
          <w:rFonts w:asciiTheme="minorHAnsi" w:hAnsiTheme="minorHAnsi" w:cstheme="minorHAnsi"/>
          <w:color w:val="2E5395"/>
        </w:rPr>
        <w:t xml:space="preserve"> </w:t>
      </w:r>
      <w:r w:rsidR="0060293D" w:rsidRPr="00E61989">
        <w:rPr>
          <w:rFonts w:asciiTheme="minorHAnsi" w:hAnsiTheme="minorHAnsi" w:cstheme="minorHAnsi"/>
          <w:color w:val="000000" w:themeColor="text1"/>
          <w:sz w:val="28"/>
          <w:szCs w:val="28"/>
        </w:rPr>
        <w:t>Mentoring Agreement</w:t>
      </w:r>
    </w:p>
    <w:p w14:paraId="53D91860" w14:textId="331D6921" w:rsidR="0060293D" w:rsidRPr="00E61989" w:rsidRDefault="0060293D" w:rsidP="0060293D">
      <w:pPr>
        <w:pStyle w:val="BodyText"/>
        <w:kinsoku w:val="0"/>
        <w:spacing w:before="50" w:line="292" w:lineRule="auto"/>
        <w:ind w:left="100" w:right="190"/>
        <w:rPr>
          <w:rFonts w:asciiTheme="minorHAnsi" w:hAnsiTheme="minorHAnsi" w:cstheme="minorHAnsi"/>
          <w:b w:val="0"/>
          <w:bCs/>
          <w:i w:val="0"/>
        </w:rPr>
      </w:pPr>
      <w:r w:rsidRPr="00E61989">
        <w:rPr>
          <w:rFonts w:asciiTheme="minorHAnsi" w:hAnsiTheme="minorHAnsi" w:cstheme="minorHAnsi"/>
          <w:b w:val="0"/>
          <w:bCs/>
          <w:i w:val="0"/>
          <w:w w:val="95"/>
        </w:rPr>
        <w:t>This</w:t>
      </w:r>
      <w:r w:rsidRPr="00E61989">
        <w:rPr>
          <w:rFonts w:asciiTheme="minorHAnsi" w:hAnsiTheme="minorHAnsi" w:cstheme="minorHAnsi"/>
          <w:b w:val="0"/>
          <w:bCs/>
          <w:i w:val="0"/>
          <w:spacing w:val="-18"/>
          <w:w w:val="95"/>
        </w:rPr>
        <w:t xml:space="preserve"> </w:t>
      </w:r>
      <w:r w:rsidRPr="00E61989">
        <w:rPr>
          <w:rFonts w:asciiTheme="minorHAnsi" w:hAnsiTheme="minorHAnsi" w:cstheme="minorHAnsi"/>
          <w:b w:val="0"/>
          <w:bCs/>
          <w:i w:val="0"/>
          <w:w w:val="95"/>
        </w:rPr>
        <w:t>agreement</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template</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is</w:t>
      </w:r>
      <w:r w:rsidRPr="00E61989">
        <w:rPr>
          <w:rFonts w:asciiTheme="minorHAnsi" w:hAnsiTheme="minorHAnsi" w:cstheme="minorHAnsi"/>
          <w:b w:val="0"/>
          <w:bCs/>
          <w:i w:val="0"/>
          <w:spacing w:val="-20"/>
          <w:w w:val="95"/>
        </w:rPr>
        <w:t xml:space="preserve"> </w:t>
      </w:r>
      <w:r w:rsidRPr="00E61989">
        <w:rPr>
          <w:rFonts w:asciiTheme="minorHAnsi" w:hAnsiTheme="minorHAnsi" w:cstheme="minorHAnsi"/>
          <w:b w:val="0"/>
          <w:bCs/>
          <w:i w:val="0"/>
          <w:w w:val="95"/>
        </w:rPr>
        <w:t>intended</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to</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serve</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as</w:t>
      </w:r>
      <w:r w:rsidRPr="00E61989">
        <w:rPr>
          <w:rFonts w:asciiTheme="minorHAnsi" w:hAnsiTheme="minorHAnsi" w:cstheme="minorHAnsi"/>
          <w:b w:val="0"/>
          <w:bCs/>
          <w:i w:val="0"/>
          <w:spacing w:val="-20"/>
          <w:w w:val="95"/>
        </w:rPr>
        <w:t xml:space="preserve"> </w:t>
      </w:r>
      <w:r w:rsidRPr="00E61989">
        <w:rPr>
          <w:rFonts w:asciiTheme="minorHAnsi" w:hAnsiTheme="minorHAnsi" w:cstheme="minorHAnsi"/>
          <w:b w:val="0"/>
          <w:bCs/>
          <w:i w:val="0"/>
          <w:w w:val="95"/>
        </w:rPr>
        <w:t>a</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guideline</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to</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facilitate</w:t>
      </w:r>
      <w:r w:rsidRPr="00E61989">
        <w:rPr>
          <w:rFonts w:asciiTheme="minorHAnsi" w:hAnsiTheme="minorHAnsi" w:cstheme="minorHAnsi"/>
          <w:b w:val="0"/>
          <w:bCs/>
          <w:i w:val="0"/>
          <w:spacing w:val="-19"/>
          <w:w w:val="95"/>
        </w:rPr>
        <w:t xml:space="preserve"> </w:t>
      </w:r>
      <w:r w:rsidRPr="00E61989">
        <w:rPr>
          <w:rFonts w:asciiTheme="minorHAnsi" w:hAnsiTheme="minorHAnsi" w:cstheme="minorHAnsi"/>
          <w:b w:val="0"/>
          <w:bCs/>
          <w:i w:val="0"/>
          <w:w w:val="95"/>
        </w:rPr>
        <w:t>communications</w:t>
      </w:r>
      <w:r w:rsidRPr="00E61989">
        <w:rPr>
          <w:rFonts w:asciiTheme="minorHAnsi" w:hAnsiTheme="minorHAnsi" w:cstheme="minorHAnsi"/>
          <w:b w:val="0"/>
          <w:bCs/>
          <w:i w:val="0"/>
          <w:spacing w:val="-18"/>
          <w:w w:val="95"/>
        </w:rPr>
        <w:t xml:space="preserve"> </w:t>
      </w:r>
      <w:r w:rsidRPr="00E61989">
        <w:rPr>
          <w:rFonts w:asciiTheme="minorHAnsi" w:hAnsiTheme="minorHAnsi" w:cstheme="minorHAnsi"/>
          <w:b w:val="0"/>
          <w:bCs/>
          <w:i w:val="0"/>
          <w:w w:val="95"/>
        </w:rPr>
        <w:t>between</w:t>
      </w:r>
      <w:r w:rsidRPr="00E61989">
        <w:rPr>
          <w:rFonts w:asciiTheme="minorHAnsi" w:hAnsiTheme="minorHAnsi" w:cstheme="minorHAnsi"/>
          <w:b w:val="0"/>
          <w:bCs/>
          <w:i w:val="0"/>
          <w:spacing w:val="-17"/>
          <w:w w:val="95"/>
        </w:rPr>
        <w:t xml:space="preserve"> </w:t>
      </w:r>
      <w:r w:rsidRPr="00E61989">
        <w:rPr>
          <w:rFonts w:asciiTheme="minorHAnsi" w:hAnsiTheme="minorHAnsi" w:cstheme="minorHAnsi"/>
          <w:b w:val="0"/>
          <w:bCs/>
          <w:i w:val="0"/>
          <w:w w:val="95"/>
        </w:rPr>
        <w:t>an advisee</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(i.e</w:t>
      </w:r>
      <w:r w:rsidR="00E61989">
        <w:rPr>
          <w:rFonts w:asciiTheme="minorHAnsi" w:hAnsiTheme="minorHAnsi" w:cstheme="minorHAnsi"/>
          <w:b w:val="0"/>
          <w:bCs/>
          <w:i w:val="0"/>
          <w:w w:val="95"/>
        </w:rPr>
        <w:t xml:space="preserve">., AFNRE MA </w:t>
      </w:r>
      <w:r w:rsidRPr="00E61989">
        <w:rPr>
          <w:rFonts w:asciiTheme="minorHAnsi" w:hAnsiTheme="minorHAnsi" w:cstheme="minorHAnsi"/>
          <w:b w:val="0"/>
          <w:bCs/>
          <w:i w:val="0"/>
          <w:w w:val="95"/>
        </w:rPr>
        <w:t>graduate</w:t>
      </w:r>
      <w:r w:rsidRPr="00E61989">
        <w:rPr>
          <w:rFonts w:asciiTheme="minorHAnsi" w:hAnsiTheme="minorHAnsi" w:cstheme="minorHAnsi"/>
          <w:b w:val="0"/>
          <w:bCs/>
          <w:i w:val="0"/>
          <w:spacing w:val="-30"/>
          <w:w w:val="95"/>
        </w:rPr>
        <w:t xml:space="preserve"> </w:t>
      </w:r>
      <w:r w:rsidRPr="00E61989">
        <w:rPr>
          <w:rFonts w:asciiTheme="minorHAnsi" w:hAnsiTheme="minorHAnsi" w:cstheme="minorHAnsi"/>
          <w:b w:val="0"/>
          <w:bCs/>
          <w:i w:val="0"/>
          <w:w w:val="95"/>
        </w:rPr>
        <w:t>student)</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and</w:t>
      </w:r>
      <w:r w:rsidRPr="00E61989">
        <w:rPr>
          <w:rFonts w:asciiTheme="minorHAnsi" w:hAnsiTheme="minorHAnsi" w:cstheme="minorHAnsi"/>
          <w:b w:val="0"/>
          <w:bCs/>
          <w:i w:val="0"/>
          <w:spacing w:val="-31"/>
          <w:w w:val="95"/>
        </w:rPr>
        <w:t xml:space="preserve"> </w:t>
      </w:r>
      <w:r w:rsidR="00E61989">
        <w:rPr>
          <w:rFonts w:asciiTheme="minorHAnsi" w:hAnsiTheme="minorHAnsi" w:cstheme="minorHAnsi"/>
          <w:b w:val="0"/>
          <w:bCs/>
          <w:i w:val="0"/>
          <w:w w:val="95"/>
        </w:rPr>
        <w:t>their advisor</w:t>
      </w:r>
      <w:r w:rsidRPr="00E61989">
        <w:rPr>
          <w:rFonts w:asciiTheme="minorHAnsi" w:hAnsiTheme="minorHAnsi" w:cstheme="minorHAnsi"/>
          <w:b w:val="0"/>
          <w:bCs/>
          <w:i w:val="0"/>
          <w:w w:val="95"/>
        </w:rPr>
        <w:t>.</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It</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is</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suggested</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that</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the</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document</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 xml:space="preserve">be </w:t>
      </w:r>
      <w:r w:rsidRPr="00E61989">
        <w:rPr>
          <w:rFonts w:asciiTheme="minorHAnsi" w:hAnsiTheme="minorHAnsi" w:cstheme="minorHAnsi"/>
          <w:b w:val="0"/>
          <w:bCs/>
          <w:i w:val="0"/>
          <w:w w:val="90"/>
        </w:rPr>
        <w:t>thoroughly</w:t>
      </w:r>
      <w:r w:rsidRPr="00E61989">
        <w:rPr>
          <w:rFonts w:asciiTheme="minorHAnsi" w:hAnsiTheme="minorHAnsi" w:cstheme="minorHAnsi"/>
          <w:b w:val="0"/>
          <w:bCs/>
          <w:i w:val="0"/>
          <w:spacing w:val="-22"/>
          <w:w w:val="90"/>
        </w:rPr>
        <w:t xml:space="preserve"> </w:t>
      </w:r>
      <w:r w:rsidRPr="00E61989">
        <w:rPr>
          <w:rFonts w:asciiTheme="minorHAnsi" w:hAnsiTheme="minorHAnsi" w:cstheme="minorHAnsi"/>
          <w:b w:val="0"/>
          <w:bCs/>
          <w:i w:val="0"/>
          <w:w w:val="90"/>
        </w:rPr>
        <w:t>reviewed</w:t>
      </w:r>
      <w:r w:rsidRPr="00E61989">
        <w:rPr>
          <w:rFonts w:asciiTheme="minorHAnsi" w:hAnsiTheme="minorHAnsi" w:cstheme="minorHAnsi"/>
          <w:b w:val="0"/>
          <w:bCs/>
          <w:i w:val="0"/>
          <w:spacing w:val="-21"/>
          <w:w w:val="90"/>
        </w:rPr>
        <w:t xml:space="preserve"> </w:t>
      </w:r>
      <w:r w:rsidRPr="00E61989">
        <w:rPr>
          <w:rFonts w:asciiTheme="minorHAnsi" w:hAnsiTheme="minorHAnsi" w:cstheme="minorHAnsi"/>
          <w:b w:val="0"/>
          <w:bCs/>
          <w:i w:val="0"/>
          <w:w w:val="90"/>
        </w:rPr>
        <w:t>and</w:t>
      </w:r>
      <w:r w:rsidRPr="00E61989">
        <w:rPr>
          <w:rFonts w:asciiTheme="minorHAnsi" w:hAnsiTheme="minorHAnsi" w:cstheme="minorHAnsi"/>
          <w:b w:val="0"/>
          <w:bCs/>
          <w:i w:val="0"/>
          <w:spacing w:val="-22"/>
          <w:w w:val="90"/>
        </w:rPr>
        <w:t xml:space="preserve"> </w:t>
      </w:r>
      <w:r w:rsidRPr="00E61989">
        <w:rPr>
          <w:rFonts w:asciiTheme="minorHAnsi" w:hAnsiTheme="minorHAnsi" w:cstheme="minorHAnsi"/>
          <w:b w:val="0"/>
          <w:bCs/>
          <w:i w:val="0"/>
          <w:w w:val="90"/>
        </w:rPr>
        <w:t>completed</w:t>
      </w:r>
      <w:r w:rsidRPr="00E61989">
        <w:rPr>
          <w:rFonts w:asciiTheme="minorHAnsi" w:hAnsiTheme="minorHAnsi" w:cstheme="minorHAnsi"/>
          <w:b w:val="0"/>
          <w:bCs/>
          <w:i w:val="0"/>
          <w:spacing w:val="-21"/>
          <w:w w:val="90"/>
        </w:rPr>
        <w:t xml:space="preserve"> </w:t>
      </w:r>
      <w:r w:rsidRPr="00E61989">
        <w:rPr>
          <w:rFonts w:asciiTheme="minorHAnsi" w:hAnsiTheme="minorHAnsi" w:cstheme="minorHAnsi"/>
          <w:b w:val="0"/>
          <w:bCs/>
          <w:i w:val="0"/>
          <w:w w:val="90"/>
        </w:rPr>
        <w:t>by</w:t>
      </w:r>
      <w:r w:rsidRPr="00E61989">
        <w:rPr>
          <w:rFonts w:asciiTheme="minorHAnsi" w:hAnsiTheme="minorHAnsi" w:cstheme="minorHAnsi"/>
          <w:b w:val="0"/>
          <w:bCs/>
          <w:i w:val="0"/>
          <w:spacing w:val="-20"/>
          <w:w w:val="90"/>
        </w:rPr>
        <w:t xml:space="preserve"> </w:t>
      </w:r>
      <w:r w:rsidRPr="00E61989">
        <w:rPr>
          <w:rFonts w:asciiTheme="minorHAnsi" w:hAnsiTheme="minorHAnsi" w:cstheme="minorHAnsi"/>
          <w:b w:val="0"/>
          <w:bCs/>
          <w:i w:val="0"/>
          <w:w w:val="90"/>
        </w:rPr>
        <w:t>the</w:t>
      </w:r>
      <w:r w:rsidRPr="00E61989">
        <w:rPr>
          <w:rFonts w:asciiTheme="minorHAnsi" w:hAnsiTheme="minorHAnsi" w:cstheme="minorHAnsi"/>
          <w:b w:val="0"/>
          <w:bCs/>
          <w:i w:val="0"/>
          <w:spacing w:val="-21"/>
          <w:w w:val="90"/>
        </w:rPr>
        <w:t xml:space="preserve"> </w:t>
      </w:r>
      <w:r w:rsidRPr="00E61989">
        <w:rPr>
          <w:rFonts w:asciiTheme="minorHAnsi" w:hAnsiTheme="minorHAnsi" w:cstheme="minorHAnsi"/>
          <w:b w:val="0"/>
          <w:bCs/>
          <w:i w:val="0"/>
          <w:w w:val="90"/>
        </w:rPr>
        <w:t>advisee</w:t>
      </w:r>
      <w:r w:rsidRPr="00E61989">
        <w:rPr>
          <w:rFonts w:asciiTheme="minorHAnsi" w:hAnsiTheme="minorHAnsi" w:cstheme="minorHAnsi"/>
          <w:b w:val="0"/>
          <w:bCs/>
          <w:i w:val="0"/>
          <w:spacing w:val="-20"/>
          <w:w w:val="90"/>
        </w:rPr>
        <w:t xml:space="preserve"> </w:t>
      </w:r>
      <w:r w:rsidRPr="00E61989">
        <w:rPr>
          <w:rFonts w:asciiTheme="minorHAnsi" w:hAnsiTheme="minorHAnsi" w:cstheme="minorHAnsi"/>
          <w:b w:val="0"/>
          <w:bCs/>
          <w:i w:val="0"/>
          <w:w w:val="90"/>
        </w:rPr>
        <w:t>and</w:t>
      </w:r>
      <w:r w:rsidRPr="00E61989">
        <w:rPr>
          <w:rFonts w:asciiTheme="minorHAnsi" w:hAnsiTheme="minorHAnsi" w:cstheme="minorHAnsi"/>
          <w:b w:val="0"/>
          <w:bCs/>
          <w:i w:val="0"/>
          <w:spacing w:val="-22"/>
          <w:w w:val="90"/>
        </w:rPr>
        <w:t xml:space="preserve"> </w:t>
      </w:r>
      <w:r w:rsidRPr="00E61989">
        <w:rPr>
          <w:rFonts w:asciiTheme="minorHAnsi" w:hAnsiTheme="minorHAnsi" w:cstheme="minorHAnsi"/>
          <w:b w:val="0"/>
          <w:bCs/>
          <w:i w:val="0"/>
          <w:w w:val="90"/>
        </w:rPr>
        <w:t>advisor</w:t>
      </w:r>
      <w:r w:rsidRPr="00E61989">
        <w:rPr>
          <w:rFonts w:asciiTheme="minorHAnsi" w:hAnsiTheme="minorHAnsi" w:cstheme="minorHAnsi"/>
          <w:b w:val="0"/>
          <w:bCs/>
          <w:i w:val="0"/>
          <w:spacing w:val="-21"/>
          <w:w w:val="90"/>
        </w:rPr>
        <w:t xml:space="preserve"> </w:t>
      </w:r>
      <w:r w:rsidRPr="00E61989">
        <w:rPr>
          <w:rFonts w:asciiTheme="minorHAnsi" w:hAnsiTheme="minorHAnsi" w:cstheme="minorHAnsi"/>
          <w:b w:val="0"/>
          <w:bCs/>
          <w:i w:val="0"/>
          <w:w w:val="90"/>
        </w:rPr>
        <w:t>individually,</w:t>
      </w:r>
      <w:r w:rsidRPr="00E61989">
        <w:rPr>
          <w:rFonts w:asciiTheme="minorHAnsi" w:hAnsiTheme="minorHAnsi" w:cstheme="minorHAnsi"/>
          <w:b w:val="0"/>
          <w:bCs/>
          <w:i w:val="0"/>
          <w:spacing w:val="-22"/>
          <w:w w:val="90"/>
        </w:rPr>
        <w:t xml:space="preserve"> </w:t>
      </w:r>
      <w:r w:rsidRPr="00E61989">
        <w:rPr>
          <w:rFonts w:asciiTheme="minorHAnsi" w:hAnsiTheme="minorHAnsi" w:cstheme="minorHAnsi"/>
          <w:b w:val="0"/>
          <w:bCs/>
          <w:i w:val="0"/>
          <w:w w:val="90"/>
        </w:rPr>
        <w:t>who</w:t>
      </w:r>
      <w:r w:rsidRPr="00E61989">
        <w:rPr>
          <w:rFonts w:asciiTheme="minorHAnsi" w:hAnsiTheme="minorHAnsi" w:cstheme="minorHAnsi"/>
          <w:b w:val="0"/>
          <w:bCs/>
          <w:i w:val="0"/>
          <w:spacing w:val="-21"/>
          <w:w w:val="90"/>
        </w:rPr>
        <w:t xml:space="preserve"> </w:t>
      </w:r>
      <w:r w:rsidRPr="00E61989">
        <w:rPr>
          <w:rFonts w:asciiTheme="minorHAnsi" w:hAnsiTheme="minorHAnsi" w:cstheme="minorHAnsi"/>
          <w:b w:val="0"/>
          <w:bCs/>
          <w:i w:val="0"/>
          <w:w w:val="90"/>
        </w:rPr>
        <w:t>should</w:t>
      </w:r>
      <w:r w:rsidRPr="00E61989">
        <w:rPr>
          <w:rFonts w:asciiTheme="minorHAnsi" w:hAnsiTheme="minorHAnsi" w:cstheme="minorHAnsi"/>
          <w:b w:val="0"/>
          <w:bCs/>
          <w:i w:val="0"/>
          <w:spacing w:val="-21"/>
          <w:w w:val="90"/>
        </w:rPr>
        <w:t xml:space="preserve"> </w:t>
      </w:r>
      <w:r w:rsidRPr="00E61989">
        <w:rPr>
          <w:rFonts w:asciiTheme="minorHAnsi" w:hAnsiTheme="minorHAnsi" w:cstheme="minorHAnsi"/>
          <w:b w:val="0"/>
          <w:bCs/>
          <w:i w:val="0"/>
          <w:w w:val="90"/>
        </w:rPr>
        <w:t>then</w:t>
      </w:r>
      <w:r w:rsidRPr="00E61989">
        <w:rPr>
          <w:rFonts w:asciiTheme="minorHAnsi" w:hAnsiTheme="minorHAnsi" w:cstheme="minorHAnsi"/>
          <w:b w:val="0"/>
          <w:bCs/>
          <w:i w:val="0"/>
          <w:spacing w:val="-22"/>
          <w:w w:val="90"/>
        </w:rPr>
        <w:t xml:space="preserve"> </w:t>
      </w:r>
      <w:r w:rsidRPr="00E61989">
        <w:rPr>
          <w:rFonts w:asciiTheme="minorHAnsi" w:hAnsiTheme="minorHAnsi" w:cstheme="minorHAnsi"/>
          <w:b w:val="0"/>
          <w:bCs/>
          <w:i w:val="0"/>
          <w:w w:val="90"/>
        </w:rPr>
        <w:t>jointly review</w:t>
      </w:r>
      <w:r w:rsidRPr="00E61989">
        <w:rPr>
          <w:rFonts w:asciiTheme="minorHAnsi" w:hAnsiTheme="minorHAnsi" w:cstheme="minorHAnsi"/>
          <w:b w:val="0"/>
          <w:bCs/>
          <w:i w:val="0"/>
          <w:spacing w:val="-16"/>
          <w:w w:val="90"/>
        </w:rPr>
        <w:t xml:space="preserve"> </w:t>
      </w:r>
      <w:r w:rsidRPr="00E61989">
        <w:rPr>
          <w:rFonts w:asciiTheme="minorHAnsi" w:hAnsiTheme="minorHAnsi" w:cstheme="minorHAnsi"/>
          <w:b w:val="0"/>
          <w:bCs/>
          <w:i w:val="0"/>
          <w:w w:val="90"/>
        </w:rPr>
        <w:t>the</w:t>
      </w:r>
      <w:r w:rsidRPr="00E61989">
        <w:rPr>
          <w:rFonts w:asciiTheme="minorHAnsi" w:hAnsiTheme="minorHAnsi" w:cstheme="minorHAnsi"/>
          <w:b w:val="0"/>
          <w:bCs/>
          <w:i w:val="0"/>
          <w:spacing w:val="-16"/>
          <w:w w:val="90"/>
        </w:rPr>
        <w:t xml:space="preserve"> </w:t>
      </w:r>
      <w:r w:rsidRPr="00E61989">
        <w:rPr>
          <w:rFonts w:asciiTheme="minorHAnsi" w:hAnsiTheme="minorHAnsi" w:cstheme="minorHAnsi"/>
          <w:b w:val="0"/>
          <w:bCs/>
          <w:i w:val="0"/>
          <w:w w:val="90"/>
        </w:rPr>
        <w:t>answers</w:t>
      </w:r>
      <w:r w:rsidRPr="00E61989">
        <w:rPr>
          <w:rFonts w:asciiTheme="minorHAnsi" w:hAnsiTheme="minorHAnsi" w:cstheme="minorHAnsi"/>
          <w:b w:val="0"/>
          <w:bCs/>
          <w:i w:val="0"/>
          <w:spacing w:val="-16"/>
          <w:w w:val="90"/>
        </w:rPr>
        <w:t xml:space="preserve"> </w:t>
      </w:r>
      <w:r w:rsidRPr="00E61989">
        <w:rPr>
          <w:rFonts w:asciiTheme="minorHAnsi" w:hAnsiTheme="minorHAnsi" w:cstheme="minorHAnsi"/>
          <w:b w:val="0"/>
          <w:bCs/>
          <w:i w:val="0"/>
          <w:w w:val="90"/>
        </w:rPr>
        <w:t>to</w:t>
      </w:r>
      <w:r w:rsidRPr="00E61989">
        <w:rPr>
          <w:rFonts w:asciiTheme="minorHAnsi" w:hAnsiTheme="minorHAnsi" w:cstheme="minorHAnsi"/>
          <w:b w:val="0"/>
          <w:bCs/>
          <w:i w:val="0"/>
          <w:spacing w:val="-18"/>
          <w:w w:val="90"/>
        </w:rPr>
        <w:t xml:space="preserve"> </w:t>
      </w:r>
      <w:r w:rsidRPr="00E61989">
        <w:rPr>
          <w:rFonts w:asciiTheme="minorHAnsi" w:hAnsiTheme="minorHAnsi" w:cstheme="minorHAnsi"/>
          <w:b w:val="0"/>
          <w:bCs/>
          <w:i w:val="0"/>
          <w:w w:val="90"/>
        </w:rPr>
        <w:t>the</w:t>
      </w:r>
      <w:r w:rsidRPr="00E61989">
        <w:rPr>
          <w:rFonts w:asciiTheme="minorHAnsi" w:hAnsiTheme="minorHAnsi" w:cstheme="minorHAnsi"/>
          <w:b w:val="0"/>
          <w:bCs/>
          <w:i w:val="0"/>
          <w:spacing w:val="-18"/>
          <w:w w:val="90"/>
        </w:rPr>
        <w:t xml:space="preserve"> </w:t>
      </w:r>
      <w:r w:rsidRPr="00E61989">
        <w:rPr>
          <w:rFonts w:asciiTheme="minorHAnsi" w:hAnsiTheme="minorHAnsi" w:cstheme="minorHAnsi"/>
          <w:b w:val="0"/>
          <w:bCs/>
          <w:i w:val="0"/>
          <w:w w:val="90"/>
        </w:rPr>
        <w:t>below</w:t>
      </w:r>
      <w:r w:rsidRPr="00E61989">
        <w:rPr>
          <w:rFonts w:asciiTheme="minorHAnsi" w:hAnsiTheme="minorHAnsi" w:cstheme="minorHAnsi"/>
          <w:b w:val="0"/>
          <w:bCs/>
          <w:i w:val="0"/>
          <w:spacing w:val="-16"/>
          <w:w w:val="90"/>
        </w:rPr>
        <w:t xml:space="preserve"> </w:t>
      </w:r>
      <w:r w:rsidRPr="00E61989">
        <w:rPr>
          <w:rFonts w:asciiTheme="minorHAnsi" w:hAnsiTheme="minorHAnsi" w:cstheme="minorHAnsi"/>
          <w:b w:val="0"/>
          <w:bCs/>
          <w:i w:val="0"/>
          <w:w w:val="90"/>
        </w:rPr>
        <w:t>questions</w:t>
      </w:r>
      <w:r w:rsidRPr="00E61989">
        <w:rPr>
          <w:rFonts w:asciiTheme="minorHAnsi" w:hAnsiTheme="minorHAnsi" w:cstheme="minorHAnsi"/>
          <w:b w:val="0"/>
          <w:bCs/>
          <w:i w:val="0"/>
          <w:spacing w:val="-17"/>
          <w:w w:val="90"/>
        </w:rPr>
        <w:t xml:space="preserve"> </w:t>
      </w:r>
      <w:r w:rsidRPr="00E61989">
        <w:rPr>
          <w:rFonts w:asciiTheme="minorHAnsi" w:hAnsiTheme="minorHAnsi" w:cstheme="minorHAnsi"/>
          <w:b w:val="0"/>
          <w:bCs/>
          <w:i w:val="0"/>
          <w:w w:val="90"/>
        </w:rPr>
        <w:t>and</w:t>
      </w:r>
      <w:r w:rsidRPr="00E61989">
        <w:rPr>
          <w:rFonts w:asciiTheme="minorHAnsi" w:hAnsiTheme="minorHAnsi" w:cstheme="minorHAnsi"/>
          <w:b w:val="0"/>
          <w:bCs/>
          <w:i w:val="0"/>
          <w:spacing w:val="-18"/>
          <w:w w:val="90"/>
        </w:rPr>
        <w:t xml:space="preserve"> </w:t>
      </w:r>
      <w:r w:rsidRPr="00E61989">
        <w:rPr>
          <w:rFonts w:asciiTheme="minorHAnsi" w:hAnsiTheme="minorHAnsi" w:cstheme="minorHAnsi"/>
          <w:b w:val="0"/>
          <w:bCs/>
          <w:i w:val="0"/>
          <w:w w:val="90"/>
        </w:rPr>
        <w:t>the</w:t>
      </w:r>
      <w:r w:rsidRPr="00E61989">
        <w:rPr>
          <w:rFonts w:asciiTheme="minorHAnsi" w:hAnsiTheme="minorHAnsi" w:cstheme="minorHAnsi"/>
          <w:b w:val="0"/>
          <w:bCs/>
          <w:i w:val="0"/>
          <w:spacing w:val="-17"/>
          <w:w w:val="90"/>
        </w:rPr>
        <w:t xml:space="preserve"> </w:t>
      </w:r>
      <w:r w:rsidRPr="00E61989">
        <w:rPr>
          <w:rFonts w:asciiTheme="minorHAnsi" w:hAnsiTheme="minorHAnsi" w:cstheme="minorHAnsi"/>
          <w:b w:val="0"/>
          <w:bCs/>
          <w:i w:val="0"/>
          <w:w w:val="90"/>
        </w:rPr>
        <w:t>expectation</w:t>
      </w:r>
      <w:r w:rsidRPr="00E61989">
        <w:rPr>
          <w:rFonts w:asciiTheme="minorHAnsi" w:hAnsiTheme="minorHAnsi" w:cstheme="minorHAnsi"/>
          <w:b w:val="0"/>
          <w:bCs/>
          <w:i w:val="0"/>
          <w:spacing w:val="-17"/>
          <w:w w:val="90"/>
        </w:rPr>
        <w:t xml:space="preserve"> </w:t>
      </w:r>
      <w:r w:rsidRPr="00E61989">
        <w:rPr>
          <w:rFonts w:asciiTheme="minorHAnsi" w:hAnsiTheme="minorHAnsi" w:cstheme="minorHAnsi"/>
          <w:b w:val="0"/>
          <w:bCs/>
          <w:i w:val="0"/>
          <w:w w:val="90"/>
        </w:rPr>
        <w:t>scales,</w:t>
      </w:r>
      <w:r w:rsidRPr="00E61989">
        <w:rPr>
          <w:rFonts w:asciiTheme="minorHAnsi" w:hAnsiTheme="minorHAnsi" w:cstheme="minorHAnsi"/>
          <w:b w:val="0"/>
          <w:bCs/>
          <w:i w:val="0"/>
          <w:spacing w:val="-13"/>
          <w:w w:val="90"/>
        </w:rPr>
        <w:t xml:space="preserve"> </w:t>
      </w:r>
      <w:r w:rsidRPr="00E61989">
        <w:rPr>
          <w:rFonts w:asciiTheme="minorHAnsi" w:hAnsiTheme="minorHAnsi" w:cstheme="minorHAnsi"/>
          <w:b w:val="0"/>
          <w:bCs/>
          <w:i w:val="0"/>
          <w:w w:val="90"/>
        </w:rPr>
        <w:t>to</w:t>
      </w:r>
      <w:r w:rsidRPr="00E61989">
        <w:rPr>
          <w:rFonts w:asciiTheme="minorHAnsi" w:hAnsiTheme="minorHAnsi" w:cstheme="minorHAnsi"/>
          <w:b w:val="0"/>
          <w:bCs/>
          <w:i w:val="0"/>
          <w:spacing w:val="-17"/>
          <w:w w:val="90"/>
        </w:rPr>
        <w:t xml:space="preserve"> </w:t>
      </w:r>
      <w:r w:rsidRPr="00E61989">
        <w:rPr>
          <w:rFonts w:asciiTheme="minorHAnsi" w:hAnsiTheme="minorHAnsi" w:cstheme="minorHAnsi"/>
          <w:b w:val="0"/>
          <w:bCs/>
          <w:i w:val="0"/>
          <w:w w:val="90"/>
        </w:rPr>
        <w:t>reach</w:t>
      </w:r>
      <w:r w:rsidRPr="00E61989">
        <w:rPr>
          <w:rFonts w:asciiTheme="minorHAnsi" w:hAnsiTheme="minorHAnsi" w:cstheme="minorHAnsi"/>
          <w:b w:val="0"/>
          <w:bCs/>
          <w:i w:val="0"/>
          <w:spacing w:val="-19"/>
          <w:w w:val="90"/>
        </w:rPr>
        <w:t xml:space="preserve"> </w:t>
      </w:r>
      <w:r w:rsidRPr="00E61989">
        <w:rPr>
          <w:rFonts w:asciiTheme="minorHAnsi" w:hAnsiTheme="minorHAnsi" w:cstheme="minorHAnsi"/>
          <w:b w:val="0"/>
          <w:bCs/>
          <w:i w:val="0"/>
          <w:w w:val="90"/>
        </w:rPr>
        <w:t>an</w:t>
      </w:r>
      <w:r w:rsidRPr="00E61989">
        <w:rPr>
          <w:rFonts w:asciiTheme="minorHAnsi" w:hAnsiTheme="minorHAnsi" w:cstheme="minorHAnsi"/>
          <w:b w:val="0"/>
          <w:bCs/>
          <w:i w:val="0"/>
          <w:spacing w:val="-18"/>
          <w:w w:val="90"/>
        </w:rPr>
        <w:t xml:space="preserve"> </w:t>
      </w:r>
      <w:r w:rsidRPr="00E61989">
        <w:rPr>
          <w:rFonts w:asciiTheme="minorHAnsi" w:hAnsiTheme="minorHAnsi" w:cstheme="minorHAnsi"/>
          <w:b w:val="0"/>
          <w:bCs/>
          <w:i w:val="0"/>
          <w:w w:val="90"/>
        </w:rPr>
        <w:t>agreement</w:t>
      </w:r>
      <w:r w:rsidRPr="00E61989">
        <w:rPr>
          <w:rFonts w:asciiTheme="minorHAnsi" w:hAnsiTheme="minorHAnsi" w:cstheme="minorHAnsi"/>
          <w:b w:val="0"/>
          <w:bCs/>
          <w:i w:val="0"/>
          <w:spacing w:val="-15"/>
          <w:w w:val="90"/>
        </w:rPr>
        <w:t xml:space="preserve"> </w:t>
      </w:r>
      <w:r w:rsidRPr="00E61989">
        <w:rPr>
          <w:rFonts w:asciiTheme="minorHAnsi" w:hAnsiTheme="minorHAnsi" w:cstheme="minorHAnsi"/>
          <w:b w:val="0"/>
          <w:bCs/>
          <w:i w:val="0"/>
          <w:w w:val="90"/>
        </w:rPr>
        <w:t xml:space="preserve">about </w:t>
      </w:r>
      <w:r w:rsidRPr="00E61989">
        <w:rPr>
          <w:rFonts w:asciiTheme="minorHAnsi" w:hAnsiTheme="minorHAnsi" w:cstheme="minorHAnsi"/>
          <w:b w:val="0"/>
          <w:bCs/>
          <w:i w:val="0"/>
          <w:w w:val="95"/>
        </w:rPr>
        <w:t>how</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the</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mentoring</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relationship</w:t>
      </w:r>
      <w:r w:rsidRPr="00E61989">
        <w:rPr>
          <w:rFonts w:asciiTheme="minorHAnsi" w:hAnsiTheme="minorHAnsi" w:cstheme="minorHAnsi"/>
          <w:b w:val="0"/>
          <w:bCs/>
          <w:i w:val="0"/>
          <w:spacing w:val="-33"/>
          <w:w w:val="95"/>
        </w:rPr>
        <w:t xml:space="preserve"> </w:t>
      </w:r>
      <w:r w:rsidRPr="00E61989">
        <w:rPr>
          <w:rFonts w:asciiTheme="minorHAnsi" w:hAnsiTheme="minorHAnsi" w:cstheme="minorHAnsi"/>
          <w:b w:val="0"/>
          <w:bCs/>
          <w:i w:val="0"/>
          <w:w w:val="95"/>
        </w:rPr>
        <w:t>will</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proceed.</w:t>
      </w:r>
      <w:r w:rsidRPr="00E61989">
        <w:rPr>
          <w:rFonts w:asciiTheme="minorHAnsi" w:hAnsiTheme="minorHAnsi" w:cstheme="minorHAnsi"/>
          <w:b w:val="0"/>
          <w:bCs/>
          <w:i w:val="0"/>
          <w:spacing w:val="-30"/>
          <w:w w:val="95"/>
        </w:rPr>
        <w:t xml:space="preserve"> </w:t>
      </w:r>
      <w:r w:rsidRPr="00E61989">
        <w:rPr>
          <w:rFonts w:asciiTheme="minorHAnsi" w:hAnsiTheme="minorHAnsi" w:cstheme="minorHAnsi"/>
          <w:b w:val="0"/>
          <w:bCs/>
          <w:i w:val="0"/>
          <w:w w:val="95"/>
        </w:rPr>
        <w:t>The</w:t>
      </w:r>
      <w:r w:rsidRPr="00E61989">
        <w:rPr>
          <w:rFonts w:asciiTheme="minorHAnsi" w:hAnsiTheme="minorHAnsi" w:cstheme="minorHAnsi"/>
          <w:b w:val="0"/>
          <w:bCs/>
          <w:i w:val="0"/>
          <w:spacing w:val="-33"/>
          <w:w w:val="95"/>
        </w:rPr>
        <w:t xml:space="preserve"> </w:t>
      </w:r>
      <w:r w:rsidRPr="00E61989">
        <w:rPr>
          <w:rFonts w:asciiTheme="minorHAnsi" w:hAnsiTheme="minorHAnsi" w:cstheme="minorHAnsi"/>
          <w:b w:val="0"/>
          <w:bCs/>
          <w:i w:val="0"/>
          <w:w w:val="95"/>
        </w:rPr>
        <w:t>advisee</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should</w:t>
      </w:r>
      <w:r w:rsidRPr="00E61989">
        <w:rPr>
          <w:rFonts w:asciiTheme="minorHAnsi" w:hAnsiTheme="minorHAnsi" w:cstheme="minorHAnsi"/>
          <w:b w:val="0"/>
          <w:bCs/>
          <w:i w:val="0"/>
          <w:spacing w:val="-33"/>
          <w:w w:val="95"/>
        </w:rPr>
        <w:t xml:space="preserve"> </w:t>
      </w:r>
      <w:r w:rsidRPr="00E61989">
        <w:rPr>
          <w:rFonts w:asciiTheme="minorHAnsi" w:hAnsiTheme="minorHAnsi" w:cstheme="minorHAnsi"/>
          <w:b w:val="0"/>
          <w:bCs/>
          <w:i w:val="0"/>
          <w:w w:val="95"/>
        </w:rPr>
        <w:t>re-write</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the</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agreed</w:t>
      </w:r>
      <w:r w:rsidRPr="00E61989">
        <w:rPr>
          <w:rFonts w:asciiTheme="minorHAnsi" w:hAnsiTheme="minorHAnsi" w:cstheme="minorHAnsi"/>
          <w:b w:val="0"/>
          <w:bCs/>
          <w:i w:val="0"/>
          <w:spacing w:val="-32"/>
          <w:w w:val="95"/>
        </w:rPr>
        <w:t xml:space="preserve"> </w:t>
      </w:r>
      <w:r w:rsidRPr="00E61989">
        <w:rPr>
          <w:rFonts w:asciiTheme="minorHAnsi" w:hAnsiTheme="minorHAnsi" w:cstheme="minorHAnsi"/>
          <w:b w:val="0"/>
          <w:bCs/>
          <w:i w:val="0"/>
          <w:w w:val="95"/>
        </w:rPr>
        <w:t>upon</w:t>
      </w:r>
      <w:r w:rsidRPr="00E61989">
        <w:rPr>
          <w:rFonts w:asciiTheme="minorHAnsi" w:hAnsiTheme="minorHAnsi" w:cstheme="minorHAnsi"/>
          <w:b w:val="0"/>
          <w:bCs/>
          <w:i w:val="0"/>
          <w:spacing w:val="-31"/>
          <w:w w:val="95"/>
        </w:rPr>
        <w:t xml:space="preserve"> </w:t>
      </w:r>
      <w:r w:rsidRPr="00E61989">
        <w:rPr>
          <w:rFonts w:asciiTheme="minorHAnsi" w:hAnsiTheme="minorHAnsi" w:cstheme="minorHAnsi"/>
          <w:b w:val="0"/>
          <w:bCs/>
          <w:i w:val="0"/>
          <w:w w:val="95"/>
        </w:rPr>
        <w:t xml:space="preserve">answers </w:t>
      </w:r>
      <w:r w:rsidRPr="00E61989">
        <w:rPr>
          <w:rFonts w:asciiTheme="minorHAnsi" w:hAnsiTheme="minorHAnsi" w:cstheme="minorHAnsi"/>
          <w:b w:val="0"/>
          <w:bCs/>
          <w:i w:val="0"/>
        </w:rPr>
        <w:t>before</w:t>
      </w:r>
      <w:r w:rsidRPr="00E61989">
        <w:rPr>
          <w:rFonts w:asciiTheme="minorHAnsi" w:hAnsiTheme="minorHAnsi" w:cstheme="minorHAnsi"/>
          <w:b w:val="0"/>
          <w:bCs/>
          <w:i w:val="0"/>
          <w:spacing w:val="-43"/>
        </w:rPr>
        <w:t xml:space="preserve"> </w:t>
      </w:r>
      <w:r w:rsidRPr="00E61989">
        <w:rPr>
          <w:rFonts w:asciiTheme="minorHAnsi" w:hAnsiTheme="minorHAnsi" w:cstheme="minorHAnsi"/>
          <w:b w:val="0"/>
          <w:bCs/>
          <w:i w:val="0"/>
        </w:rPr>
        <w:t>the</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agreement</w:t>
      </w:r>
      <w:r w:rsidRPr="00E61989">
        <w:rPr>
          <w:rFonts w:asciiTheme="minorHAnsi" w:hAnsiTheme="minorHAnsi" w:cstheme="minorHAnsi"/>
          <w:b w:val="0"/>
          <w:bCs/>
          <w:i w:val="0"/>
          <w:spacing w:val="-43"/>
        </w:rPr>
        <w:t xml:space="preserve"> </w:t>
      </w:r>
      <w:r w:rsidRPr="00E61989">
        <w:rPr>
          <w:rFonts w:asciiTheme="minorHAnsi" w:hAnsiTheme="minorHAnsi" w:cstheme="minorHAnsi"/>
          <w:b w:val="0"/>
          <w:bCs/>
          <w:i w:val="0"/>
        </w:rPr>
        <w:t>is</w:t>
      </w:r>
      <w:r w:rsidRPr="00E61989">
        <w:rPr>
          <w:rFonts w:asciiTheme="minorHAnsi" w:hAnsiTheme="minorHAnsi" w:cstheme="minorHAnsi"/>
          <w:b w:val="0"/>
          <w:bCs/>
          <w:i w:val="0"/>
          <w:spacing w:val="-41"/>
        </w:rPr>
        <w:t xml:space="preserve"> </w:t>
      </w:r>
      <w:r w:rsidRPr="00E61989">
        <w:rPr>
          <w:rFonts w:asciiTheme="minorHAnsi" w:hAnsiTheme="minorHAnsi" w:cstheme="minorHAnsi"/>
          <w:b w:val="0"/>
          <w:bCs/>
          <w:i w:val="0"/>
        </w:rPr>
        <w:t>signed</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and</w:t>
      </w:r>
      <w:r w:rsidRPr="00E61989">
        <w:rPr>
          <w:rFonts w:asciiTheme="minorHAnsi" w:hAnsiTheme="minorHAnsi" w:cstheme="minorHAnsi"/>
          <w:b w:val="0"/>
          <w:bCs/>
          <w:i w:val="0"/>
          <w:spacing w:val="-43"/>
        </w:rPr>
        <w:t xml:space="preserve"> </w:t>
      </w:r>
      <w:r w:rsidRPr="00E61989">
        <w:rPr>
          <w:rFonts w:asciiTheme="minorHAnsi" w:hAnsiTheme="minorHAnsi" w:cstheme="minorHAnsi"/>
          <w:b w:val="0"/>
          <w:bCs/>
          <w:i w:val="0"/>
        </w:rPr>
        <w:t>dated</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by</w:t>
      </w:r>
      <w:r w:rsidRPr="00E61989">
        <w:rPr>
          <w:rFonts w:asciiTheme="minorHAnsi" w:hAnsiTheme="minorHAnsi" w:cstheme="minorHAnsi"/>
          <w:b w:val="0"/>
          <w:bCs/>
          <w:i w:val="0"/>
          <w:spacing w:val="-43"/>
        </w:rPr>
        <w:t xml:space="preserve"> </w:t>
      </w:r>
      <w:r w:rsidRPr="00E61989">
        <w:rPr>
          <w:rFonts w:asciiTheme="minorHAnsi" w:hAnsiTheme="minorHAnsi" w:cstheme="minorHAnsi"/>
          <w:b w:val="0"/>
          <w:bCs/>
          <w:i w:val="0"/>
        </w:rPr>
        <w:t>each.</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Both</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the</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advisor</w:t>
      </w:r>
      <w:r w:rsidRPr="00E61989">
        <w:rPr>
          <w:rFonts w:asciiTheme="minorHAnsi" w:hAnsiTheme="minorHAnsi" w:cstheme="minorHAnsi"/>
          <w:b w:val="0"/>
          <w:bCs/>
          <w:i w:val="0"/>
          <w:spacing w:val="-43"/>
        </w:rPr>
        <w:t xml:space="preserve"> </w:t>
      </w:r>
      <w:r w:rsidRPr="00E61989">
        <w:rPr>
          <w:rFonts w:asciiTheme="minorHAnsi" w:hAnsiTheme="minorHAnsi" w:cstheme="minorHAnsi"/>
          <w:b w:val="0"/>
          <w:bCs/>
          <w:i w:val="0"/>
        </w:rPr>
        <w:t>and</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advisee</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are</w:t>
      </w:r>
      <w:r w:rsidRPr="00E61989">
        <w:rPr>
          <w:rFonts w:asciiTheme="minorHAnsi" w:hAnsiTheme="minorHAnsi" w:cstheme="minorHAnsi"/>
          <w:b w:val="0"/>
          <w:bCs/>
          <w:i w:val="0"/>
          <w:spacing w:val="-41"/>
        </w:rPr>
        <w:t xml:space="preserve"> </w:t>
      </w:r>
      <w:r w:rsidRPr="00E61989">
        <w:rPr>
          <w:rFonts w:asciiTheme="minorHAnsi" w:hAnsiTheme="minorHAnsi" w:cstheme="minorHAnsi"/>
          <w:b w:val="0"/>
          <w:bCs/>
          <w:i w:val="0"/>
        </w:rPr>
        <w:t>responsible</w:t>
      </w:r>
      <w:r w:rsidRPr="00E61989">
        <w:rPr>
          <w:rFonts w:asciiTheme="minorHAnsi" w:hAnsiTheme="minorHAnsi" w:cstheme="minorHAnsi"/>
          <w:b w:val="0"/>
          <w:bCs/>
          <w:i w:val="0"/>
          <w:spacing w:val="-42"/>
        </w:rPr>
        <w:t xml:space="preserve"> </w:t>
      </w:r>
      <w:r w:rsidRPr="00E61989">
        <w:rPr>
          <w:rFonts w:asciiTheme="minorHAnsi" w:hAnsiTheme="minorHAnsi" w:cstheme="minorHAnsi"/>
          <w:b w:val="0"/>
          <w:bCs/>
          <w:i w:val="0"/>
        </w:rPr>
        <w:t>for keeping</w:t>
      </w:r>
      <w:r w:rsidRPr="00E61989">
        <w:rPr>
          <w:rFonts w:asciiTheme="minorHAnsi" w:hAnsiTheme="minorHAnsi" w:cstheme="minorHAnsi"/>
          <w:b w:val="0"/>
          <w:bCs/>
          <w:i w:val="0"/>
          <w:spacing w:val="-38"/>
        </w:rPr>
        <w:t xml:space="preserve"> </w:t>
      </w:r>
      <w:r w:rsidRPr="00E61989">
        <w:rPr>
          <w:rFonts w:asciiTheme="minorHAnsi" w:hAnsiTheme="minorHAnsi" w:cstheme="minorHAnsi"/>
          <w:b w:val="0"/>
          <w:bCs/>
          <w:i w:val="0"/>
        </w:rPr>
        <w:t>the</w:t>
      </w:r>
      <w:r w:rsidRPr="00E61989">
        <w:rPr>
          <w:rFonts w:asciiTheme="minorHAnsi" w:hAnsiTheme="minorHAnsi" w:cstheme="minorHAnsi"/>
          <w:b w:val="0"/>
          <w:bCs/>
          <w:i w:val="0"/>
          <w:spacing w:val="-38"/>
        </w:rPr>
        <w:t xml:space="preserve"> </w:t>
      </w:r>
      <w:r w:rsidRPr="00E61989">
        <w:rPr>
          <w:rFonts w:asciiTheme="minorHAnsi" w:hAnsiTheme="minorHAnsi" w:cstheme="minorHAnsi"/>
          <w:b w:val="0"/>
          <w:bCs/>
          <w:i w:val="0"/>
        </w:rPr>
        <w:t>agreement</w:t>
      </w:r>
      <w:r w:rsidRPr="00E61989">
        <w:rPr>
          <w:rFonts w:asciiTheme="minorHAnsi" w:hAnsiTheme="minorHAnsi" w:cstheme="minorHAnsi"/>
          <w:b w:val="0"/>
          <w:bCs/>
          <w:i w:val="0"/>
          <w:spacing w:val="-37"/>
        </w:rPr>
        <w:t xml:space="preserve"> </w:t>
      </w:r>
      <w:r w:rsidRPr="00E61989">
        <w:rPr>
          <w:rFonts w:asciiTheme="minorHAnsi" w:hAnsiTheme="minorHAnsi" w:cstheme="minorHAnsi"/>
          <w:b w:val="0"/>
          <w:bCs/>
          <w:i w:val="0"/>
        </w:rPr>
        <w:t>–</w:t>
      </w:r>
      <w:r w:rsidRPr="00E61989">
        <w:rPr>
          <w:rFonts w:asciiTheme="minorHAnsi" w:hAnsiTheme="minorHAnsi" w:cstheme="minorHAnsi"/>
          <w:b w:val="0"/>
          <w:bCs/>
          <w:i w:val="0"/>
          <w:spacing w:val="-37"/>
        </w:rPr>
        <w:t xml:space="preserve"> </w:t>
      </w:r>
      <w:r w:rsidRPr="00E61989">
        <w:rPr>
          <w:rFonts w:asciiTheme="minorHAnsi" w:hAnsiTheme="minorHAnsi" w:cstheme="minorHAnsi"/>
          <w:b w:val="0"/>
          <w:bCs/>
          <w:i w:val="0"/>
        </w:rPr>
        <w:t>the</w:t>
      </w:r>
      <w:r w:rsidRPr="00E61989">
        <w:rPr>
          <w:rFonts w:asciiTheme="minorHAnsi" w:hAnsiTheme="minorHAnsi" w:cstheme="minorHAnsi"/>
          <w:b w:val="0"/>
          <w:bCs/>
          <w:i w:val="0"/>
          <w:spacing w:val="-37"/>
        </w:rPr>
        <w:t xml:space="preserve"> </w:t>
      </w:r>
      <w:r w:rsidRPr="00E61989">
        <w:rPr>
          <w:rFonts w:asciiTheme="minorHAnsi" w:hAnsiTheme="minorHAnsi" w:cstheme="minorHAnsi"/>
          <w:b w:val="0"/>
          <w:bCs/>
          <w:i w:val="0"/>
        </w:rPr>
        <w:t>agreement</w:t>
      </w:r>
      <w:r w:rsidRPr="00E61989">
        <w:rPr>
          <w:rFonts w:asciiTheme="minorHAnsi" w:hAnsiTheme="minorHAnsi" w:cstheme="minorHAnsi"/>
          <w:b w:val="0"/>
          <w:bCs/>
          <w:i w:val="0"/>
          <w:spacing w:val="-37"/>
        </w:rPr>
        <w:t xml:space="preserve"> </w:t>
      </w:r>
      <w:r w:rsidRPr="00E61989">
        <w:rPr>
          <w:rFonts w:asciiTheme="minorHAnsi" w:hAnsiTheme="minorHAnsi" w:cstheme="minorHAnsi"/>
          <w:b w:val="0"/>
          <w:bCs/>
          <w:i w:val="0"/>
        </w:rPr>
        <w:t>should</w:t>
      </w:r>
      <w:r w:rsidRPr="00E61989">
        <w:rPr>
          <w:rFonts w:asciiTheme="minorHAnsi" w:hAnsiTheme="minorHAnsi" w:cstheme="minorHAnsi"/>
          <w:b w:val="0"/>
          <w:bCs/>
          <w:i w:val="0"/>
          <w:spacing w:val="-38"/>
        </w:rPr>
        <w:t xml:space="preserve"> </w:t>
      </w:r>
      <w:r w:rsidRPr="00E61989">
        <w:rPr>
          <w:rFonts w:asciiTheme="minorHAnsi" w:hAnsiTheme="minorHAnsi" w:cstheme="minorHAnsi"/>
          <w:b w:val="0"/>
          <w:bCs/>
          <w:i w:val="0"/>
        </w:rPr>
        <w:t>be</w:t>
      </w:r>
      <w:r w:rsidRPr="00E61989">
        <w:rPr>
          <w:rFonts w:asciiTheme="minorHAnsi" w:hAnsiTheme="minorHAnsi" w:cstheme="minorHAnsi"/>
          <w:b w:val="0"/>
          <w:bCs/>
          <w:i w:val="0"/>
          <w:spacing w:val="-36"/>
        </w:rPr>
        <w:t xml:space="preserve"> </w:t>
      </w:r>
      <w:r w:rsidRPr="00E61989">
        <w:rPr>
          <w:rFonts w:asciiTheme="minorHAnsi" w:hAnsiTheme="minorHAnsi" w:cstheme="minorHAnsi"/>
          <w:b w:val="0"/>
          <w:bCs/>
          <w:i w:val="0"/>
        </w:rPr>
        <w:t>revisited</w:t>
      </w:r>
      <w:r w:rsidRPr="00E61989">
        <w:rPr>
          <w:rFonts w:asciiTheme="minorHAnsi" w:hAnsiTheme="minorHAnsi" w:cstheme="minorHAnsi"/>
          <w:b w:val="0"/>
          <w:bCs/>
          <w:i w:val="0"/>
          <w:spacing w:val="-38"/>
        </w:rPr>
        <w:t xml:space="preserve"> </w:t>
      </w:r>
      <w:r w:rsidRPr="00E61989">
        <w:rPr>
          <w:rFonts w:asciiTheme="minorHAnsi" w:hAnsiTheme="minorHAnsi" w:cstheme="minorHAnsi"/>
          <w:b w:val="0"/>
          <w:bCs/>
          <w:i w:val="0"/>
        </w:rPr>
        <w:t>during</w:t>
      </w:r>
      <w:r w:rsidRPr="00E61989">
        <w:rPr>
          <w:rFonts w:asciiTheme="minorHAnsi" w:hAnsiTheme="minorHAnsi" w:cstheme="minorHAnsi"/>
          <w:b w:val="0"/>
          <w:bCs/>
          <w:i w:val="0"/>
          <w:spacing w:val="-37"/>
        </w:rPr>
        <w:t xml:space="preserve"> </w:t>
      </w:r>
      <w:r w:rsidRPr="00E61989">
        <w:rPr>
          <w:rFonts w:asciiTheme="minorHAnsi" w:hAnsiTheme="minorHAnsi" w:cstheme="minorHAnsi"/>
          <w:b w:val="0"/>
          <w:bCs/>
          <w:i w:val="0"/>
        </w:rPr>
        <w:t>annual</w:t>
      </w:r>
      <w:r w:rsidRPr="00E61989">
        <w:rPr>
          <w:rFonts w:asciiTheme="minorHAnsi" w:hAnsiTheme="minorHAnsi" w:cstheme="minorHAnsi"/>
          <w:b w:val="0"/>
          <w:bCs/>
          <w:i w:val="0"/>
          <w:spacing w:val="-38"/>
        </w:rPr>
        <w:t xml:space="preserve"> </w:t>
      </w:r>
      <w:r w:rsidRPr="00E61989">
        <w:rPr>
          <w:rFonts w:asciiTheme="minorHAnsi" w:hAnsiTheme="minorHAnsi" w:cstheme="minorHAnsi"/>
          <w:b w:val="0"/>
          <w:bCs/>
          <w:i w:val="0"/>
        </w:rPr>
        <w:t>review</w:t>
      </w:r>
      <w:r w:rsidRPr="00E61989">
        <w:rPr>
          <w:rFonts w:asciiTheme="minorHAnsi" w:hAnsiTheme="minorHAnsi" w:cstheme="minorHAnsi"/>
          <w:b w:val="0"/>
          <w:bCs/>
          <w:i w:val="0"/>
          <w:spacing w:val="-36"/>
        </w:rPr>
        <w:t xml:space="preserve"> </w:t>
      </w:r>
      <w:r w:rsidRPr="00E61989">
        <w:rPr>
          <w:rFonts w:asciiTheme="minorHAnsi" w:hAnsiTheme="minorHAnsi" w:cstheme="minorHAnsi"/>
          <w:b w:val="0"/>
          <w:bCs/>
          <w:i w:val="0"/>
        </w:rPr>
        <w:t>and</w:t>
      </w:r>
      <w:r w:rsidRPr="00E61989">
        <w:rPr>
          <w:rFonts w:asciiTheme="minorHAnsi" w:hAnsiTheme="minorHAnsi" w:cstheme="minorHAnsi"/>
          <w:b w:val="0"/>
          <w:bCs/>
          <w:i w:val="0"/>
          <w:spacing w:val="-38"/>
        </w:rPr>
        <w:t xml:space="preserve"> </w:t>
      </w:r>
      <w:r w:rsidRPr="00E61989">
        <w:rPr>
          <w:rFonts w:asciiTheme="minorHAnsi" w:hAnsiTheme="minorHAnsi" w:cstheme="minorHAnsi"/>
          <w:b w:val="0"/>
          <w:bCs/>
          <w:i w:val="0"/>
        </w:rPr>
        <w:t>updated</w:t>
      </w:r>
      <w:r w:rsidRPr="00E61989">
        <w:rPr>
          <w:rFonts w:asciiTheme="minorHAnsi" w:hAnsiTheme="minorHAnsi" w:cstheme="minorHAnsi"/>
          <w:b w:val="0"/>
          <w:bCs/>
          <w:i w:val="0"/>
          <w:spacing w:val="-37"/>
        </w:rPr>
        <w:t xml:space="preserve"> </w:t>
      </w:r>
      <w:r w:rsidRPr="00E61989">
        <w:rPr>
          <w:rFonts w:asciiTheme="minorHAnsi" w:hAnsiTheme="minorHAnsi" w:cstheme="minorHAnsi"/>
          <w:b w:val="0"/>
          <w:bCs/>
          <w:i w:val="0"/>
        </w:rPr>
        <w:t>as needed.</w:t>
      </w:r>
      <w:r w:rsidRPr="00E61989">
        <w:rPr>
          <w:rFonts w:asciiTheme="minorHAnsi" w:hAnsiTheme="minorHAnsi" w:cstheme="minorHAnsi"/>
          <w:b w:val="0"/>
          <w:bCs/>
          <w:i w:val="0"/>
          <w:spacing w:val="-18"/>
        </w:rPr>
        <w:t xml:space="preserve"> </w:t>
      </w:r>
      <w:r w:rsidRPr="00E61989">
        <w:rPr>
          <w:rFonts w:asciiTheme="minorHAnsi" w:hAnsiTheme="minorHAnsi" w:cstheme="minorHAnsi"/>
          <w:b w:val="0"/>
          <w:bCs/>
          <w:i w:val="0"/>
        </w:rPr>
        <w:t>Agreements</w:t>
      </w:r>
      <w:r w:rsidRPr="00E61989">
        <w:rPr>
          <w:rFonts w:asciiTheme="minorHAnsi" w:hAnsiTheme="minorHAnsi" w:cstheme="minorHAnsi"/>
          <w:b w:val="0"/>
          <w:bCs/>
          <w:i w:val="0"/>
          <w:spacing w:val="-16"/>
        </w:rPr>
        <w:t xml:space="preserve"> </w:t>
      </w:r>
      <w:r w:rsidRPr="00E61989">
        <w:rPr>
          <w:rFonts w:asciiTheme="minorHAnsi" w:hAnsiTheme="minorHAnsi" w:cstheme="minorHAnsi"/>
          <w:b w:val="0"/>
          <w:bCs/>
          <w:i w:val="0"/>
        </w:rPr>
        <w:t>should</w:t>
      </w:r>
      <w:r w:rsidRPr="00E61989">
        <w:rPr>
          <w:rFonts w:asciiTheme="minorHAnsi" w:hAnsiTheme="minorHAnsi" w:cstheme="minorHAnsi"/>
          <w:b w:val="0"/>
          <w:bCs/>
          <w:i w:val="0"/>
          <w:spacing w:val="-17"/>
        </w:rPr>
        <w:t xml:space="preserve"> </w:t>
      </w:r>
      <w:r w:rsidRPr="00E61989">
        <w:rPr>
          <w:rFonts w:asciiTheme="minorHAnsi" w:hAnsiTheme="minorHAnsi" w:cstheme="minorHAnsi"/>
          <w:b w:val="0"/>
          <w:bCs/>
          <w:i w:val="0"/>
        </w:rPr>
        <w:t>be</w:t>
      </w:r>
      <w:r w:rsidRPr="00E61989">
        <w:rPr>
          <w:rFonts w:asciiTheme="minorHAnsi" w:hAnsiTheme="minorHAnsi" w:cstheme="minorHAnsi"/>
          <w:b w:val="0"/>
          <w:bCs/>
          <w:i w:val="0"/>
          <w:spacing w:val="-17"/>
        </w:rPr>
        <w:t xml:space="preserve"> </w:t>
      </w:r>
      <w:r w:rsidRPr="00E61989">
        <w:rPr>
          <w:rFonts w:asciiTheme="minorHAnsi" w:hAnsiTheme="minorHAnsi" w:cstheme="minorHAnsi"/>
          <w:b w:val="0"/>
          <w:bCs/>
          <w:i w:val="0"/>
        </w:rPr>
        <w:t>submitted</w:t>
      </w:r>
      <w:r w:rsidRPr="00E61989">
        <w:rPr>
          <w:rFonts w:asciiTheme="minorHAnsi" w:hAnsiTheme="minorHAnsi" w:cstheme="minorHAnsi"/>
          <w:b w:val="0"/>
          <w:bCs/>
          <w:i w:val="0"/>
          <w:spacing w:val="-19"/>
        </w:rPr>
        <w:t xml:space="preserve"> </w:t>
      </w:r>
      <w:r w:rsidRPr="00E61989">
        <w:rPr>
          <w:rFonts w:asciiTheme="minorHAnsi" w:hAnsiTheme="minorHAnsi" w:cstheme="minorHAnsi"/>
          <w:b w:val="0"/>
          <w:bCs/>
          <w:i w:val="0"/>
        </w:rPr>
        <w:t>within</w:t>
      </w:r>
      <w:r w:rsidRPr="00E61989">
        <w:rPr>
          <w:rFonts w:asciiTheme="minorHAnsi" w:hAnsiTheme="minorHAnsi" w:cstheme="minorHAnsi"/>
          <w:b w:val="0"/>
          <w:bCs/>
          <w:i w:val="0"/>
          <w:spacing w:val="-18"/>
        </w:rPr>
        <w:t xml:space="preserve"> </w:t>
      </w:r>
      <w:r w:rsidRPr="00E61989">
        <w:rPr>
          <w:rFonts w:asciiTheme="minorHAnsi" w:hAnsiTheme="minorHAnsi" w:cstheme="minorHAnsi"/>
          <w:b w:val="0"/>
          <w:bCs/>
          <w:i w:val="0"/>
        </w:rPr>
        <w:t>the</w:t>
      </w:r>
      <w:r w:rsidRPr="00E61989">
        <w:rPr>
          <w:rFonts w:asciiTheme="minorHAnsi" w:hAnsiTheme="minorHAnsi" w:cstheme="minorHAnsi"/>
          <w:b w:val="0"/>
          <w:bCs/>
          <w:i w:val="0"/>
          <w:spacing w:val="-21"/>
        </w:rPr>
        <w:t xml:space="preserve"> </w:t>
      </w:r>
      <w:r w:rsidRPr="00E61989">
        <w:rPr>
          <w:rFonts w:asciiTheme="minorHAnsi" w:hAnsiTheme="minorHAnsi" w:cstheme="minorHAnsi"/>
          <w:b w:val="0"/>
          <w:bCs/>
          <w:i w:val="0"/>
        </w:rPr>
        <w:t>annual</w:t>
      </w:r>
      <w:r w:rsidRPr="00E61989">
        <w:rPr>
          <w:rFonts w:asciiTheme="minorHAnsi" w:hAnsiTheme="minorHAnsi" w:cstheme="minorHAnsi"/>
          <w:b w:val="0"/>
          <w:bCs/>
          <w:i w:val="0"/>
          <w:spacing w:val="-17"/>
        </w:rPr>
        <w:t xml:space="preserve"> </w:t>
      </w:r>
      <w:r w:rsidRPr="00E61989">
        <w:rPr>
          <w:rFonts w:asciiTheme="minorHAnsi" w:hAnsiTheme="minorHAnsi" w:cstheme="minorHAnsi"/>
          <w:b w:val="0"/>
          <w:bCs/>
          <w:i w:val="0"/>
        </w:rPr>
        <w:t>review.</w:t>
      </w:r>
    </w:p>
    <w:p w14:paraId="4A88EA26" w14:textId="6D7087DC"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164" w:after="0" w:line="273" w:lineRule="auto"/>
        <w:ind w:right="374"/>
        <w:contextualSpacing w:val="0"/>
        <w:jc w:val="both"/>
        <w:rPr>
          <w:rFonts w:asciiTheme="minorHAnsi" w:hAnsiTheme="minorHAnsi" w:cstheme="minorHAnsi"/>
        </w:rPr>
      </w:pPr>
      <w:r w:rsidRPr="001169D6">
        <w:rPr>
          <w:rFonts w:asciiTheme="minorHAnsi" w:hAnsiTheme="minorHAnsi" w:cstheme="minorHAnsi"/>
          <w:w w:val="95"/>
        </w:rPr>
        <w:t>What</w:t>
      </w:r>
      <w:r w:rsidRPr="001169D6">
        <w:rPr>
          <w:rFonts w:asciiTheme="minorHAnsi" w:hAnsiTheme="minorHAnsi" w:cstheme="minorHAnsi"/>
          <w:spacing w:val="-22"/>
          <w:w w:val="95"/>
        </w:rPr>
        <w:t xml:space="preserve"> </w:t>
      </w:r>
      <w:r w:rsidRPr="001169D6">
        <w:rPr>
          <w:rFonts w:asciiTheme="minorHAnsi" w:hAnsiTheme="minorHAnsi" w:cstheme="minorHAnsi"/>
          <w:w w:val="95"/>
        </w:rPr>
        <w:t>type</w:t>
      </w:r>
      <w:r w:rsidRPr="001169D6">
        <w:rPr>
          <w:rFonts w:asciiTheme="minorHAnsi" w:hAnsiTheme="minorHAnsi" w:cstheme="minorHAnsi"/>
          <w:spacing w:val="-22"/>
          <w:w w:val="95"/>
        </w:rPr>
        <w:t xml:space="preserve"> </w:t>
      </w:r>
      <w:r w:rsidRPr="001169D6">
        <w:rPr>
          <w:rFonts w:asciiTheme="minorHAnsi" w:hAnsiTheme="minorHAnsi" w:cstheme="minorHAnsi"/>
          <w:w w:val="95"/>
        </w:rPr>
        <w:t>of</w:t>
      </w:r>
      <w:r w:rsidRPr="001169D6">
        <w:rPr>
          <w:rFonts w:asciiTheme="minorHAnsi" w:hAnsiTheme="minorHAnsi" w:cstheme="minorHAnsi"/>
          <w:spacing w:val="-21"/>
          <w:w w:val="95"/>
        </w:rPr>
        <w:t xml:space="preserve"> </w:t>
      </w:r>
      <w:r w:rsidRPr="001169D6">
        <w:rPr>
          <w:rFonts w:asciiTheme="minorHAnsi" w:hAnsiTheme="minorHAnsi" w:cstheme="minorHAnsi"/>
          <w:w w:val="95"/>
        </w:rPr>
        <w:t>assistance</w:t>
      </w:r>
      <w:r w:rsidRPr="001169D6">
        <w:rPr>
          <w:rFonts w:asciiTheme="minorHAnsi" w:hAnsiTheme="minorHAnsi" w:cstheme="minorHAnsi"/>
          <w:spacing w:val="-20"/>
          <w:w w:val="95"/>
        </w:rPr>
        <w:t xml:space="preserve"> </w:t>
      </w:r>
      <w:r w:rsidRPr="001169D6">
        <w:rPr>
          <w:rFonts w:asciiTheme="minorHAnsi" w:hAnsiTheme="minorHAnsi" w:cstheme="minorHAnsi"/>
          <w:w w:val="95"/>
        </w:rPr>
        <w:t>does</w:t>
      </w:r>
      <w:r w:rsidRPr="001169D6">
        <w:rPr>
          <w:rFonts w:asciiTheme="minorHAnsi" w:hAnsiTheme="minorHAnsi" w:cstheme="minorHAnsi"/>
          <w:spacing w:val="-21"/>
          <w:w w:val="95"/>
        </w:rPr>
        <w:t xml:space="preserve"> </w:t>
      </w:r>
      <w:r w:rsidRPr="001169D6">
        <w:rPr>
          <w:rFonts w:asciiTheme="minorHAnsi" w:hAnsiTheme="minorHAnsi" w:cstheme="minorHAnsi"/>
          <w:w w:val="95"/>
        </w:rPr>
        <w:t>the</w:t>
      </w:r>
      <w:r w:rsidRPr="001169D6">
        <w:rPr>
          <w:rFonts w:asciiTheme="minorHAnsi" w:hAnsiTheme="minorHAnsi" w:cstheme="minorHAnsi"/>
          <w:spacing w:val="-23"/>
          <w:w w:val="95"/>
        </w:rPr>
        <w:t xml:space="preserve"> </w:t>
      </w:r>
      <w:r w:rsidRPr="001169D6">
        <w:rPr>
          <w:rFonts w:asciiTheme="minorHAnsi" w:hAnsiTheme="minorHAnsi" w:cstheme="minorHAnsi"/>
          <w:w w:val="95"/>
        </w:rPr>
        <w:t>advisee</w:t>
      </w:r>
      <w:r w:rsidRPr="001169D6">
        <w:rPr>
          <w:rFonts w:asciiTheme="minorHAnsi" w:hAnsiTheme="minorHAnsi" w:cstheme="minorHAnsi"/>
          <w:spacing w:val="-22"/>
          <w:w w:val="95"/>
        </w:rPr>
        <w:t xml:space="preserve"> </w:t>
      </w:r>
      <w:r w:rsidRPr="001169D6">
        <w:rPr>
          <w:rFonts w:asciiTheme="minorHAnsi" w:hAnsiTheme="minorHAnsi" w:cstheme="minorHAnsi"/>
          <w:w w:val="95"/>
        </w:rPr>
        <w:t>want</w:t>
      </w:r>
      <w:r w:rsidRPr="001169D6">
        <w:rPr>
          <w:rFonts w:asciiTheme="minorHAnsi" w:hAnsiTheme="minorHAnsi" w:cstheme="minorHAnsi"/>
          <w:spacing w:val="-21"/>
          <w:w w:val="95"/>
        </w:rPr>
        <w:t xml:space="preserve"> </w:t>
      </w:r>
      <w:r w:rsidRPr="001169D6">
        <w:rPr>
          <w:rFonts w:asciiTheme="minorHAnsi" w:hAnsiTheme="minorHAnsi" w:cstheme="minorHAnsi"/>
          <w:w w:val="95"/>
        </w:rPr>
        <w:t>from</w:t>
      </w:r>
      <w:r w:rsidRPr="001169D6">
        <w:rPr>
          <w:rFonts w:asciiTheme="minorHAnsi" w:hAnsiTheme="minorHAnsi" w:cstheme="minorHAnsi"/>
          <w:spacing w:val="-20"/>
          <w:w w:val="95"/>
        </w:rPr>
        <w:t xml:space="preserve"> </w:t>
      </w:r>
      <w:r w:rsidRPr="001169D6">
        <w:rPr>
          <w:rFonts w:asciiTheme="minorHAnsi" w:hAnsiTheme="minorHAnsi" w:cstheme="minorHAnsi"/>
          <w:w w:val="95"/>
        </w:rPr>
        <w:t>the</w:t>
      </w:r>
      <w:r w:rsidRPr="001169D6">
        <w:rPr>
          <w:rFonts w:asciiTheme="minorHAnsi" w:hAnsiTheme="minorHAnsi" w:cstheme="minorHAnsi"/>
          <w:spacing w:val="-21"/>
          <w:w w:val="95"/>
        </w:rPr>
        <w:t xml:space="preserve"> </w:t>
      </w:r>
      <w:r w:rsidRPr="001169D6">
        <w:rPr>
          <w:rFonts w:asciiTheme="minorHAnsi" w:hAnsiTheme="minorHAnsi" w:cstheme="minorHAnsi"/>
          <w:w w:val="95"/>
        </w:rPr>
        <w:t>advisor</w:t>
      </w:r>
      <w:r w:rsidRPr="001169D6">
        <w:rPr>
          <w:rFonts w:asciiTheme="minorHAnsi" w:hAnsiTheme="minorHAnsi" w:cstheme="minorHAnsi"/>
          <w:spacing w:val="-21"/>
          <w:w w:val="95"/>
        </w:rPr>
        <w:t xml:space="preserve"> </w:t>
      </w:r>
      <w:r w:rsidRPr="001169D6">
        <w:rPr>
          <w:rFonts w:asciiTheme="minorHAnsi" w:hAnsiTheme="minorHAnsi" w:cstheme="minorHAnsi"/>
          <w:w w:val="95"/>
        </w:rPr>
        <w:t>in</w:t>
      </w:r>
      <w:r w:rsidRPr="001169D6">
        <w:rPr>
          <w:rFonts w:asciiTheme="minorHAnsi" w:hAnsiTheme="minorHAnsi" w:cstheme="minorHAnsi"/>
          <w:spacing w:val="-21"/>
          <w:w w:val="95"/>
        </w:rPr>
        <w:t xml:space="preserve"> </w:t>
      </w:r>
      <w:r w:rsidRPr="001169D6">
        <w:rPr>
          <w:rFonts w:asciiTheme="minorHAnsi" w:hAnsiTheme="minorHAnsi" w:cstheme="minorHAnsi"/>
          <w:w w:val="95"/>
        </w:rPr>
        <w:t>achieving</w:t>
      </w:r>
      <w:r w:rsidRPr="001169D6">
        <w:rPr>
          <w:rFonts w:asciiTheme="minorHAnsi" w:hAnsiTheme="minorHAnsi" w:cstheme="minorHAnsi"/>
          <w:spacing w:val="-22"/>
          <w:w w:val="95"/>
        </w:rPr>
        <w:t xml:space="preserve"> </w:t>
      </w:r>
      <w:r w:rsidRPr="001169D6">
        <w:rPr>
          <w:rFonts w:asciiTheme="minorHAnsi" w:hAnsiTheme="minorHAnsi" w:cstheme="minorHAnsi"/>
          <w:w w:val="95"/>
        </w:rPr>
        <w:t>their</w:t>
      </w:r>
      <w:r w:rsidRPr="001169D6">
        <w:rPr>
          <w:rFonts w:asciiTheme="minorHAnsi" w:hAnsiTheme="minorHAnsi" w:cstheme="minorHAnsi"/>
          <w:spacing w:val="-21"/>
          <w:w w:val="95"/>
        </w:rPr>
        <w:t xml:space="preserve"> </w:t>
      </w:r>
      <w:r w:rsidRPr="001169D6">
        <w:rPr>
          <w:rFonts w:asciiTheme="minorHAnsi" w:hAnsiTheme="minorHAnsi" w:cstheme="minorHAnsi"/>
          <w:w w:val="95"/>
        </w:rPr>
        <w:t>career</w:t>
      </w:r>
      <w:r w:rsidRPr="001169D6">
        <w:rPr>
          <w:rFonts w:asciiTheme="minorHAnsi" w:hAnsiTheme="minorHAnsi" w:cstheme="minorHAnsi"/>
          <w:spacing w:val="-23"/>
          <w:w w:val="95"/>
        </w:rPr>
        <w:t xml:space="preserve"> </w:t>
      </w:r>
      <w:r w:rsidRPr="001169D6">
        <w:rPr>
          <w:rFonts w:asciiTheme="minorHAnsi" w:hAnsiTheme="minorHAnsi" w:cstheme="minorHAnsi"/>
          <w:w w:val="95"/>
        </w:rPr>
        <w:t xml:space="preserve">goals </w:t>
      </w:r>
      <w:r w:rsidRPr="001169D6">
        <w:rPr>
          <w:rFonts w:asciiTheme="minorHAnsi" w:hAnsiTheme="minorHAnsi" w:cstheme="minorHAnsi"/>
        </w:rPr>
        <w:t>over</w:t>
      </w:r>
      <w:r w:rsidRPr="001169D6">
        <w:rPr>
          <w:rFonts w:asciiTheme="minorHAnsi" w:hAnsiTheme="minorHAnsi" w:cstheme="minorHAnsi"/>
          <w:spacing w:val="-44"/>
        </w:rPr>
        <w:t xml:space="preserve"> </w:t>
      </w:r>
      <w:r w:rsidRPr="001169D6">
        <w:rPr>
          <w:rFonts w:asciiTheme="minorHAnsi" w:hAnsiTheme="minorHAnsi" w:cstheme="minorHAnsi"/>
        </w:rPr>
        <w:t>the</w:t>
      </w:r>
      <w:r w:rsidRPr="001169D6">
        <w:rPr>
          <w:rFonts w:asciiTheme="minorHAnsi" w:hAnsiTheme="minorHAnsi" w:cstheme="minorHAnsi"/>
          <w:spacing w:val="-44"/>
        </w:rPr>
        <w:t xml:space="preserve"> </w:t>
      </w:r>
      <w:r w:rsidRPr="001169D6">
        <w:rPr>
          <w:rFonts w:asciiTheme="minorHAnsi" w:hAnsiTheme="minorHAnsi" w:cstheme="minorHAnsi"/>
        </w:rPr>
        <w:t>nex</w:t>
      </w:r>
      <w:r w:rsidR="00E61989">
        <w:rPr>
          <w:rFonts w:asciiTheme="minorHAnsi" w:hAnsiTheme="minorHAnsi" w:cstheme="minorHAnsi"/>
        </w:rPr>
        <w:t xml:space="preserve">t </w:t>
      </w:r>
      <w:r w:rsidRPr="001169D6">
        <w:rPr>
          <w:rFonts w:asciiTheme="minorHAnsi" w:hAnsiTheme="minorHAnsi" w:cstheme="minorHAnsi"/>
          <w:spacing w:val="-44"/>
        </w:rPr>
        <w:t xml:space="preserve"> </w:t>
      </w:r>
      <w:r w:rsidR="00E61989">
        <w:rPr>
          <w:rFonts w:asciiTheme="minorHAnsi" w:hAnsiTheme="minorHAnsi" w:cstheme="minorHAnsi"/>
          <w:spacing w:val="-44"/>
        </w:rPr>
        <w:t xml:space="preserve"> </w:t>
      </w:r>
      <w:r w:rsidRPr="001169D6">
        <w:rPr>
          <w:rFonts w:asciiTheme="minorHAnsi" w:hAnsiTheme="minorHAnsi" w:cstheme="minorHAnsi"/>
        </w:rPr>
        <w:t>year?</w:t>
      </w:r>
      <w:r w:rsidRPr="001169D6">
        <w:rPr>
          <w:rFonts w:asciiTheme="minorHAnsi" w:hAnsiTheme="minorHAnsi" w:cstheme="minorHAnsi"/>
          <w:spacing w:val="-44"/>
        </w:rPr>
        <w:t xml:space="preserve"> </w:t>
      </w:r>
      <w:r w:rsidRPr="001169D6">
        <w:rPr>
          <w:rFonts w:asciiTheme="minorHAnsi" w:hAnsiTheme="minorHAnsi" w:cstheme="minorHAnsi"/>
        </w:rPr>
        <w:t>Where</w:t>
      </w:r>
      <w:r w:rsidRPr="001169D6">
        <w:rPr>
          <w:rFonts w:asciiTheme="minorHAnsi" w:hAnsiTheme="minorHAnsi" w:cstheme="minorHAnsi"/>
          <w:spacing w:val="-44"/>
        </w:rPr>
        <w:t xml:space="preserve"> </w:t>
      </w:r>
      <w:r w:rsidRPr="001169D6">
        <w:rPr>
          <w:rFonts w:asciiTheme="minorHAnsi" w:hAnsiTheme="minorHAnsi" w:cstheme="minorHAnsi"/>
        </w:rPr>
        <w:t>does</w:t>
      </w:r>
      <w:r w:rsidRPr="001169D6">
        <w:rPr>
          <w:rFonts w:asciiTheme="minorHAnsi" w:hAnsiTheme="minorHAnsi" w:cstheme="minorHAnsi"/>
          <w:spacing w:val="-44"/>
        </w:rPr>
        <w:t xml:space="preserve"> </w:t>
      </w:r>
      <w:r w:rsidRPr="001169D6">
        <w:rPr>
          <w:rFonts w:asciiTheme="minorHAnsi" w:hAnsiTheme="minorHAnsi" w:cstheme="minorHAnsi"/>
        </w:rPr>
        <w:t>the</w:t>
      </w:r>
      <w:r w:rsidRPr="001169D6">
        <w:rPr>
          <w:rFonts w:asciiTheme="minorHAnsi" w:hAnsiTheme="minorHAnsi" w:cstheme="minorHAnsi"/>
          <w:spacing w:val="-44"/>
        </w:rPr>
        <w:t xml:space="preserve"> </w:t>
      </w:r>
      <w:r w:rsidRPr="001169D6">
        <w:rPr>
          <w:rFonts w:asciiTheme="minorHAnsi" w:hAnsiTheme="minorHAnsi" w:cstheme="minorHAnsi"/>
        </w:rPr>
        <w:t>advisee</w:t>
      </w:r>
      <w:r w:rsidRPr="001169D6">
        <w:rPr>
          <w:rFonts w:asciiTheme="minorHAnsi" w:hAnsiTheme="minorHAnsi" w:cstheme="minorHAnsi"/>
          <w:spacing w:val="-44"/>
        </w:rPr>
        <w:t xml:space="preserve"> </w:t>
      </w:r>
      <w:r w:rsidRPr="001169D6">
        <w:rPr>
          <w:rFonts w:asciiTheme="minorHAnsi" w:hAnsiTheme="minorHAnsi" w:cstheme="minorHAnsi"/>
        </w:rPr>
        <w:t>hope</w:t>
      </w:r>
      <w:r w:rsidRPr="001169D6">
        <w:rPr>
          <w:rFonts w:asciiTheme="minorHAnsi" w:hAnsiTheme="minorHAnsi" w:cstheme="minorHAnsi"/>
          <w:spacing w:val="-43"/>
        </w:rPr>
        <w:t xml:space="preserve"> </w:t>
      </w:r>
      <w:r w:rsidRPr="001169D6">
        <w:rPr>
          <w:rFonts w:asciiTheme="minorHAnsi" w:hAnsiTheme="minorHAnsi" w:cstheme="minorHAnsi"/>
        </w:rPr>
        <w:t>their</w:t>
      </w:r>
      <w:r w:rsidRPr="001169D6">
        <w:rPr>
          <w:rFonts w:asciiTheme="minorHAnsi" w:hAnsiTheme="minorHAnsi" w:cstheme="minorHAnsi"/>
          <w:spacing w:val="-45"/>
        </w:rPr>
        <w:t xml:space="preserve"> </w:t>
      </w:r>
      <w:r w:rsidRPr="001169D6">
        <w:rPr>
          <w:rFonts w:asciiTheme="minorHAnsi" w:hAnsiTheme="minorHAnsi" w:cstheme="minorHAnsi"/>
        </w:rPr>
        <w:t>career</w:t>
      </w:r>
      <w:r w:rsidRPr="001169D6">
        <w:rPr>
          <w:rFonts w:asciiTheme="minorHAnsi" w:hAnsiTheme="minorHAnsi" w:cstheme="minorHAnsi"/>
          <w:spacing w:val="-43"/>
        </w:rPr>
        <w:t xml:space="preserve"> </w:t>
      </w:r>
      <w:r w:rsidRPr="001169D6">
        <w:rPr>
          <w:rFonts w:asciiTheme="minorHAnsi" w:hAnsiTheme="minorHAnsi" w:cstheme="minorHAnsi"/>
        </w:rPr>
        <w:t>will</w:t>
      </w:r>
      <w:r w:rsidRPr="001169D6">
        <w:rPr>
          <w:rFonts w:asciiTheme="minorHAnsi" w:hAnsiTheme="minorHAnsi" w:cstheme="minorHAnsi"/>
          <w:spacing w:val="-45"/>
        </w:rPr>
        <w:t xml:space="preserve"> </w:t>
      </w:r>
      <w:r w:rsidRPr="001169D6">
        <w:rPr>
          <w:rFonts w:asciiTheme="minorHAnsi" w:hAnsiTheme="minorHAnsi" w:cstheme="minorHAnsi"/>
        </w:rPr>
        <w:t>have</w:t>
      </w:r>
      <w:r w:rsidRPr="001169D6">
        <w:rPr>
          <w:rFonts w:asciiTheme="minorHAnsi" w:hAnsiTheme="minorHAnsi" w:cstheme="minorHAnsi"/>
          <w:spacing w:val="-44"/>
        </w:rPr>
        <w:t xml:space="preserve"> </w:t>
      </w:r>
      <w:r w:rsidRPr="001169D6">
        <w:rPr>
          <w:rFonts w:asciiTheme="minorHAnsi" w:hAnsiTheme="minorHAnsi" w:cstheme="minorHAnsi"/>
        </w:rPr>
        <w:t>taken</w:t>
      </w:r>
      <w:r w:rsidRPr="001169D6">
        <w:rPr>
          <w:rFonts w:asciiTheme="minorHAnsi" w:hAnsiTheme="minorHAnsi" w:cstheme="minorHAnsi"/>
          <w:spacing w:val="-44"/>
        </w:rPr>
        <w:t xml:space="preserve"> </w:t>
      </w:r>
      <w:r w:rsidRPr="001169D6">
        <w:rPr>
          <w:rFonts w:asciiTheme="minorHAnsi" w:hAnsiTheme="minorHAnsi" w:cstheme="minorHAnsi"/>
        </w:rPr>
        <w:t>them</w:t>
      </w:r>
      <w:r w:rsidRPr="001169D6">
        <w:rPr>
          <w:rFonts w:asciiTheme="minorHAnsi" w:hAnsiTheme="minorHAnsi" w:cstheme="minorHAnsi"/>
          <w:spacing w:val="-44"/>
        </w:rPr>
        <w:t xml:space="preserve"> </w:t>
      </w:r>
      <w:r w:rsidRPr="001169D6">
        <w:rPr>
          <w:rFonts w:asciiTheme="minorHAnsi" w:hAnsiTheme="minorHAnsi" w:cstheme="minorHAnsi"/>
        </w:rPr>
        <w:t>in</w:t>
      </w:r>
      <w:r w:rsidRPr="001169D6">
        <w:rPr>
          <w:rFonts w:asciiTheme="minorHAnsi" w:hAnsiTheme="minorHAnsi" w:cstheme="minorHAnsi"/>
          <w:spacing w:val="-43"/>
        </w:rPr>
        <w:t xml:space="preserve"> </w:t>
      </w:r>
      <w:r w:rsidRPr="001169D6">
        <w:rPr>
          <w:rFonts w:asciiTheme="minorHAnsi" w:hAnsiTheme="minorHAnsi" w:cstheme="minorHAnsi"/>
        </w:rPr>
        <w:t>five years?</w:t>
      </w:r>
    </w:p>
    <w:p w14:paraId="018B9464"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4" w:after="0" w:line="240" w:lineRule="auto"/>
        <w:contextualSpacing w:val="0"/>
        <w:rPr>
          <w:rFonts w:asciiTheme="minorHAnsi" w:hAnsiTheme="minorHAnsi" w:cstheme="minorHAnsi"/>
          <w:w w:val="95"/>
        </w:rPr>
      </w:pPr>
      <w:r w:rsidRPr="001169D6">
        <w:rPr>
          <w:rFonts w:asciiTheme="minorHAnsi" w:hAnsiTheme="minorHAnsi" w:cstheme="minorHAnsi"/>
          <w:w w:val="95"/>
        </w:rPr>
        <w:t>What</w:t>
      </w:r>
      <w:r w:rsidRPr="001169D6">
        <w:rPr>
          <w:rFonts w:asciiTheme="minorHAnsi" w:hAnsiTheme="minorHAnsi" w:cstheme="minorHAnsi"/>
          <w:spacing w:val="-28"/>
          <w:w w:val="95"/>
        </w:rPr>
        <w:t xml:space="preserve"> </w:t>
      </w:r>
      <w:r w:rsidRPr="001169D6">
        <w:rPr>
          <w:rFonts w:asciiTheme="minorHAnsi" w:hAnsiTheme="minorHAnsi" w:cstheme="minorHAnsi"/>
          <w:w w:val="95"/>
        </w:rPr>
        <w:t>expectations</w:t>
      </w:r>
      <w:r w:rsidRPr="001169D6">
        <w:rPr>
          <w:rFonts w:asciiTheme="minorHAnsi" w:hAnsiTheme="minorHAnsi" w:cstheme="minorHAnsi"/>
          <w:spacing w:val="-29"/>
          <w:w w:val="95"/>
        </w:rPr>
        <w:t xml:space="preserve"> </w:t>
      </w:r>
      <w:r w:rsidRPr="001169D6">
        <w:rPr>
          <w:rFonts w:asciiTheme="minorHAnsi" w:hAnsiTheme="minorHAnsi" w:cstheme="minorHAnsi"/>
          <w:w w:val="95"/>
        </w:rPr>
        <w:t>does</w:t>
      </w:r>
      <w:r w:rsidRPr="001169D6">
        <w:rPr>
          <w:rFonts w:asciiTheme="minorHAnsi" w:hAnsiTheme="minorHAnsi" w:cstheme="minorHAnsi"/>
          <w:spacing w:val="-27"/>
          <w:w w:val="95"/>
        </w:rPr>
        <w:t xml:space="preserve"> </w:t>
      </w:r>
      <w:r w:rsidRPr="001169D6">
        <w:rPr>
          <w:rFonts w:asciiTheme="minorHAnsi" w:hAnsiTheme="minorHAnsi" w:cstheme="minorHAnsi"/>
          <w:w w:val="95"/>
        </w:rPr>
        <w:t>the</w:t>
      </w:r>
      <w:r w:rsidRPr="001169D6">
        <w:rPr>
          <w:rFonts w:asciiTheme="minorHAnsi" w:hAnsiTheme="minorHAnsi" w:cstheme="minorHAnsi"/>
          <w:spacing w:val="-27"/>
          <w:w w:val="95"/>
        </w:rPr>
        <w:t xml:space="preserve"> </w:t>
      </w:r>
      <w:r w:rsidRPr="001169D6">
        <w:rPr>
          <w:rFonts w:asciiTheme="minorHAnsi" w:hAnsiTheme="minorHAnsi" w:cstheme="minorHAnsi"/>
          <w:w w:val="95"/>
        </w:rPr>
        <w:t>advisor</w:t>
      </w:r>
      <w:r w:rsidRPr="001169D6">
        <w:rPr>
          <w:rFonts w:asciiTheme="minorHAnsi" w:hAnsiTheme="minorHAnsi" w:cstheme="minorHAnsi"/>
          <w:spacing w:val="-27"/>
          <w:w w:val="95"/>
        </w:rPr>
        <w:t xml:space="preserve"> </w:t>
      </w:r>
      <w:r w:rsidRPr="001169D6">
        <w:rPr>
          <w:rFonts w:asciiTheme="minorHAnsi" w:hAnsiTheme="minorHAnsi" w:cstheme="minorHAnsi"/>
          <w:w w:val="95"/>
        </w:rPr>
        <w:t>have</w:t>
      </w:r>
      <w:r w:rsidRPr="001169D6">
        <w:rPr>
          <w:rFonts w:asciiTheme="minorHAnsi" w:hAnsiTheme="minorHAnsi" w:cstheme="minorHAnsi"/>
          <w:spacing w:val="-28"/>
          <w:w w:val="95"/>
        </w:rPr>
        <w:t xml:space="preserve"> </w:t>
      </w:r>
      <w:r w:rsidRPr="001169D6">
        <w:rPr>
          <w:rFonts w:asciiTheme="minorHAnsi" w:hAnsiTheme="minorHAnsi" w:cstheme="minorHAnsi"/>
          <w:w w:val="95"/>
        </w:rPr>
        <w:t>of</w:t>
      </w:r>
      <w:r w:rsidRPr="001169D6">
        <w:rPr>
          <w:rFonts w:asciiTheme="minorHAnsi" w:hAnsiTheme="minorHAnsi" w:cstheme="minorHAnsi"/>
          <w:spacing w:val="-29"/>
          <w:w w:val="95"/>
        </w:rPr>
        <w:t xml:space="preserve"> </w:t>
      </w:r>
      <w:r w:rsidRPr="001169D6">
        <w:rPr>
          <w:rFonts w:asciiTheme="minorHAnsi" w:hAnsiTheme="minorHAnsi" w:cstheme="minorHAnsi"/>
          <w:w w:val="95"/>
        </w:rPr>
        <w:t>the</w:t>
      </w:r>
      <w:r w:rsidRPr="001169D6">
        <w:rPr>
          <w:rFonts w:asciiTheme="minorHAnsi" w:hAnsiTheme="minorHAnsi" w:cstheme="minorHAnsi"/>
          <w:spacing w:val="-27"/>
          <w:w w:val="95"/>
        </w:rPr>
        <w:t xml:space="preserve"> </w:t>
      </w:r>
      <w:r w:rsidRPr="001169D6">
        <w:rPr>
          <w:rFonts w:asciiTheme="minorHAnsi" w:hAnsiTheme="minorHAnsi" w:cstheme="minorHAnsi"/>
          <w:w w:val="95"/>
        </w:rPr>
        <w:t>advisee?</w:t>
      </w:r>
    </w:p>
    <w:p w14:paraId="62C878F9"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40" w:lineRule="auto"/>
        <w:contextualSpacing w:val="0"/>
        <w:rPr>
          <w:rFonts w:asciiTheme="minorHAnsi" w:hAnsiTheme="minorHAnsi" w:cstheme="minorHAnsi"/>
          <w:w w:val="95"/>
        </w:rPr>
      </w:pPr>
      <w:r w:rsidRPr="001169D6">
        <w:rPr>
          <w:rFonts w:asciiTheme="minorHAnsi" w:hAnsiTheme="minorHAnsi" w:cstheme="minorHAnsi"/>
          <w:w w:val="95"/>
        </w:rPr>
        <w:t>What</w:t>
      </w:r>
      <w:r w:rsidRPr="001169D6">
        <w:rPr>
          <w:rFonts w:asciiTheme="minorHAnsi" w:hAnsiTheme="minorHAnsi" w:cstheme="minorHAnsi"/>
          <w:spacing w:val="-28"/>
          <w:w w:val="95"/>
        </w:rPr>
        <w:t xml:space="preserve"> </w:t>
      </w:r>
      <w:r w:rsidRPr="001169D6">
        <w:rPr>
          <w:rFonts w:asciiTheme="minorHAnsi" w:hAnsiTheme="minorHAnsi" w:cstheme="minorHAnsi"/>
          <w:w w:val="95"/>
        </w:rPr>
        <w:t>expectations</w:t>
      </w:r>
      <w:r w:rsidRPr="001169D6">
        <w:rPr>
          <w:rFonts w:asciiTheme="minorHAnsi" w:hAnsiTheme="minorHAnsi" w:cstheme="minorHAnsi"/>
          <w:spacing w:val="-28"/>
          <w:w w:val="95"/>
        </w:rPr>
        <w:t xml:space="preserve"> </w:t>
      </w:r>
      <w:r w:rsidRPr="001169D6">
        <w:rPr>
          <w:rFonts w:asciiTheme="minorHAnsi" w:hAnsiTheme="minorHAnsi" w:cstheme="minorHAnsi"/>
          <w:w w:val="95"/>
        </w:rPr>
        <w:t>does</w:t>
      </w:r>
      <w:r w:rsidRPr="001169D6">
        <w:rPr>
          <w:rFonts w:asciiTheme="minorHAnsi" w:hAnsiTheme="minorHAnsi" w:cstheme="minorHAnsi"/>
          <w:spacing w:val="-28"/>
          <w:w w:val="95"/>
        </w:rPr>
        <w:t xml:space="preserve"> </w:t>
      </w:r>
      <w:r w:rsidRPr="001169D6">
        <w:rPr>
          <w:rFonts w:asciiTheme="minorHAnsi" w:hAnsiTheme="minorHAnsi" w:cstheme="minorHAnsi"/>
          <w:w w:val="95"/>
        </w:rPr>
        <w:t>the</w:t>
      </w:r>
      <w:r w:rsidRPr="001169D6">
        <w:rPr>
          <w:rFonts w:asciiTheme="minorHAnsi" w:hAnsiTheme="minorHAnsi" w:cstheme="minorHAnsi"/>
          <w:spacing w:val="-26"/>
          <w:w w:val="95"/>
        </w:rPr>
        <w:t xml:space="preserve"> </w:t>
      </w:r>
      <w:r w:rsidRPr="001169D6">
        <w:rPr>
          <w:rFonts w:asciiTheme="minorHAnsi" w:hAnsiTheme="minorHAnsi" w:cstheme="minorHAnsi"/>
          <w:w w:val="95"/>
        </w:rPr>
        <w:t>advisee</w:t>
      </w:r>
      <w:r w:rsidRPr="001169D6">
        <w:rPr>
          <w:rFonts w:asciiTheme="minorHAnsi" w:hAnsiTheme="minorHAnsi" w:cstheme="minorHAnsi"/>
          <w:spacing w:val="-27"/>
          <w:w w:val="95"/>
        </w:rPr>
        <w:t xml:space="preserve"> </w:t>
      </w:r>
      <w:r w:rsidRPr="001169D6">
        <w:rPr>
          <w:rFonts w:asciiTheme="minorHAnsi" w:hAnsiTheme="minorHAnsi" w:cstheme="minorHAnsi"/>
          <w:w w:val="95"/>
        </w:rPr>
        <w:t>have</w:t>
      </w:r>
      <w:r w:rsidRPr="001169D6">
        <w:rPr>
          <w:rFonts w:asciiTheme="minorHAnsi" w:hAnsiTheme="minorHAnsi" w:cstheme="minorHAnsi"/>
          <w:spacing w:val="-29"/>
          <w:w w:val="95"/>
        </w:rPr>
        <w:t xml:space="preserve"> </w:t>
      </w:r>
      <w:r w:rsidRPr="001169D6">
        <w:rPr>
          <w:rFonts w:asciiTheme="minorHAnsi" w:hAnsiTheme="minorHAnsi" w:cstheme="minorHAnsi"/>
          <w:w w:val="95"/>
        </w:rPr>
        <w:t>of</w:t>
      </w:r>
      <w:r w:rsidRPr="001169D6">
        <w:rPr>
          <w:rFonts w:asciiTheme="minorHAnsi" w:hAnsiTheme="minorHAnsi" w:cstheme="minorHAnsi"/>
          <w:spacing w:val="-28"/>
          <w:w w:val="95"/>
        </w:rPr>
        <w:t xml:space="preserve"> </w:t>
      </w:r>
      <w:r w:rsidRPr="001169D6">
        <w:rPr>
          <w:rFonts w:asciiTheme="minorHAnsi" w:hAnsiTheme="minorHAnsi" w:cstheme="minorHAnsi"/>
          <w:w w:val="95"/>
        </w:rPr>
        <w:t>the</w:t>
      </w:r>
      <w:r w:rsidRPr="001169D6">
        <w:rPr>
          <w:rFonts w:asciiTheme="minorHAnsi" w:hAnsiTheme="minorHAnsi" w:cstheme="minorHAnsi"/>
          <w:spacing w:val="-27"/>
          <w:w w:val="95"/>
        </w:rPr>
        <w:t xml:space="preserve"> </w:t>
      </w:r>
      <w:r w:rsidRPr="001169D6">
        <w:rPr>
          <w:rFonts w:asciiTheme="minorHAnsi" w:hAnsiTheme="minorHAnsi" w:cstheme="minorHAnsi"/>
          <w:w w:val="95"/>
        </w:rPr>
        <w:t>advisor?</w:t>
      </w:r>
    </w:p>
    <w:p w14:paraId="3FD5CE96"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5" w:after="0" w:line="240" w:lineRule="auto"/>
        <w:contextualSpacing w:val="0"/>
        <w:rPr>
          <w:rFonts w:asciiTheme="minorHAnsi" w:hAnsiTheme="minorHAnsi" w:cstheme="minorHAnsi"/>
        </w:rPr>
      </w:pPr>
      <w:r w:rsidRPr="001169D6">
        <w:rPr>
          <w:rFonts w:asciiTheme="minorHAnsi" w:hAnsiTheme="minorHAnsi" w:cstheme="minorHAnsi"/>
        </w:rPr>
        <w:t>What</w:t>
      </w:r>
      <w:r w:rsidRPr="001169D6">
        <w:rPr>
          <w:rFonts w:asciiTheme="minorHAnsi" w:hAnsiTheme="minorHAnsi" w:cstheme="minorHAnsi"/>
          <w:spacing w:val="-20"/>
        </w:rPr>
        <w:t xml:space="preserve"> </w:t>
      </w:r>
      <w:r w:rsidRPr="001169D6">
        <w:rPr>
          <w:rFonts w:asciiTheme="minorHAnsi" w:hAnsiTheme="minorHAnsi" w:cstheme="minorHAnsi"/>
        </w:rPr>
        <w:t>are</w:t>
      </w:r>
      <w:r w:rsidRPr="001169D6">
        <w:rPr>
          <w:rFonts w:asciiTheme="minorHAnsi" w:hAnsiTheme="minorHAnsi" w:cstheme="minorHAnsi"/>
          <w:spacing w:val="-22"/>
        </w:rPr>
        <w:t xml:space="preserve"> </w:t>
      </w:r>
      <w:r w:rsidRPr="001169D6">
        <w:rPr>
          <w:rFonts w:asciiTheme="minorHAnsi" w:hAnsiTheme="minorHAnsi" w:cstheme="minorHAnsi"/>
        </w:rPr>
        <w:t>the</w:t>
      </w:r>
      <w:r w:rsidRPr="001169D6">
        <w:rPr>
          <w:rFonts w:asciiTheme="minorHAnsi" w:hAnsiTheme="minorHAnsi" w:cstheme="minorHAnsi"/>
          <w:spacing w:val="-22"/>
        </w:rPr>
        <w:t xml:space="preserve"> </w:t>
      </w:r>
      <w:r w:rsidRPr="001169D6">
        <w:rPr>
          <w:rFonts w:asciiTheme="minorHAnsi" w:hAnsiTheme="minorHAnsi" w:cstheme="minorHAnsi"/>
        </w:rPr>
        <w:t>expectations</w:t>
      </w:r>
      <w:r w:rsidRPr="001169D6">
        <w:rPr>
          <w:rFonts w:asciiTheme="minorHAnsi" w:hAnsiTheme="minorHAnsi" w:cstheme="minorHAnsi"/>
          <w:spacing w:val="-21"/>
        </w:rPr>
        <w:t xml:space="preserve"> </w:t>
      </w:r>
      <w:r w:rsidRPr="001169D6">
        <w:rPr>
          <w:rFonts w:asciiTheme="minorHAnsi" w:hAnsiTheme="minorHAnsi" w:cstheme="minorHAnsi"/>
        </w:rPr>
        <w:t>for</w:t>
      </w:r>
      <w:r w:rsidRPr="001169D6">
        <w:rPr>
          <w:rFonts w:asciiTheme="minorHAnsi" w:hAnsiTheme="minorHAnsi" w:cstheme="minorHAnsi"/>
          <w:spacing w:val="-20"/>
        </w:rPr>
        <w:t xml:space="preserve"> </w:t>
      </w:r>
      <w:r w:rsidRPr="001169D6">
        <w:rPr>
          <w:rFonts w:asciiTheme="minorHAnsi" w:hAnsiTheme="minorHAnsi" w:cstheme="minorHAnsi"/>
        </w:rPr>
        <w:t>the</w:t>
      </w:r>
      <w:r w:rsidRPr="001169D6">
        <w:rPr>
          <w:rFonts w:asciiTheme="minorHAnsi" w:hAnsiTheme="minorHAnsi" w:cstheme="minorHAnsi"/>
          <w:spacing w:val="-19"/>
        </w:rPr>
        <w:t xml:space="preserve"> </w:t>
      </w:r>
      <w:r w:rsidRPr="001169D6">
        <w:rPr>
          <w:rFonts w:asciiTheme="minorHAnsi" w:hAnsiTheme="minorHAnsi" w:cstheme="minorHAnsi"/>
        </w:rPr>
        <w:t>advisee</w:t>
      </w:r>
      <w:r w:rsidRPr="001169D6">
        <w:rPr>
          <w:rFonts w:asciiTheme="minorHAnsi" w:hAnsiTheme="minorHAnsi" w:cstheme="minorHAnsi"/>
          <w:spacing w:val="-21"/>
        </w:rPr>
        <w:t xml:space="preserve"> </w:t>
      </w:r>
      <w:r w:rsidRPr="001169D6">
        <w:rPr>
          <w:rFonts w:asciiTheme="minorHAnsi" w:hAnsiTheme="minorHAnsi" w:cstheme="minorHAnsi"/>
        </w:rPr>
        <w:t>working</w:t>
      </w:r>
      <w:r w:rsidRPr="001169D6">
        <w:rPr>
          <w:rFonts w:asciiTheme="minorHAnsi" w:hAnsiTheme="minorHAnsi" w:cstheme="minorHAnsi"/>
          <w:spacing w:val="-21"/>
        </w:rPr>
        <w:t xml:space="preserve"> </w:t>
      </w:r>
      <w:r w:rsidRPr="001169D6">
        <w:rPr>
          <w:rFonts w:asciiTheme="minorHAnsi" w:hAnsiTheme="minorHAnsi" w:cstheme="minorHAnsi"/>
        </w:rPr>
        <w:t>in</w:t>
      </w:r>
      <w:r w:rsidRPr="001169D6">
        <w:rPr>
          <w:rFonts w:asciiTheme="minorHAnsi" w:hAnsiTheme="minorHAnsi" w:cstheme="minorHAnsi"/>
          <w:spacing w:val="-19"/>
        </w:rPr>
        <w:t xml:space="preserve"> </w:t>
      </w:r>
      <w:r w:rsidRPr="001169D6">
        <w:rPr>
          <w:rFonts w:asciiTheme="minorHAnsi" w:hAnsiTheme="minorHAnsi" w:cstheme="minorHAnsi"/>
        </w:rPr>
        <w:t>their</w:t>
      </w:r>
      <w:r w:rsidRPr="001169D6">
        <w:rPr>
          <w:rFonts w:asciiTheme="minorHAnsi" w:hAnsiTheme="minorHAnsi" w:cstheme="minorHAnsi"/>
          <w:spacing w:val="-20"/>
        </w:rPr>
        <w:t xml:space="preserve"> </w:t>
      </w:r>
      <w:r w:rsidRPr="001169D6">
        <w:rPr>
          <w:rFonts w:asciiTheme="minorHAnsi" w:hAnsiTheme="minorHAnsi" w:cstheme="minorHAnsi"/>
        </w:rPr>
        <w:t>assigned</w:t>
      </w:r>
      <w:r w:rsidRPr="001169D6">
        <w:rPr>
          <w:rFonts w:asciiTheme="minorHAnsi" w:hAnsiTheme="minorHAnsi" w:cstheme="minorHAnsi"/>
          <w:spacing w:val="-21"/>
        </w:rPr>
        <w:t xml:space="preserve"> </w:t>
      </w:r>
      <w:r w:rsidRPr="001169D6">
        <w:rPr>
          <w:rFonts w:asciiTheme="minorHAnsi" w:hAnsiTheme="minorHAnsi" w:cstheme="minorHAnsi"/>
        </w:rPr>
        <w:t>office?</w:t>
      </w:r>
    </w:p>
    <w:p w14:paraId="0863258A"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40" w:lineRule="auto"/>
        <w:contextualSpacing w:val="0"/>
        <w:rPr>
          <w:rFonts w:asciiTheme="minorHAnsi" w:hAnsiTheme="minorHAnsi" w:cstheme="minorHAnsi"/>
        </w:rPr>
      </w:pPr>
      <w:r w:rsidRPr="001169D6">
        <w:rPr>
          <w:rFonts w:asciiTheme="minorHAnsi" w:hAnsiTheme="minorHAnsi" w:cstheme="minorHAnsi"/>
        </w:rPr>
        <w:t>What</w:t>
      </w:r>
      <w:r w:rsidRPr="001169D6">
        <w:rPr>
          <w:rFonts w:asciiTheme="minorHAnsi" w:hAnsiTheme="minorHAnsi" w:cstheme="minorHAnsi"/>
          <w:spacing w:val="-21"/>
        </w:rPr>
        <w:t xml:space="preserve"> </w:t>
      </w:r>
      <w:r w:rsidRPr="001169D6">
        <w:rPr>
          <w:rFonts w:asciiTheme="minorHAnsi" w:hAnsiTheme="minorHAnsi" w:cstheme="minorHAnsi"/>
        </w:rPr>
        <w:t>are</w:t>
      </w:r>
      <w:r w:rsidRPr="001169D6">
        <w:rPr>
          <w:rFonts w:asciiTheme="minorHAnsi" w:hAnsiTheme="minorHAnsi" w:cstheme="minorHAnsi"/>
          <w:spacing w:val="-23"/>
        </w:rPr>
        <w:t xml:space="preserve"> </w:t>
      </w:r>
      <w:r w:rsidRPr="001169D6">
        <w:rPr>
          <w:rFonts w:asciiTheme="minorHAnsi" w:hAnsiTheme="minorHAnsi" w:cstheme="minorHAnsi"/>
        </w:rPr>
        <w:t>the</w:t>
      </w:r>
      <w:r w:rsidRPr="001169D6">
        <w:rPr>
          <w:rFonts w:asciiTheme="minorHAnsi" w:hAnsiTheme="minorHAnsi" w:cstheme="minorHAnsi"/>
          <w:spacing w:val="-22"/>
        </w:rPr>
        <w:t xml:space="preserve"> </w:t>
      </w:r>
      <w:r w:rsidRPr="001169D6">
        <w:rPr>
          <w:rFonts w:asciiTheme="minorHAnsi" w:hAnsiTheme="minorHAnsi" w:cstheme="minorHAnsi"/>
        </w:rPr>
        <w:t>expectations</w:t>
      </w:r>
      <w:r w:rsidRPr="001169D6">
        <w:rPr>
          <w:rFonts w:asciiTheme="minorHAnsi" w:hAnsiTheme="minorHAnsi" w:cstheme="minorHAnsi"/>
          <w:spacing w:val="-23"/>
        </w:rPr>
        <w:t xml:space="preserve"> </w:t>
      </w:r>
      <w:r w:rsidRPr="001169D6">
        <w:rPr>
          <w:rFonts w:asciiTheme="minorHAnsi" w:hAnsiTheme="minorHAnsi" w:cstheme="minorHAnsi"/>
        </w:rPr>
        <w:t>for</w:t>
      </w:r>
      <w:r w:rsidRPr="001169D6">
        <w:rPr>
          <w:rFonts w:asciiTheme="minorHAnsi" w:hAnsiTheme="minorHAnsi" w:cstheme="minorHAnsi"/>
          <w:spacing w:val="-21"/>
        </w:rPr>
        <w:t xml:space="preserve"> </w:t>
      </w:r>
      <w:r w:rsidRPr="001169D6">
        <w:rPr>
          <w:rFonts w:asciiTheme="minorHAnsi" w:hAnsiTheme="minorHAnsi" w:cstheme="minorHAnsi"/>
        </w:rPr>
        <w:t>the</w:t>
      </w:r>
      <w:r w:rsidRPr="001169D6">
        <w:rPr>
          <w:rFonts w:asciiTheme="minorHAnsi" w:hAnsiTheme="minorHAnsi" w:cstheme="minorHAnsi"/>
          <w:spacing w:val="-21"/>
        </w:rPr>
        <w:t xml:space="preserve"> </w:t>
      </w:r>
      <w:r w:rsidRPr="001169D6">
        <w:rPr>
          <w:rFonts w:asciiTheme="minorHAnsi" w:hAnsiTheme="minorHAnsi" w:cstheme="minorHAnsi"/>
        </w:rPr>
        <w:t>maximum</w:t>
      </w:r>
      <w:r w:rsidRPr="001169D6">
        <w:rPr>
          <w:rFonts w:asciiTheme="minorHAnsi" w:hAnsiTheme="minorHAnsi" w:cstheme="minorHAnsi"/>
          <w:spacing w:val="-22"/>
        </w:rPr>
        <w:t xml:space="preserve"> </w:t>
      </w:r>
      <w:r w:rsidRPr="001169D6">
        <w:rPr>
          <w:rFonts w:asciiTheme="minorHAnsi" w:hAnsiTheme="minorHAnsi" w:cstheme="minorHAnsi"/>
        </w:rPr>
        <w:t>time</w:t>
      </w:r>
      <w:r w:rsidRPr="001169D6">
        <w:rPr>
          <w:rFonts w:asciiTheme="minorHAnsi" w:hAnsiTheme="minorHAnsi" w:cstheme="minorHAnsi"/>
          <w:spacing w:val="-20"/>
        </w:rPr>
        <w:t xml:space="preserve"> </w:t>
      </w:r>
      <w:r w:rsidRPr="001169D6">
        <w:rPr>
          <w:rFonts w:asciiTheme="minorHAnsi" w:hAnsiTheme="minorHAnsi" w:cstheme="minorHAnsi"/>
        </w:rPr>
        <w:t>period</w:t>
      </w:r>
      <w:r w:rsidRPr="001169D6">
        <w:rPr>
          <w:rFonts w:asciiTheme="minorHAnsi" w:hAnsiTheme="minorHAnsi" w:cstheme="minorHAnsi"/>
          <w:spacing w:val="-21"/>
        </w:rPr>
        <w:t xml:space="preserve"> </w:t>
      </w:r>
      <w:r w:rsidRPr="001169D6">
        <w:rPr>
          <w:rFonts w:asciiTheme="minorHAnsi" w:hAnsiTheme="minorHAnsi" w:cstheme="minorHAnsi"/>
        </w:rPr>
        <w:t>for</w:t>
      </w:r>
      <w:r w:rsidRPr="001169D6">
        <w:rPr>
          <w:rFonts w:asciiTheme="minorHAnsi" w:hAnsiTheme="minorHAnsi" w:cstheme="minorHAnsi"/>
          <w:spacing w:val="-22"/>
        </w:rPr>
        <w:t xml:space="preserve"> </w:t>
      </w:r>
      <w:r w:rsidRPr="001169D6">
        <w:rPr>
          <w:rFonts w:asciiTheme="minorHAnsi" w:hAnsiTheme="minorHAnsi" w:cstheme="minorHAnsi"/>
        </w:rPr>
        <w:t>responding</w:t>
      </w:r>
      <w:r w:rsidRPr="001169D6">
        <w:rPr>
          <w:rFonts w:asciiTheme="minorHAnsi" w:hAnsiTheme="minorHAnsi" w:cstheme="minorHAnsi"/>
          <w:spacing w:val="-22"/>
        </w:rPr>
        <w:t xml:space="preserve"> </w:t>
      </w:r>
      <w:r w:rsidRPr="001169D6">
        <w:rPr>
          <w:rFonts w:asciiTheme="minorHAnsi" w:hAnsiTheme="minorHAnsi" w:cstheme="minorHAnsi"/>
        </w:rPr>
        <w:t>to</w:t>
      </w:r>
      <w:r w:rsidRPr="001169D6">
        <w:rPr>
          <w:rFonts w:asciiTheme="minorHAnsi" w:hAnsiTheme="minorHAnsi" w:cstheme="minorHAnsi"/>
          <w:spacing w:val="-21"/>
        </w:rPr>
        <w:t xml:space="preserve"> </w:t>
      </w:r>
      <w:r w:rsidRPr="001169D6">
        <w:rPr>
          <w:rFonts w:asciiTheme="minorHAnsi" w:hAnsiTheme="minorHAnsi" w:cstheme="minorHAnsi"/>
        </w:rPr>
        <w:t>email?</w:t>
      </w:r>
    </w:p>
    <w:p w14:paraId="5EA3D8D3"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8" w:after="0" w:line="240" w:lineRule="auto"/>
        <w:contextualSpacing w:val="0"/>
        <w:rPr>
          <w:rFonts w:asciiTheme="minorHAnsi" w:hAnsiTheme="minorHAnsi" w:cstheme="minorHAnsi"/>
        </w:rPr>
      </w:pPr>
      <w:r w:rsidRPr="001169D6">
        <w:rPr>
          <w:rFonts w:asciiTheme="minorHAnsi" w:hAnsiTheme="minorHAnsi" w:cstheme="minorHAnsi"/>
        </w:rPr>
        <w:t>How</w:t>
      </w:r>
      <w:r w:rsidRPr="001169D6">
        <w:rPr>
          <w:rFonts w:asciiTheme="minorHAnsi" w:hAnsiTheme="minorHAnsi" w:cstheme="minorHAnsi"/>
          <w:spacing w:val="-14"/>
        </w:rPr>
        <w:t xml:space="preserve"> </w:t>
      </w:r>
      <w:r w:rsidRPr="001169D6">
        <w:rPr>
          <w:rFonts w:asciiTheme="minorHAnsi" w:hAnsiTheme="minorHAnsi" w:cstheme="minorHAnsi"/>
        </w:rPr>
        <w:t>often</w:t>
      </w:r>
      <w:r w:rsidRPr="001169D6">
        <w:rPr>
          <w:rFonts w:asciiTheme="minorHAnsi" w:hAnsiTheme="minorHAnsi" w:cstheme="minorHAnsi"/>
          <w:spacing w:val="-13"/>
        </w:rPr>
        <w:t xml:space="preserve"> </w:t>
      </w:r>
      <w:r w:rsidRPr="001169D6">
        <w:rPr>
          <w:rFonts w:asciiTheme="minorHAnsi" w:hAnsiTheme="minorHAnsi" w:cstheme="minorHAnsi"/>
        </w:rPr>
        <w:t>will</w:t>
      </w:r>
      <w:r w:rsidRPr="001169D6">
        <w:rPr>
          <w:rFonts w:asciiTheme="minorHAnsi" w:hAnsiTheme="minorHAnsi" w:cstheme="minorHAnsi"/>
          <w:spacing w:val="-15"/>
        </w:rPr>
        <w:t xml:space="preserve"> </w:t>
      </w:r>
      <w:r w:rsidRPr="001169D6">
        <w:rPr>
          <w:rFonts w:asciiTheme="minorHAnsi" w:hAnsiTheme="minorHAnsi" w:cstheme="minorHAnsi"/>
        </w:rPr>
        <w:t>you</w:t>
      </w:r>
      <w:r w:rsidRPr="001169D6">
        <w:rPr>
          <w:rFonts w:asciiTheme="minorHAnsi" w:hAnsiTheme="minorHAnsi" w:cstheme="minorHAnsi"/>
          <w:spacing w:val="-12"/>
        </w:rPr>
        <w:t xml:space="preserve"> </w:t>
      </w:r>
      <w:r w:rsidRPr="001169D6">
        <w:rPr>
          <w:rFonts w:asciiTheme="minorHAnsi" w:hAnsiTheme="minorHAnsi" w:cstheme="minorHAnsi"/>
        </w:rPr>
        <w:t>meet?</w:t>
      </w:r>
    </w:p>
    <w:p w14:paraId="4EC2119C"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8" w:after="0" w:line="240" w:lineRule="auto"/>
        <w:contextualSpacing w:val="0"/>
        <w:rPr>
          <w:rFonts w:asciiTheme="minorHAnsi" w:hAnsiTheme="minorHAnsi" w:cstheme="minorHAnsi"/>
        </w:rPr>
      </w:pPr>
      <w:r w:rsidRPr="001169D6">
        <w:rPr>
          <w:rFonts w:asciiTheme="minorHAnsi" w:hAnsiTheme="minorHAnsi" w:cstheme="minorHAnsi"/>
        </w:rPr>
        <w:t>When</w:t>
      </w:r>
      <w:r w:rsidRPr="001169D6">
        <w:rPr>
          <w:rFonts w:asciiTheme="minorHAnsi" w:hAnsiTheme="minorHAnsi" w:cstheme="minorHAnsi"/>
          <w:spacing w:val="-14"/>
        </w:rPr>
        <w:t xml:space="preserve"> </w:t>
      </w:r>
      <w:r w:rsidRPr="001169D6">
        <w:rPr>
          <w:rFonts w:asciiTheme="minorHAnsi" w:hAnsiTheme="minorHAnsi" w:cstheme="minorHAnsi"/>
        </w:rPr>
        <w:t>and</w:t>
      </w:r>
      <w:r w:rsidRPr="001169D6">
        <w:rPr>
          <w:rFonts w:asciiTheme="minorHAnsi" w:hAnsiTheme="minorHAnsi" w:cstheme="minorHAnsi"/>
          <w:spacing w:val="-14"/>
        </w:rPr>
        <w:t xml:space="preserve"> </w:t>
      </w:r>
      <w:r w:rsidRPr="001169D6">
        <w:rPr>
          <w:rFonts w:asciiTheme="minorHAnsi" w:hAnsiTheme="minorHAnsi" w:cstheme="minorHAnsi"/>
        </w:rPr>
        <w:t>where</w:t>
      </w:r>
      <w:r w:rsidRPr="001169D6">
        <w:rPr>
          <w:rFonts w:asciiTheme="minorHAnsi" w:hAnsiTheme="minorHAnsi" w:cstheme="minorHAnsi"/>
          <w:spacing w:val="-14"/>
        </w:rPr>
        <w:t xml:space="preserve"> </w:t>
      </w:r>
      <w:r w:rsidRPr="001169D6">
        <w:rPr>
          <w:rFonts w:asciiTheme="minorHAnsi" w:hAnsiTheme="minorHAnsi" w:cstheme="minorHAnsi"/>
        </w:rPr>
        <w:t>will</w:t>
      </w:r>
      <w:r w:rsidRPr="001169D6">
        <w:rPr>
          <w:rFonts w:asciiTheme="minorHAnsi" w:hAnsiTheme="minorHAnsi" w:cstheme="minorHAnsi"/>
          <w:spacing w:val="-13"/>
        </w:rPr>
        <w:t xml:space="preserve"> </w:t>
      </w:r>
      <w:r w:rsidRPr="001169D6">
        <w:rPr>
          <w:rFonts w:asciiTheme="minorHAnsi" w:hAnsiTheme="minorHAnsi" w:cstheme="minorHAnsi"/>
        </w:rPr>
        <w:t>you</w:t>
      </w:r>
      <w:r w:rsidRPr="001169D6">
        <w:rPr>
          <w:rFonts w:asciiTheme="minorHAnsi" w:hAnsiTheme="minorHAnsi" w:cstheme="minorHAnsi"/>
          <w:spacing w:val="-16"/>
        </w:rPr>
        <w:t xml:space="preserve"> </w:t>
      </w:r>
      <w:r w:rsidRPr="001169D6">
        <w:rPr>
          <w:rFonts w:asciiTheme="minorHAnsi" w:hAnsiTheme="minorHAnsi" w:cstheme="minorHAnsi"/>
        </w:rPr>
        <w:t>meet?</w:t>
      </w:r>
    </w:p>
    <w:p w14:paraId="062A6A49"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5" w:after="0" w:line="240" w:lineRule="auto"/>
        <w:contextualSpacing w:val="0"/>
        <w:rPr>
          <w:rFonts w:asciiTheme="minorHAnsi" w:hAnsiTheme="minorHAnsi" w:cstheme="minorHAnsi"/>
        </w:rPr>
      </w:pPr>
      <w:r w:rsidRPr="001169D6">
        <w:rPr>
          <w:rFonts w:asciiTheme="minorHAnsi" w:hAnsiTheme="minorHAnsi" w:cstheme="minorHAnsi"/>
        </w:rPr>
        <w:t>For</w:t>
      </w:r>
      <w:r w:rsidRPr="001169D6">
        <w:rPr>
          <w:rFonts w:asciiTheme="minorHAnsi" w:hAnsiTheme="minorHAnsi" w:cstheme="minorHAnsi"/>
          <w:spacing w:val="-14"/>
        </w:rPr>
        <w:t xml:space="preserve"> </w:t>
      </w:r>
      <w:r w:rsidRPr="001169D6">
        <w:rPr>
          <w:rFonts w:asciiTheme="minorHAnsi" w:hAnsiTheme="minorHAnsi" w:cstheme="minorHAnsi"/>
        </w:rPr>
        <w:t>how</w:t>
      </w:r>
      <w:r w:rsidRPr="001169D6">
        <w:rPr>
          <w:rFonts w:asciiTheme="minorHAnsi" w:hAnsiTheme="minorHAnsi" w:cstheme="minorHAnsi"/>
          <w:spacing w:val="-12"/>
        </w:rPr>
        <w:t xml:space="preserve"> </w:t>
      </w:r>
      <w:r w:rsidRPr="001169D6">
        <w:rPr>
          <w:rFonts w:asciiTheme="minorHAnsi" w:hAnsiTheme="minorHAnsi" w:cstheme="minorHAnsi"/>
        </w:rPr>
        <w:t>long</w:t>
      </w:r>
      <w:r w:rsidRPr="001169D6">
        <w:rPr>
          <w:rFonts w:asciiTheme="minorHAnsi" w:hAnsiTheme="minorHAnsi" w:cstheme="minorHAnsi"/>
          <w:spacing w:val="-14"/>
        </w:rPr>
        <w:t xml:space="preserve"> </w:t>
      </w:r>
      <w:r w:rsidRPr="001169D6">
        <w:rPr>
          <w:rFonts w:asciiTheme="minorHAnsi" w:hAnsiTheme="minorHAnsi" w:cstheme="minorHAnsi"/>
        </w:rPr>
        <w:t>will</w:t>
      </w:r>
      <w:r w:rsidRPr="001169D6">
        <w:rPr>
          <w:rFonts w:asciiTheme="minorHAnsi" w:hAnsiTheme="minorHAnsi" w:cstheme="minorHAnsi"/>
          <w:spacing w:val="-15"/>
        </w:rPr>
        <w:t xml:space="preserve"> </w:t>
      </w:r>
      <w:r w:rsidRPr="001169D6">
        <w:rPr>
          <w:rFonts w:asciiTheme="minorHAnsi" w:hAnsiTheme="minorHAnsi" w:cstheme="minorHAnsi"/>
        </w:rPr>
        <w:t>you</w:t>
      </w:r>
      <w:r w:rsidRPr="001169D6">
        <w:rPr>
          <w:rFonts w:asciiTheme="minorHAnsi" w:hAnsiTheme="minorHAnsi" w:cstheme="minorHAnsi"/>
          <w:spacing w:val="-16"/>
        </w:rPr>
        <w:t xml:space="preserve"> </w:t>
      </w:r>
      <w:r w:rsidRPr="001169D6">
        <w:rPr>
          <w:rFonts w:asciiTheme="minorHAnsi" w:hAnsiTheme="minorHAnsi" w:cstheme="minorHAnsi"/>
        </w:rPr>
        <w:t>meet?</w:t>
      </w:r>
    </w:p>
    <w:p w14:paraId="243C397B"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40" w:lineRule="auto"/>
        <w:contextualSpacing w:val="0"/>
        <w:rPr>
          <w:rFonts w:asciiTheme="minorHAnsi" w:hAnsiTheme="minorHAnsi" w:cstheme="minorHAnsi"/>
        </w:rPr>
      </w:pPr>
      <w:r w:rsidRPr="001169D6">
        <w:rPr>
          <w:rFonts w:asciiTheme="minorHAnsi" w:hAnsiTheme="minorHAnsi" w:cstheme="minorHAnsi"/>
        </w:rPr>
        <w:t>Who</w:t>
      </w:r>
      <w:r w:rsidRPr="001169D6">
        <w:rPr>
          <w:rFonts w:asciiTheme="minorHAnsi" w:hAnsiTheme="minorHAnsi" w:cstheme="minorHAnsi"/>
          <w:spacing w:val="-17"/>
        </w:rPr>
        <w:t xml:space="preserve"> </w:t>
      </w:r>
      <w:r w:rsidRPr="001169D6">
        <w:rPr>
          <w:rFonts w:asciiTheme="minorHAnsi" w:hAnsiTheme="minorHAnsi" w:cstheme="minorHAnsi"/>
        </w:rPr>
        <w:t>will</w:t>
      </w:r>
      <w:r w:rsidRPr="001169D6">
        <w:rPr>
          <w:rFonts w:asciiTheme="minorHAnsi" w:hAnsiTheme="minorHAnsi" w:cstheme="minorHAnsi"/>
          <w:spacing w:val="-16"/>
        </w:rPr>
        <w:t xml:space="preserve"> </w:t>
      </w:r>
      <w:r w:rsidRPr="001169D6">
        <w:rPr>
          <w:rFonts w:asciiTheme="minorHAnsi" w:hAnsiTheme="minorHAnsi" w:cstheme="minorHAnsi"/>
        </w:rPr>
        <w:t>be</w:t>
      </w:r>
      <w:r w:rsidRPr="001169D6">
        <w:rPr>
          <w:rFonts w:asciiTheme="minorHAnsi" w:hAnsiTheme="minorHAnsi" w:cstheme="minorHAnsi"/>
          <w:spacing w:val="-15"/>
        </w:rPr>
        <w:t xml:space="preserve"> </w:t>
      </w:r>
      <w:r w:rsidRPr="001169D6">
        <w:rPr>
          <w:rFonts w:asciiTheme="minorHAnsi" w:hAnsiTheme="minorHAnsi" w:cstheme="minorHAnsi"/>
        </w:rPr>
        <w:t>responsible</w:t>
      </w:r>
      <w:r w:rsidRPr="001169D6">
        <w:rPr>
          <w:rFonts w:asciiTheme="minorHAnsi" w:hAnsiTheme="minorHAnsi" w:cstheme="minorHAnsi"/>
          <w:spacing w:val="-14"/>
        </w:rPr>
        <w:t xml:space="preserve"> </w:t>
      </w:r>
      <w:r w:rsidRPr="001169D6">
        <w:rPr>
          <w:rFonts w:asciiTheme="minorHAnsi" w:hAnsiTheme="minorHAnsi" w:cstheme="minorHAnsi"/>
        </w:rPr>
        <w:t>for</w:t>
      </w:r>
      <w:r w:rsidRPr="001169D6">
        <w:rPr>
          <w:rFonts w:asciiTheme="minorHAnsi" w:hAnsiTheme="minorHAnsi" w:cstheme="minorHAnsi"/>
          <w:spacing w:val="-18"/>
        </w:rPr>
        <w:t xml:space="preserve"> </w:t>
      </w:r>
      <w:r w:rsidRPr="001169D6">
        <w:rPr>
          <w:rFonts w:asciiTheme="minorHAnsi" w:hAnsiTheme="minorHAnsi" w:cstheme="minorHAnsi"/>
        </w:rPr>
        <w:t>scheduling</w:t>
      </w:r>
      <w:r w:rsidRPr="001169D6">
        <w:rPr>
          <w:rFonts w:asciiTheme="minorHAnsi" w:hAnsiTheme="minorHAnsi" w:cstheme="minorHAnsi"/>
          <w:spacing w:val="-17"/>
        </w:rPr>
        <w:t xml:space="preserve"> </w:t>
      </w:r>
      <w:r w:rsidRPr="001169D6">
        <w:rPr>
          <w:rFonts w:asciiTheme="minorHAnsi" w:hAnsiTheme="minorHAnsi" w:cstheme="minorHAnsi"/>
        </w:rPr>
        <w:t>the</w:t>
      </w:r>
      <w:r w:rsidRPr="001169D6">
        <w:rPr>
          <w:rFonts w:asciiTheme="minorHAnsi" w:hAnsiTheme="minorHAnsi" w:cstheme="minorHAnsi"/>
          <w:spacing w:val="-16"/>
        </w:rPr>
        <w:t xml:space="preserve"> </w:t>
      </w:r>
      <w:r w:rsidRPr="001169D6">
        <w:rPr>
          <w:rFonts w:asciiTheme="minorHAnsi" w:hAnsiTheme="minorHAnsi" w:cstheme="minorHAnsi"/>
        </w:rPr>
        <w:t>meetings?</w:t>
      </w:r>
    </w:p>
    <w:p w14:paraId="3575D7AF"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8" w:after="0" w:line="240" w:lineRule="auto"/>
        <w:contextualSpacing w:val="0"/>
        <w:rPr>
          <w:rFonts w:asciiTheme="minorHAnsi" w:hAnsiTheme="minorHAnsi" w:cstheme="minorHAnsi"/>
        </w:rPr>
      </w:pPr>
      <w:r w:rsidRPr="001169D6">
        <w:rPr>
          <w:rFonts w:asciiTheme="minorHAnsi" w:hAnsiTheme="minorHAnsi" w:cstheme="minorHAnsi"/>
        </w:rPr>
        <w:t>What</w:t>
      </w:r>
      <w:r w:rsidRPr="001169D6">
        <w:rPr>
          <w:rFonts w:asciiTheme="minorHAnsi" w:hAnsiTheme="minorHAnsi" w:cstheme="minorHAnsi"/>
          <w:spacing w:val="-14"/>
        </w:rPr>
        <w:t xml:space="preserve"> </w:t>
      </w:r>
      <w:r w:rsidRPr="001169D6">
        <w:rPr>
          <w:rFonts w:asciiTheme="minorHAnsi" w:hAnsiTheme="minorHAnsi" w:cstheme="minorHAnsi"/>
        </w:rPr>
        <w:t>will</w:t>
      </w:r>
      <w:r w:rsidRPr="001169D6">
        <w:rPr>
          <w:rFonts w:asciiTheme="minorHAnsi" w:hAnsiTheme="minorHAnsi" w:cstheme="minorHAnsi"/>
          <w:spacing w:val="-15"/>
        </w:rPr>
        <w:t xml:space="preserve"> </w:t>
      </w:r>
      <w:r w:rsidRPr="001169D6">
        <w:rPr>
          <w:rFonts w:asciiTheme="minorHAnsi" w:hAnsiTheme="minorHAnsi" w:cstheme="minorHAnsi"/>
        </w:rPr>
        <w:t>meeting</w:t>
      </w:r>
      <w:r w:rsidRPr="001169D6">
        <w:rPr>
          <w:rFonts w:asciiTheme="minorHAnsi" w:hAnsiTheme="minorHAnsi" w:cstheme="minorHAnsi"/>
          <w:spacing w:val="-16"/>
        </w:rPr>
        <w:t xml:space="preserve"> </w:t>
      </w:r>
      <w:r w:rsidRPr="001169D6">
        <w:rPr>
          <w:rFonts w:asciiTheme="minorHAnsi" w:hAnsiTheme="minorHAnsi" w:cstheme="minorHAnsi"/>
        </w:rPr>
        <w:t>topics</w:t>
      </w:r>
      <w:r w:rsidRPr="001169D6">
        <w:rPr>
          <w:rFonts w:asciiTheme="minorHAnsi" w:hAnsiTheme="minorHAnsi" w:cstheme="minorHAnsi"/>
          <w:spacing w:val="-16"/>
        </w:rPr>
        <w:t xml:space="preserve"> </w:t>
      </w:r>
      <w:r w:rsidRPr="001169D6">
        <w:rPr>
          <w:rFonts w:asciiTheme="minorHAnsi" w:hAnsiTheme="minorHAnsi" w:cstheme="minorHAnsi"/>
        </w:rPr>
        <w:t>include?</w:t>
      </w:r>
    </w:p>
    <w:p w14:paraId="04E030AA"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73" w:lineRule="auto"/>
        <w:ind w:right="1267"/>
        <w:contextualSpacing w:val="0"/>
        <w:rPr>
          <w:rFonts w:asciiTheme="minorHAnsi" w:hAnsiTheme="minorHAnsi" w:cstheme="minorHAnsi"/>
        </w:rPr>
      </w:pPr>
      <w:r w:rsidRPr="001169D6">
        <w:rPr>
          <w:rFonts w:asciiTheme="minorHAnsi" w:hAnsiTheme="minorHAnsi" w:cstheme="minorHAnsi"/>
          <w:w w:val="95"/>
        </w:rPr>
        <w:t>What</w:t>
      </w:r>
      <w:r w:rsidRPr="001169D6">
        <w:rPr>
          <w:rFonts w:asciiTheme="minorHAnsi" w:hAnsiTheme="minorHAnsi" w:cstheme="minorHAnsi"/>
          <w:spacing w:val="-24"/>
          <w:w w:val="95"/>
        </w:rPr>
        <w:t xml:space="preserve"> </w:t>
      </w:r>
      <w:r w:rsidRPr="001169D6">
        <w:rPr>
          <w:rFonts w:asciiTheme="minorHAnsi" w:hAnsiTheme="minorHAnsi" w:cstheme="minorHAnsi"/>
          <w:w w:val="95"/>
        </w:rPr>
        <w:t>will</w:t>
      </w:r>
      <w:r w:rsidRPr="001169D6">
        <w:rPr>
          <w:rFonts w:asciiTheme="minorHAnsi" w:hAnsiTheme="minorHAnsi" w:cstheme="minorHAnsi"/>
          <w:spacing w:val="-25"/>
          <w:w w:val="95"/>
        </w:rPr>
        <w:t xml:space="preserve"> </w:t>
      </w:r>
      <w:r w:rsidRPr="001169D6">
        <w:rPr>
          <w:rFonts w:asciiTheme="minorHAnsi" w:hAnsiTheme="minorHAnsi" w:cstheme="minorHAnsi"/>
          <w:w w:val="95"/>
        </w:rPr>
        <w:t>be</w:t>
      </w:r>
      <w:r w:rsidRPr="001169D6">
        <w:rPr>
          <w:rFonts w:asciiTheme="minorHAnsi" w:hAnsiTheme="minorHAnsi" w:cstheme="minorHAnsi"/>
          <w:spacing w:val="-23"/>
          <w:w w:val="95"/>
        </w:rPr>
        <w:t xml:space="preserve"> </w:t>
      </w:r>
      <w:r w:rsidRPr="001169D6">
        <w:rPr>
          <w:rFonts w:asciiTheme="minorHAnsi" w:hAnsiTheme="minorHAnsi" w:cstheme="minorHAnsi"/>
          <w:w w:val="95"/>
        </w:rPr>
        <w:t>the</w:t>
      </w:r>
      <w:r w:rsidRPr="001169D6">
        <w:rPr>
          <w:rFonts w:asciiTheme="minorHAnsi" w:hAnsiTheme="minorHAnsi" w:cstheme="minorHAnsi"/>
          <w:spacing w:val="-23"/>
          <w:w w:val="95"/>
        </w:rPr>
        <w:t xml:space="preserve"> </w:t>
      </w:r>
      <w:r w:rsidRPr="001169D6">
        <w:rPr>
          <w:rFonts w:asciiTheme="minorHAnsi" w:hAnsiTheme="minorHAnsi" w:cstheme="minorHAnsi"/>
          <w:w w:val="95"/>
        </w:rPr>
        <w:t>ground</w:t>
      </w:r>
      <w:r w:rsidRPr="001169D6">
        <w:rPr>
          <w:rFonts w:asciiTheme="minorHAnsi" w:hAnsiTheme="minorHAnsi" w:cstheme="minorHAnsi"/>
          <w:spacing w:val="-23"/>
          <w:w w:val="95"/>
        </w:rPr>
        <w:t xml:space="preserve"> </w:t>
      </w:r>
      <w:r w:rsidRPr="001169D6">
        <w:rPr>
          <w:rFonts w:asciiTheme="minorHAnsi" w:hAnsiTheme="minorHAnsi" w:cstheme="minorHAnsi"/>
          <w:w w:val="95"/>
        </w:rPr>
        <w:t>rules</w:t>
      </w:r>
      <w:r w:rsidRPr="001169D6">
        <w:rPr>
          <w:rFonts w:asciiTheme="minorHAnsi" w:hAnsiTheme="minorHAnsi" w:cstheme="minorHAnsi"/>
          <w:spacing w:val="-23"/>
          <w:w w:val="95"/>
        </w:rPr>
        <w:t xml:space="preserve"> </w:t>
      </w:r>
      <w:r w:rsidRPr="001169D6">
        <w:rPr>
          <w:rFonts w:asciiTheme="minorHAnsi" w:hAnsiTheme="minorHAnsi" w:cstheme="minorHAnsi"/>
          <w:w w:val="95"/>
        </w:rPr>
        <w:t>for</w:t>
      </w:r>
      <w:r w:rsidRPr="001169D6">
        <w:rPr>
          <w:rFonts w:asciiTheme="minorHAnsi" w:hAnsiTheme="minorHAnsi" w:cstheme="minorHAnsi"/>
          <w:spacing w:val="-24"/>
          <w:w w:val="95"/>
        </w:rPr>
        <w:t xml:space="preserve"> </w:t>
      </w:r>
      <w:r w:rsidRPr="001169D6">
        <w:rPr>
          <w:rFonts w:asciiTheme="minorHAnsi" w:hAnsiTheme="minorHAnsi" w:cstheme="minorHAnsi"/>
          <w:w w:val="95"/>
        </w:rPr>
        <w:t>discussions</w:t>
      </w:r>
      <w:r w:rsidRPr="001169D6">
        <w:rPr>
          <w:rFonts w:asciiTheme="minorHAnsi" w:hAnsiTheme="minorHAnsi" w:cstheme="minorHAnsi"/>
          <w:spacing w:val="-24"/>
          <w:w w:val="95"/>
        </w:rPr>
        <w:t xml:space="preserve"> </w:t>
      </w:r>
      <w:r w:rsidRPr="001169D6">
        <w:rPr>
          <w:rFonts w:asciiTheme="minorHAnsi" w:hAnsiTheme="minorHAnsi" w:cstheme="minorHAnsi"/>
          <w:w w:val="95"/>
        </w:rPr>
        <w:t>(e.g.,</w:t>
      </w:r>
      <w:r w:rsidRPr="001169D6">
        <w:rPr>
          <w:rFonts w:asciiTheme="minorHAnsi" w:hAnsiTheme="minorHAnsi" w:cstheme="minorHAnsi"/>
          <w:spacing w:val="-22"/>
          <w:w w:val="95"/>
        </w:rPr>
        <w:t xml:space="preserve"> </w:t>
      </w:r>
      <w:r w:rsidRPr="001169D6">
        <w:rPr>
          <w:rFonts w:asciiTheme="minorHAnsi" w:hAnsiTheme="minorHAnsi" w:cstheme="minorHAnsi"/>
          <w:w w:val="95"/>
        </w:rPr>
        <w:t>confidentiality,</w:t>
      </w:r>
      <w:r w:rsidRPr="001169D6">
        <w:rPr>
          <w:rFonts w:asciiTheme="minorHAnsi" w:hAnsiTheme="minorHAnsi" w:cstheme="minorHAnsi"/>
          <w:spacing w:val="-24"/>
          <w:w w:val="95"/>
        </w:rPr>
        <w:t xml:space="preserve"> </w:t>
      </w:r>
      <w:r w:rsidRPr="001169D6">
        <w:rPr>
          <w:rFonts w:asciiTheme="minorHAnsi" w:hAnsiTheme="minorHAnsi" w:cstheme="minorHAnsi"/>
          <w:w w:val="95"/>
        </w:rPr>
        <w:t>openness,</w:t>
      </w:r>
      <w:r w:rsidRPr="001169D6">
        <w:rPr>
          <w:rFonts w:asciiTheme="minorHAnsi" w:hAnsiTheme="minorHAnsi" w:cstheme="minorHAnsi"/>
          <w:spacing w:val="-24"/>
          <w:w w:val="95"/>
        </w:rPr>
        <w:t xml:space="preserve"> </w:t>
      </w:r>
      <w:r w:rsidRPr="001169D6">
        <w:rPr>
          <w:rFonts w:asciiTheme="minorHAnsi" w:hAnsiTheme="minorHAnsi" w:cstheme="minorHAnsi"/>
          <w:w w:val="95"/>
        </w:rPr>
        <w:t xml:space="preserve">candor, </w:t>
      </w:r>
      <w:r w:rsidRPr="001169D6">
        <w:rPr>
          <w:rFonts w:asciiTheme="minorHAnsi" w:hAnsiTheme="minorHAnsi" w:cstheme="minorHAnsi"/>
        </w:rPr>
        <w:t>truthfulness</w:t>
      </w:r>
      <w:r w:rsidRPr="001169D6">
        <w:rPr>
          <w:rFonts w:asciiTheme="minorHAnsi" w:hAnsiTheme="minorHAnsi" w:cstheme="minorHAnsi"/>
          <w:spacing w:val="-12"/>
        </w:rPr>
        <w:t xml:space="preserve"> </w:t>
      </w:r>
      <w:r w:rsidRPr="001169D6">
        <w:rPr>
          <w:rFonts w:asciiTheme="minorHAnsi" w:hAnsiTheme="minorHAnsi" w:cstheme="minorHAnsi"/>
        </w:rPr>
        <w:t>etc.)?</w:t>
      </w:r>
    </w:p>
    <w:p w14:paraId="27B7A64D"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2" w:after="0" w:line="240" w:lineRule="auto"/>
        <w:contextualSpacing w:val="0"/>
        <w:rPr>
          <w:rFonts w:asciiTheme="minorHAnsi" w:hAnsiTheme="minorHAnsi" w:cstheme="minorHAnsi"/>
        </w:rPr>
      </w:pPr>
      <w:r w:rsidRPr="001169D6">
        <w:rPr>
          <w:rFonts w:asciiTheme="minorHAnsi" w:hAnsiTheme="minorHAnsi" w:cstheme="minorHAnsi"/>
        </w:rPr>
        <w:t>If</w:t>
      </w:r>
      <w:r w:rsidRPr="001169D6">
        <w:rPr>
          <w:rFonts w:asciiTheme="minorHAnsi" w:hAnsiTheme="minorHAnsi" w:cstheme="minorHAnsi"/>
          <w:spacing w:val="-15"/>
        </w:rPr>
        <w:t xml:space="preserve"> </w:t>
      </w:r>
      <w:r w:rsidRPr="001169D6">
        <w:rPr>
          <w:rFonts w:asciiTheme="minorHAnsi" w:hAnsiTheme="minorHAnsi" w:cstheme="minorHAnsi"/>
        </w:rPr>
        <w:t>problems</w:t>
      </w:r>
      <w:r w:rsidRPr="001169D6">
        <w:rPr>
          <w:rFonts w:asciiTheme="minorHAnsi" w:hAnsiTheme="minorHAnsi" w:cstheme="minorHAnsi"/>
          <w:spacing w:val="-14"/>
        </w:rPr>
        <w:t xml:space="preserve"> </w:t>
      </w:r>
      <w:r w:rsidRPr="001169D6">
        <w:rPr>
          <w:rFonts w:asciiTheme="minorHAnsi" w:hAnsiTheme="minorHAnsi" w:cstheme="minorHAnsi"/>
        </w:rPr>
        <w:t>arise,</w:t>
      </w:r>
      <w:r w:rsidRPr="001169D6">
        <w:rPr>
          <w:rFonts w:asciiTheme="minorHAnsi" w:hAnsiTheme="minorHAnsi" w:cstheme="minorHAnsi"/>
          <w:spacing w:val="-14"/>
        </w:rPr>
        <w:t xml:space="preserve"> </w:t>
      </w:r>
      <w:r w:rsidRPr="001169D6">
        <w:rPr>
          <w:rFonts w:asciiTheme="minorHAnsi" w:hAnsiTheme="minorHAnsi" w:cstheme="minorHAnsi"/>
        </w:rPr>
        <w:t>how</w:t>
      </w:r>
      <w:r w:rsidRPr="001169D6">
        <w:rPr>
          <w:rFonts w:asciiTheme="minorHAnsi" w:hAnsiTheme="minorHAnsi" w:cstheme="minorHAnsi"/>
          <w:spacing w:val="-15"/>
        </w:rPr>
        <w:t xml:space="preserve"> </w:t>
      </w:r>
      <w:r w:rsidRPr="001169D6">
        <w:rPr>
          <w:rFonts w:asciiTheme="minorHAnsi" w:hAnsiTheme="minorHAnsi" w:cstheme="minorHAnsi"/>
        </w:rPr>
        <w:t>will</w:t>
      </w:r>
      <w:r w:rsidRPr="001169D6">
        <w:rPr>
          <w:rFonts w:asciiTheme="minorHAnsi" w:hAnsiTheme="minorHAnsi" w:cstheme="minorHAnsi"/>
          <w:spacing w:val="-16"/>
        </w:rPr>
        <w:t xml:space="preserve"> </w:t>
      </w:r>
      <w:r w:rsidRPr="001169D6">
        <w:rPr>
          <w:rFonts w:asciiTheme="minorHAnsi" w:hAnsiTheme="minorHAnsi" w:cstheme="minorHAnsi"/>
        </w:rPr>
        <w:t>they</w:t>
      </w:r>
      <w:r w:rsidRPr="001169D6">
        <w:rPr>
          <w:rFonts w:asciiTheme="minorHAnsi" w:hAnsiTheme="minorHAnsi" w:cstheme="minorHAnsi"/>
          <w:spacing w:val="-14"/>
        </w:rPr>
        <w:t xml:space="preserve"> </w:t>
      </w:r>
      <w:r w:rsidRPr="001169D6">
        <w:rPr>
          <w:rFonts w:asciiTheme="minorHAnsi" w:hAnsiTheme="minorHAnsi" w:cstheme="minorHAnsi"/>
        </w:rPr>
        <w:t>be</w:t>
      </w:r>
      <w:r w:rsidRPr="001169D6">
        <w:rPr>
          <w:rFonts w:asciiTheme="minorHAnsi" w:hAnsiTheme="minorHAnsi" w:cstheme="minorHAnsi"/>
          <w:spacing w:val="-13"/>
        </w:rPr>
        <w:t xml:space="preserve"> </w:t>
      </w:r>
      <w:r w:rsidRPr="001169D6">
        <w:rPr>
          <w:rFonts w:asciiTheme="minorHAnsi" w:hAnsiTheme="minorHAnsi" w:cstheme="minorHAnsi"/>
        </w:rPr>
        <w:t>resolved?</w:t>
      </w:r>
    </w:p>
    <w:p w14:paraId="4B73A8D2"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40" w:lineRule="auto"/>
        <w:contextualSpacing w:val="0"/>
        <w:rPr>
          <w:rFonts w:asciiTheme="minorHAnsi" w:hAnsiTheme="minorHAnsi" w:cstheme="minorHAnsi"/>
        </w:rPr>
      </w:pPr>
      <w:r w:rsidRPr="001169D6">
        <w:rPr>
          <w:rFonts w:asciiTheme="minorHAnsi" w:hAnsiTheme="minorHAnsi" w:cstheme="minorHAnsi"/>
        </w:rPr>
        <w:t>How</w:t>
      </w:r>
      <w:r w:rsidRPr="001169D6">
        <w:rPr>
          <w:rFonts w:asciiTheme="minorHAnsi" w:hAnsiTheme="minorHAnsi" w:cstheme="minorHAnsi"/>
          <w:spacing w:val="-22"/>
        </w:rPr>
        <w:t xml:space="preserve"> </w:t>
      </w:r>
      <w:r w:rsidRPr="001169D6">
        <w:rPr>
          <w:rFonts w:asciiTheme="minorHAnsi" w:hAnsiTheme="minorHAnsi" w:cstheme="minorHAnsi"/>
        </w:rPr>
        <w:t>much</w:t>
      </w:r>
      <w:r w:rsidRPr="001169D6">
        <w:rPr>
          <w:rFonts w:asciiTheme="minorHAnsi" w:hAnsiTheme="minorHAnsi" w:cstheme="minorHAnsi"/>
          <w:spacing w:val="-21"/>
        </w:rPr>
        <w:t xml:space="preserve"> </w:t>
      </w:r>
      <w:r w:rsidRPr="001169D6">
        <w:rPr>
          <w:rFonts w:asciiTheme="minorHAnsi" w:hAnsiTheme="minorHAnsi" w:cstheme="minorHAnsi"/>
        </w:rPr>
        <w:t>notice</w:t>
      </w:r>
      <w:r w:rsidRPr="001169D6">
        <w:rPr>
          <w:rFonts w:asciiTheme="minorHAnsi" w:hAnsiTheme="minorHAnsi" w:cstheme="minorHAnsi"/>
          <w:spacing w:val="-20"/>
        </w:rPr>
        <w:t xml:space="preserve"> </w:t>
      </w:r>
      <w:r w:rsidRPr="001169D6">
        <w:rPr>
          <w:rFonts w:asciiTheme="minorHAnsi" w:hAnsiTheme="minorHAnsi" w:cstheme="minorHAnsi"/>
        </w:rPr>
        <w:t>do</w:t>
      </w:r>
      <w:r w:rsidRPr="001169D6">
        <w:rPr>
          <w:rFonts w:asciiTheme="minorHAnsi" w:hAnsiTheme="minorHAnsi" w:cstheme="minorHAnsi"/>
          <w:spacing w:val="-22"/>
        </w:rPr>
        <w:t xml:space="preserve"> </w:t>
      </w:r>
      <w:r w:rsidRPr="001169D6">
        <w:rPr>
          <w:rFonts w:asciiTheme="minorHAnsi" w:hAnsiTheme="minorHAnsi" w:cstheme="minorHAnsi"/>
        </w:rPr>
        <w:t>advisors</w:t>
      </w:r>
      <w:r w:rsidRPr="001169D6">
        <w:rPr>
          <w:rFonts w:asciiTheme="minorHAnsi" w:hAnsiTheme="minorHAnsi" w:cstheme="minorHAnsi"/>
          <w:spacing w:val="-21"/>
        </w:rPr>
        <w:t xml:space="preserve"> </w:t>
      </w:r>
      <w:r w:rsidRPr="001169D6">
        <w:rPr>
          <w:rFonts w:asciiTheme="minorHAnsi" w:hAnsiTheme="minorHAnsi" w:cstheme="minorHAnsi"/>
        </w:rPr>
        <w:t>need</w:t>
      </w:r>
      <w:r w:rsidRPr="001169D6">
        <w:rPr>
          <w:rFonts w:asciiTheme="minorHAnsi" w:hAnsiTheme="minorHAnsi" w:cstheme="minorHAnsi"/>
          <w:spacing w:val="-21"/>
        </w:rPr>
        <w:t xml:space="preserve"> </w:t>
      </w:r>
      <w:r w:rsidRPr="001169D6">
        <w:rPr>
          <w:rFonts w:asciiTheme="minorHAnsi" w:hAnsiTheme="minorHAnsi" w:cstheme="minorHAnsi"/>
        </w:rPr>
        <w:t>to</w:t>
      </w:r>
      <w:r w:rsidRPr="001169D6">
        <w:rPr>
          <w:rFonts w:asciiTheme="minorHAnsi" w:hAnsiTheme="minorHAnsi" w:cstheme="minorHAnsi"/>
          <w:spacing w:val="-20"/>
        </w:rPr>
        <w:t xml:space="preserve"> </w:t>
      </w:r>
      <w:r w:rsidRPr="001169D6">
        <w:rPr>
          <w:rFonts w:asciiTheme="minorHAnsi" w:hAnsiTheme="minorHAnsi" w:cstheme="minorHAnsi"/>
        </w:rPr>
        <w:t>be</w:t>
      </w:r>
      <w:r w:rsidRPr="001169D6">
        <w:rPr>
          <w:rFonts w:asciiTheme="minorHAnsi" w:hAnsiTheme="minorHAnsi" w:cstheme="minorHAnsi"/>
          <w:spacing w:val="-23"/>
        </w:rPr>
        <w:t xml:space="preserve"> </w:t>
      </w:r>
      <w:r w:rsidRPr="001169D6">
        <w:rPr>
          <w:rFonts w:asciiTheme="minorHAnsi" w:hAnsiTheme="minorHAnsi" w:cstheme="minorHAnsi"/>
        </w:rPr>
        <w:t>given</w:t>
      </w:r>
      <w:r w:rsidRPr="001169D6">
        <w:rPr>
          <w:rFonts w:asciiTheme="minorHAnsi" w:hAnsiTheme="minorHAnsi" w:cstheme="minorHAnsi"/>
          <w:spacing w:val="-22"/>
        </w:rPr>
        <w:t xml:space="preserve"> </w:t>
      </w:r>
      <w:r w:rsidRPr="001169D6">
        <w:rPr>
          <w:rFonts w:asciiTheme="minorHAnsi" w:hAnsiTheme="minorHAnsi" w:cstheme="minorHAnsi"/>
        </w:rPr>
        <w:t>to</w:t>
      </w:r>
      <w:r w:rsidRPr="001169D6">
        <w:rPr>
          <w:rFonts w:asciiTheme="minorHAnsi" w:hAnsiTheme="minorHAnsi" w:cstheme="minorHAnsi"/>
          <w:spacing w:val="-21"/>
        </w:rPr>
        <w:t xml:space="preserve"> </w:t>
      </w:r>
      <w:r w:rsidRPr="001169D6">
        <w:rPr>
          <w:rFonts w:asciiTheme="minorHAnsi" w:hAnsiTheme="minorHAnsi" w:cstheme="minorHAnsi"/>
        </w:rPr>
        <w:t>prepare</w:t>
      </w:r>
      <w:r w:rsidRPr="001169D6">
        <w:rPr>
          <w:rFonts w:asciiTheme="minorHAnsi" w:hAnsiTheme="minorHAnsi" w:cstheme="minorHAnsi"/>
          <w:spacing w:val="-21"/>
        </w:rPr>
        <w:t xml:space="preserve"> </w:t>
      </w:r>
      <w:r w:rsidRPr="001169D6">
        <w:rPr>
          <w:rFonts w:asciiTheme="minorHAnsi" w:hAnsiTheme="minorHAnsi" w:cstheme="minorHAnsi"/>
        </w:rPr>
        <w:t>letters</w:t>
      </w:r>
      <w:r w:rsidRPr="001169D6">
        <w:rPr>
          <w:rFonts w:asciiTheme="minorHAnsi" w:hAnsiTheme="minorHAnsi" w:cstheme="minorHAnsi"/>
          <w:spacing w:val="-23"/>
        </w:rPr>
        <w:t xml:space="preserve"> </w:t>
      </w:r>
      <w:r w:rsidRPr="001169D6">
        <w:rPr>
          <w:rFonts w:asciiTheme="minorHAnsi" w:hAnsiTheme="minorHAnsi" w:cstheme="minorHAnsi"/>
        </w:rPr>
        <w:t>of</w:t>
      </w:r>
      <w:r w:rsidRPr="001169D6">
        <w:rPr>
          <w:rFonts w:asciiTheme="minorHAnsi" w:hAnsiTheme="minorHAnsi" w:cstheme="minorHAnsi"/>
          <w:spacing w:val="-21"/>
        </w:rPr>
        <w:t xml:space="preserve"> </w:t>
      </w:r>
      <w:r w:rsidRPr="001169D6">
        <w:rPr>
          <w:rFonts w:asciiTheme="minorHAnsi" w:hAnsiTheme="minorHAnsi" w:cstheme="minorHAnsi"/>
        </w:rPr>
        <w:t>reference?</w:t>
      </w:r>
    </w:p>
    <w:p w14:paraId="2F2059C1"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40" w:lineRule="auto"/>
        <w:contextualSpacing w:val="0"/>
        <w:rPr>
          <w:rFonts w:asciiTheme="minorHAnsi" w:hAnsiTheme="minorHAnsi" w:cstheme="minorHAnsi"/>
        </w:rPr>
      </w:pPr>
      <w:r w:rsidRPr="001169D6">
        <w:rPr>
          <w:rFonts w:asciiTheme="minorHAnsi" w:hAnsiTheme="minorHAnsi" w:cstheme="minorHAnsi"/>
        </w:rPr>
        <w:t>Any</w:t>
      </w:r>
      <w:r w:rsidRPr="001169D6">
        <w:rPr>
          <w:rFonts w:asciiTheme="minorHAnsi" w:hAnsiTheme="minorHAnsi" w:cstheme="minorHAnsi"/>
          <w:spacing w:val="-17"/>
        </w:rPr>
        <w:t xml:space="preserve"> </w:t>
      </w:r>
      <w:r w:rsidRPr="001169D6">
        <w:rPr>
          <w:rFonts w:asciiTheme="minorHAnsi" w:hAnsiTheme="minorHAnsi" w:cstheme="minorHAnsi"/>
        </w:rPr>
        <w:t>additional</w:t>
      </w:r>
      <w:r w:rsidRPr="001169D6">
        <w:rPr>
          <w:rFonts w:asciiTheme="minorHAnsi" w:hAnsiTheme="minorHAnsi" w:cstheme="minorHAnsi"/>
          <w:spacing w:val="-18"/>
        </w:rPr>
        <w:t xml:space="preserve"> </w:t>
      </w:r>
      <w:r w:rsidRPr="001169D6">
        <w:rPr>
          <w:rFonts w:asciiTheme="minorHAnsi" w:hAnsiTheme="minorHAnsi" w:cstheme="minorHAnsi"/>
        </w:rPr>
        <w:t>areas/issues</w:t>
      </w:r>
      <w:r w:rsidRPr="001169D6">
        <w:rPr>
          <w:rFonts w:asciiTheme="minorHAnsi" w:hAnsiTheme="minorHAnsi" w:cstheme="minorHAnsi"/>
          <w:spacing w:val="-20"/>
        </w:rPr>
        <w:t xml:space="preserve"> </w:t>
      </w:r>
      <w:r w:rsidRPr="001169D6">
        <w:rPr>
          <w:rFonts w:asciiTheme="minorHAnsi" w:hAnsiTheme="minorHAnsi" w:cstheme="minorHAnsi"/>
        </w:rPr>
        <w:t>you</w:t>
      </w:r>
      <w:r w:rsidRPr="001169D6">
        <w:rPr>
          <w:rFonts w:asciiTheme="minorHAnsi" w:hAnsiTheme="minorHAnsi" w:cstheme="minorHAnsi"/>
          <w:spacing w:val="-20"/>
        </w:rPr>
        <w:t xml:space="preserve"> </w:t>
      </w:r>
      <w:r w:rsidRPr="001169D6">
        <w:rPr>
          <w:rFonts w:asciiTheme="minorHAnsi" w:hAnsiTheme="minorHAnsi" w:cstheme="minorHAnsi"/>
        </w:rPr>
        <w:t>want</w:t>
      </w:r>
      <w:r w:rsidRPr="001169D6">
        <w:rPr>
          <w:rFonts w:asciiTheme="minorHAnsi" w:hAnsiTheme="minorHAnsi" w:cstheme="minorHAnsi"/>
          <w:spacing w:val="-19"/>
        </w:rPr>
        <w:t xml:space="preserve"> </w:t>
      </w:r>
      <w:r w:rsidRPr="001169D6">
        <w:rPr>
          <w:rFonts w:asciiTheme="minorHAnsi" w:hAnsiTheme="minorHAnsi" w:cstheme="minorHAnsi"/>
        </w:rPr>
        <w:t>to</w:t>
      </w:r>
      <w:r w:rsidRPr="001169D6">
        <w:rPr>
          <w:rFonts w:asciiTheme="minorHAnsi" w:hAnsiTheme="minorHAnsi" w:cstheme="minorHAnsi"/>
          <w:spacing w:val="-19"/>
        </w:rPr>
        <w:t xml:space="preserve"> </w:t>
      </w:r>
      <w:r w:rsidRPr="001169D6">
        <w:rPr>
          <w:rFonts w:asciiTheme="minorHAnsi" w:hAnsiTheme="minorHAnsi" w:cstheme="minorHAnsi"/>
        </w:rPr>
        <w:t>discuss</w:t>
      </w:r>
      <w:r w:rsidRPr="001169D6">
        <w:rPr>
          <w:rFonts w:asciiTheme="minorHAnsi" w:hAnsiTheme="minorHAnsi" w:cstheme="minorHAnsi"/>
          <w:spacing w:val="-18"/>
        </w:rPr>
        <w:t xml:space="preserve"> </w:t>
      </w:r>
      <w:r w:rsidRPr="001169D6">
        <w:rPr>
          <w:rFonts w:asciiTheme="minorHAnsi" w:hAnsiTheme="minorHAnsi" w:cstheme="minorHAnsi"/>
        </w:rPr>
        <w:t>and</w:t>
      </w:r>
      <w:r w:rsidRPr="001169D6">
        <w:rPr>
          <w:rFonts w:asciiTheme="minorHAnsi" w:hAnsiTheme="minorHAnsi" w:cstheme="minorHAnsi"/>
          <w:spacing w:val="-19"/>
        </w:rPr>
        <w:t xml:space="preserve"> </w:t>
      </w:r>
      <w:r w:rsidRPr="001169D6">
        <w:rPr>
          <w:rFonts w:asciiTheme="minorHAnsi" w:hAnsiTheme="minorHAnsi" w:cstheme="minorHAnsi"/>
        </w:rPr>
        <w:t>agree</w:t>
      </w:r>
      <w:r w:rsidRPr="001169D6">
        <w:rPr>
          <w:rFonts w:asciiTheme="minorHAnsi" w:hAnsiTheme="minorHAnsi" w:cstheme="minorHAnsi"/>
          <w:spacing w:val="-17"/>
        </w:rPr>
        <w:t xml:space="preserve"> </w:t>
      </w:r>
      <w:r w:rsidRPr="001169D6">
        <w:rPr>
          <w:rFonts w:asciiTheme="minorHAnsi" w:hAnsiTheme="minorHAnsi" w:cstheme="minorHAnsi"/>
        </w:rPr>
        <w:t>to?</w:t>
      </w:r>
    </w:p>
    <w:p w14:paraId="0720164F"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6" w:after="0" w:line="240" w:lineRule="auto"/>
        <w:contextualSpacing w:val="0"/>
        <w:rPr>
          <w:rFonts w:asciiTheme="minorHAnsi" w:hAnsiTheme="minorHAnsi" w:cstheme="minorHAnsi"/>
        </w:rPr>
      </w:pPr>
      <w:r w:rsidRPr="001169D6">
        <w:rPr>
          <w:rFonts w:asciiTheme="minorHAnsi" w:hAnsiTheme="minorHAnsi" w:cstheme="minorHAnsi"/>
        </w:rPr>
        <w:t>Any</w:t>
      </w:r>
      <w:r w:rsidRPr="001169D6">
        <w:rPr>
          <w:rFonts w:asciiTheme="minorHAnsi" w:hAnsiTheme="minorHAnsi" w:cstheme="minorHAnsi"/>
          <w:spacing w:val="-20"/>
        </w:rPr>
        <w:t xml:space="preserve"> </w:t>
      </w:r>
      <w:r w:rsidRPr="001169D6">
        <w:rPr>
          <w:rFonts w:asciiTheme="minorHAnsi" w:hAnsiTheme="minorHAnsi" w:cstheme="minorHAnsi"/>
        </w:rPr>
        <w:t>concerns</w:t>
      </w:r>
      <w:r w:rsidRPr="001169D6">
        <w:rPr>
          <w:rFonts w:asciiTheme="minorHAnsi" w:hAnsiTheme="minorHAnsi" w:cstheme="minorHAnsi"/>
          <w:spacing w:val="-22"/>
        </w:rPr>
        <w:t xml:space="preserve"> </w:t>
      </w:r>
      <w:r w:rsidRPr="001169D6">
        <w:rPr>
          <w:rFonts w:asciiTheme="minorHAnsi" w:hAnsiTheme="minorHAnsi" w:cstheme="minorHAnsi"/>
        </w:rPr>
        <w:t>the</w:t>
      </w:r>
      <w:r w:rsidRPr="001169D6">
        <w:rPr>
          <w:rFonts w:asciiTheme="minorHAnsi" w:hAnsiTheme="minorHAnsi" w:cstheme="minorHAnsi"/>
          <w:spacing w:val="-20"/>
        </w:rPr>
        <w:t xml:space="preserve"> </w:t>
      </w:r>
      <w:r w:rsidRPr="001169D6">
        <w:rPr>
          <w:rFonts w:asciiTheme="minorHAnsi" w:hAnsiTheme="minorHAnsi" w:cstheme="minorHAnsi"/>
        </w:rPr>
        <w:t>advisee</w:t>
      </w:r>
      <w:r w:rsidRPr="001169D6">
        <w:rPr>
          <w:rFonts w:asciiTheme="minorHAnsi" w:hAnsiTheme="minorHAnsi" w:cstheme="minorHAnsi"/>
          <w:spacing w:val="-21"/>
        </w:rPr>
        <w:t xml:space="preserve"> </w:t>
      </w:r>
      <w:r w:rsidRPr="001169D6">
        <w:rPr>
          <w:rFonts w:asciiTheme="minorHAnsi" w:hAnsiTheme="minorHAnsi" w:cstheme="minorHAnsi"/>
        </w:rPr>
        <w:t>or</w:t>
      </w:r>
      <w:r w:rsidRPr="001169D6">
        <w:rPr>
          <w:rFonts w:asciiTheme="minorHAnsi" w:hAnsiTheme="minorHAnsi" w:cstheme="minorHAnsi"/>
          <w:spacing w:val="-20"/>
        </w:rPr>
        <w:t xml:space="preserve"> </w:t>
      </w:r>
      <w:r w:rsidRPr="001169D6">
        <w:rPr>
          <w:rFonts w:asciiTheme="minorHAnsi" w:hAnsiTheme="minorHAnsi" w:cstheme="minorHAnsi"/>
        </w:rPr>
        <w:t>advisor</w:t>
      </w:r>
      <w:r w:rsidRPr="001169D6">
        <w:rPr>
          <w:rFonts w:asciiTheme="minorHAnsi" w:hAnsiTheme="minorHAnsi" w:cstheme="minorHAnsi"/>
          <w:spacing w:val="-19"/>
        </w:rPr>
        <w:t xml:space="preserve"> </w:t>
      </w:r>
      <w:r w:rsidRPr="001169D6">
        <w:rPr>
          <w:rFonts w:asciiTheme="minorHAnsi" w:hAnsiTheme="minorHAnsi" w:cstheme="minorHAnsi"/>
        </w:rPr>
        <w:t>wants</w:t>
      </w:r>
      <w:r w:rsidRPr="001169D6">
        <w:rPr>
          <w:rFonts w:asciiTheme="minorHAnsi" w:hAnsiTheme="minorHAnsi" w:cstheme="minorHAnsi"/>
          <w:spacing w:val="-20"/>
        </w:rPr>
        <w:t xml:space="preserve"> </w:t>
      </w:r>
      <w:r w:rsidRPr="001169D6">
        <w:rPr>
          <w:rFonts w:asciiTheme="minorHAnsi" w:hAnsiTheme="minorHAnsi" w:cstheme="minorHAnsi"/>
        </w:rPr>
        <w:t>discussed</w:t>
      </w:r>
      <w:r w:rsidRPr="001169D6">
        <w:rPr>
          <w:rFonts w:asciiTheme="minorHAnsi" w:hAnsiTheme="minorHAnsi" w:cstheme="minorHAnsi"/>
          <w:spacing w:val="-20"/>
        </w:rPr>
        <w:t xml:space="preserve"> </w:t>
      </w:r>
      <w:r w:rsidRPr="001169D6">
        <w:rPr>
          <w:rFonts w:asciiTheme="minorHAnsi" w:hAnsiTheme="minorHAnsi" w:cstheme="minorHAnsi"/>
        </w:rPr>
        <w:t>and</w:t>
      </w:r>
      <w:r w:rsidRPr="001169D6">
        <w:rPr>
          <w:rFonts w:asciiTheme="minorHAnsi" w:hAnsiTheme="minorHAnsi" w:cstheme="minorHAnsi"/>
          <w:spacing w:val="-21"/>
        </w:rPr>
        <w:t xml:space="preserve"> </w:t>
      </w:r>
      <w:r w:rsidRPr="001169D6">
        <w:rPr>
          <w:rFonts w:asciiTheme="minorHAnsi" w:hAnsiTheme="minorHAnsi" w:cstheme="minorHAnsi"/>
        </w:rPr>
        <w:t>resolved?</w:t>
      </w:r>
    </w:p>
    <w:p w14:paraId="75049C54" w14:textId="77777777" w:rsidR="0060293D" w:rsidRPr="001169D6" w:rsidRDefault="0060293D" w:rsidP="0060293D">
      <w:pPr>
        <w:pStyle w:val="ListParagraph"/>
        <w:widowControl w:val="0"/>
        <w:numPr>
          <w:ilvl w:val="0"/>
          <w:numId w:val="17"/>
        </w:numPr>
        <w:tabs>
          <w:tab w:val="left" w:pos="821"/>
        </w:tabs>
        <w:kinsoku w:val="0"/>
        <w:overflowPunct w:val="0"/>
        <w:autoSpaceDE w:val="0"/>
        <w:autoSpaceDN w:val="0"/>
        <w:adjustRightInd w:val="0"/>
        <w:spacing w:before="37" w:after="0" w:line="240" w:lineRule="auto"/>
        <w:contextualSpacing w:val="0"/>
        <w:rPr>
          <w:rFonts w:asciiTheme="minorHAnsi" w:hAnsiTheme="minorHAnsi" w:cstheme="minorHAnsi"/>
        </w:rPr>
      </w:pPr>
      <w:r w:rsidRPr="001169D6">
        <w:rPr>
          <w:rFonts w:asciiTheme="minorHAnsi" w:hAnsiTheme="minorHAnsi" w:cstheme="minorHAnsi"/>
        </w:rPr>
        <w:t>We</w:t>
      </w:r>
      <w:r w:rsidRPr="001169D6">
        <w:rPr>
          <w:rFonts w:asciiTheme="minorHAnsi" w:hAnsiTheme="minorHAnsi" w:cstheme="minorHAnsi"/>
          <w:spacing w:val="-18"/>
        </w:rPr>
        <w:t xml:space="preserve"> </w:t>
      </w:r>
      <w:r w:rsidRPr="001169D6">
        <w:rPr>
          <w:rFonts w:asciiTheme="minorHAnsi" w:hAnsiTheme="minorHAnsi" w:cstheme="minorHAnsi"/>
        </w:rPr>
        <w:t>have</w:t>
      </w:r>
      <w:r w:rsidRPr="001169D6">
        <w:rPr>
          <w:rFonts w:asciiTheme="minorHAnsi" w:hAnsiTheme="minorHAnsi" w:cstheme="minorHAnsi"/>
          <w:spacing w:val="-18"/>
        </w:rPr>
        <w:t xml:space="preserve"> </w:t>
      </w:r>
      <w:r w:rsidRPr="001169D6">
        <w:rPr>
          <w:rFonts w:asciiTheme="minorHAnsi" w:hAnsiTheme="minorHAnsi" w:cstheme="minorHAnsi"/>
        </w:rPr>
        <w:t>agreed</w:t>
      </w:r>
      <w:r w:rsidRPr="001169D6">
        <w:rPr>
          <w:rFonts w:asciiTheme="minorHAnsi" w:hAnsiTheme="minorHAnsi" w:cstheme="minorHAnsi"/>
          <w:spacing w:val="-18"/>
        </w:rPr>
        <w:t xml:space="preserve"> </w:t>
      </w:r>
      <w:r w:rsidRPr="001169D6">
        <w:rPr>
          <w:rFonts w:asciiTheme="minorHAnsi" w:hAnsiTheme="minorHAnsi" w:cstheme="minorHAnsi"/>
        </w:rPr>
        <w:t>that</w:t>
      </w:r>
      <w:r w:rsidRPr="001169D6">
        <w:rPr>
          <w:rFonts w:asciiTheme="minorHAnsi" w:hAnsiTheme="minorHAnsi" w:cstheme="minorHAnsi"/>
          <w:spacing w:val="-19"/>
        </w:rPr>
        <w:t xml:space="preserve"> </w:t>
      </w:r>
      <w:r w:rsidRPr="001169D6">
        <w:rPr>
          <w:rFonts w:asciiTheme="minorHAnsi" w:hAnsiTheme="minorHAnsi" w:cstheme="minorHAnsi"/>
        </w:rPr>
        <w:t>our</w:t>
      </w:r>
      <w:r w:rsidRPr="001169D6">
        <w:rPr>
          <w:rFonts w:asciiTheme="minorHAnsi" w:hAnsiTheme="minorHAnsi" w:cstheme="minorHAnsi"/>
          <w:spacing w:val="-19"/>
        </w:rPr>
        <w:t xml:space="preserve"> </w:t>
      </w:r>
      <w:r w:rsidRPr="001169D6">
        <w:rPr>
          <w:rFonts w:asciiTheme="minorHAnsi" w:hAnsiTheme="minorHAnsi" w:cstheme="minorHAnsi"/>
        </w:rPr>
        <w:t>initial</w:t>
      </w:r>
      <w:r w:rsidRPr="001169D6">
        <w:rPr>
          <w:rFonts w:asciiTheme="minorHAnsi" w:hAnsiTheme="minorHAnsi" w:cstheme="minorHAnsi"/>
          <w:spacing w:val="-18"/>
        </w:rPr>
        <w:t xml:space="preserve"> </w:t>
      </w:r>
      <w:r w:rsidRPr="001169D6">
        <w:rPr>
          <w:rFonts w:asciiTheme="minorHAnsi" w:hAnsiTheme="minorHAnsi" w:cstheme="minorHAnsi"/>
        </w:rPr>
        <w:t>meetings</w:t>
      </w:r>
      <w:r w:rsidRPr="001169D6">
        <w:rPr>
          <w:rFonts w:asciiTheme="minorHAnsi" w:hAnsiTheme="minorHAnsi" w:cstheme="minorHAnsi"/>
          <w:spacing w:val="-20"/>
        </w:rPr>
        <w:t xml:space="preserve"> </w:t>
      </w:r>
      <w:r w:rsidRPr="001169D6">
        <w:rPr>
          <w:rFonts w:asciiTheme="minorHAnsi" w:hAnsiTheme="minorHAnsi" w:cstheme="minorHAnsi"/>
        </w:rPr>
        <w:t>will</w:t>
      </w:r>
      <w:r w:rsidRPr="001169D6">
        <w:rPr>
          <w:rFonts w:asciiTheme="minorHAnsi" w:hAnsiTheme="minorHAnsi" w:cstheme="minorHAnsi"/>
          <w:spacing w:val="-19"/>
        </w:rPr>
        <w:t xml:space="preserve"> </w:t>
      </w:r>
      <w:r w:rsidRPr="001169D6">
        <w:rPr>
          <w:rFonts w:asciiTheme="minorHAnsi" w:hAnsiTheme="minorHAnsi" w:cstheme="minorHAnsi"/>
        </w:rPr>
        <w:t>focus</w:t>
      </w:r>
      <w:r w:rsidRPr="001169D6">
        <w:rPr>
          <w:rFonts w:asciiTheme="minorHAnsi" w:hAnsiTheme="minorHAnsi" w:cstheme="minorHAnsi"/>
          <w:spacing w:val="-20"/>
        </w:rPr>
        <w:t xml:space="preserve"> </w:t>
      </w:r>
      <w:r w:rsidRPr="001169D6">
        <w:rPr>
          <w:rFonts w:asciiTheme="minorHAnsi" w:hAnsiTheme="minorHAnsi" w:cstheme="minorHAnsi"/>
        </w:rPr>
        <w:t>on</w:t>
      </w:r>
      <w:r w:rsidRPr="001169D6">
        <w:rPr>
          <w:rFonts w:asciiTheme="minorHAnsi" w:hAnsiTheme="minorHAnsi" w:cstheme="minorHAnsi"/>
          <w:spacing w:val="-20"/>
        </w:rPr>
        <w:t xml:space="preserve"> </w:t>
      </w:r>
      <w:r w:rsidRPr="001169D6">
        <w:rPr>
          <w:rFonts w:asciiTheme="minorHAnsi" w:hAnsiTheme="minorHAnsi" w:cstheme="minorHAnsi"/>
        </w:rPr>
        <w:t>these</w:t>
      </w:r>
      <w:r w:rsidRPr="001169D6">
        <w:rPr>
          <w:rFonts w:asciiTheme="minorHAnsi" w:hAnsiTheme="minorHAnsi" w:cstheme="minorHAnsi"/>
          <w:spacing w:val="-19"/>
        </w:rPr>
        <w:t xml:space="preserve"> </w:t>
      </w:r>
      <w:r w:rsidRPr="001169D6">
        <w:rPr>
          <w:rFonts w:asciiTheme="minorHAnsi" w:hAnsiTheme="minorHAnsi" w:cstheme="minorHAnsi"/>
        </w:rPr>
        <w:t>three</w:t>
      </w:r>
      <w:r w:rsidRPr="001169D6">
        <w:rPr>
          <w:rFonts w:asciiTheme="minorHAnsi" w:hAnsiTheme="minorHAnsi" w:cstheme="minorHAnsi"/>
          <w:spacing w:val="-20"/>
        </w:rPr>
        <w:t xml:space="preserve"> </w:t>
      </w:r>
      <w:r w:rsidRPr="001169D6">
        <w:rPr>
          <w:rFonts w:asciiTheme="minorHAnsi" w:hAnsiTheme="minorHAnsi" w:cstheme="minorHAnsi"/>
        </w:rPr>
        <w:t>topics:</w:t>
      </w:r>
    </w:p>
    <w:p w14:paraId="4CEE353B" w14:textId="77777777" w:rsidR="0060293D" w:rsidRPr="001169D6" w:rsidRDefault="0060293D" w:rsidP="0060293D">
      <w:pPr>
        <w:pStyle w:val="BodyText"/>
        <w:kinsoku w:val="0"/>
        <w:rPr>
          <w:rFonts w:asciiTheme="minorHAnsi" w:hAnsiTheme="minorHAnsi" w:cstheme="minorHAnsi"/>
          <w:sz w:val="20"/>
        </w:rPr>
      </w:pPr>
    </w:p>
    <w:p w14:paraId="353A4E96" w14:textId="77777777" w:rsidR="0060293D" w:rsidRPr="001169D6" w:rsidRDefault="0060293D" w:rsidP="0060293D">
      <w:pPr>
        <w:pStyle w:val="BodyText"/>
        <w:kinsoku w:val="0"/>
        <w:rPr>
          <w:rFonts w:asciiTheme="minorHAnsi" w:hAnsiTheme="minorHAnsi" w:cstheme="minorHAnsi"/>
          <w:sz w:val="20"/>
        </w:rPr>
      </w:pPr>
    </w:p>
    <w:p w14:paraId="18E5B0C7" w14:textId="77777777" w:rsidR="0060293D" w:rsidRPr="001169D6" w:rsidRDefault="0060293D" w:rsidP="0060293D">
      <w:pPr>
        <w:pStyle w:val="BodyText"/>
        <w:kinsoku w:val="0"/>
        <w:rPr>
          <w:rFonts w:asciiTheme="minorHAnsi" w:hAnsiTheme="minorHAnsi" w:cstheme="minorHAnsi"/>
          <w:sz w:val="20"/>
        </w:rPr>
      </w:pPr>
    </w:p>
    <w:p w14:paraId="3EBB856E" w14:textId="77777777" w:rsidR="0060293D" w:rsidRPr="001169D6" w:rsidRDefault="0060293D" w:rsidP="0060293D">
      <w:pPr>
        <w:pStyle w:val="BodyText"/>
        <w:kinsoku w:val="0"/>
        <w:spacing w:before="5"/>
        <w:rPr>
          <w:rFonts w:asciiTheme="minorHAnsi" w:hAnsiTheme="minorHAnsi" w:cstheme="minorHAnsi"/>
          <w:sz w:val="29"/>
          <w:szCs w:val="29"/>
        </w:rPr>
      </w:pPr>
    </w:p>
    <w:p w14:paraId="3AFA9D36" w14:textId="34068D9C" w:rsidR="0060293D" w:rsidRPr="00E61989" w:rsidRDefault="0060293D" w:rsidP="0060293D">
      <w:pPr>
        <w:pStyle w:val="BodyText"/>
        <w:tabs>
          <w:tab w:val="clear" w:pos="5760"/>
          <w:tab w:val="left" w:pos="5772"/>
          <w:tab w:val="left" w:pos="6581"/>
          <w:tab w:val="left" w:pos="9190"/>
        </w:tabs>
        <w:kinsoku w:val="0"/>
        <w:spacing w:before="59"/>
        <w:ind w:left="100"/>
        <w:rPr>
          <w:rFonts w:asciiTheme="minorHAnsi" w:hAnsiTheme="minorHAnsi" w:cstheme="minorHAnsi"/>
          <w:b w:val="0"/>
          <w:bCs/>
          <w:i w:val="0"/>
          <w:iCs/>
          <w:w w:val="81"/>
        </w:rPr>
      </w:pPr>
      <w:r w:rsidRPr="00E61989">
        <w:rPr>
          <w:rFonts w:asciiTheme="minorHAnsi" w:hAnsiTheme="minorHAnsi" w:cstheme="minorHAnsi"/>
          <w:b w:val="0"/>
          <w:bCs/>
          <w:i w:val="0"/>
          <w:iCs/>
          <w:w w:val="95"/>
        </w:rPr>
        <w:t>Advisee</w:t>
      </w:r>
      <w:r w:rsidRPr="00E61989">
        <w:rPr>
          <w:rFonts w:asciiTheme="minorHAnsi" w:hAnsiTheme="minorHAnsi" w:cstheme="minorHAnsi"/>
          <w:b w:val="0"/>
          <w:bCs/>
          <w:i w:val="0"/>
          <w:iCs/>
          <w:w w:val="95"/>
          <w:u w:val="single" w:color="000000"/>
        </w:rPr>
        <w:t xml:space="preserve"> </w:t>
      </w:r>
      <w:r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Pr="00E61989">
        <w:rPr>
          <w:rFonts w:asciiTheme="minorHAnsi" w:hAnsiTheme="minorHAnsi" w:cstheme="minorHAnsi"/>
          <w:b w:val="0"/>
          <w:bCs/>
          <w:i w:val="0"/>
          <w:iCs/>
          <w:w w:val="95"/>
        </w:rPr>
        <w:tab/>
      </w:r>
      <w:r w:rsidRPr="00E61989">
        <w:rPr>
          <w:rFonts w:asciiTheme="minorHAnsi" w:hAnsiTheme="minorHAnsi" w:cstheme="minorHAnsi"/>
          <w:b w:val="0"/>
          <w:bCs/>
          <w:i w:val="0"/>
          <w:iCs/>
        </w:rPr>
        <w:t>Date:</w:t>
      </w:r>
      <w:r w:rsidRPr="00E61989">
        <w:rPr>
          <w:rFonts w:asciiTheme="minorHAnsi" w:hAnsiTheme="minorHAnsi" w:cstheme="minorHAnsi"/>
          <w:b w:val="0"/>
          <w:bCs/>
          <w:i w:val="0"/>
          <w:iCs/>
          <w:w w:val="81"/>
          <w:u w:val="single" w:color="000000"/>
        </w:rPr>
        <w:t xml:space="preserve"> </w:t>
      </w:r>
      <w:r w:rsidRPr="00E61989">
        <w:rPr>
          <w:rFonts w:asciiTheme="minorHAnsi" w:hAnsiTheme="minorHAnsi" w:cstheme="minorHAnsi"/>
          <w:b w:val="0"/>
          <w:bCs/>
          <w:i w:val="0"/>
          <w:iCs/>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p>
    <w:p w14:paraId="3B6DE8B3" w14:textId="77777777" w:rsidR="0060293D" w:rsidRPr="00E61989" w:rsidRDefault="0060293D" w:rsidP="0060293D">
      <w:pPr>
        <w:pStyle w:val="BodyText"/>
        <w:kinsoku w:val="0"/>
        <w:spacing w:before="10"/>
        <w:rPr>
          <w:rFonts w:asciiTheme="minorHAnsi" w:hAnsiTheme="minorHAnsi" w:cstheme="minorHAnsi"/>
          <w:b w:val="0"/>
          <w:bCs/>
          <w:i w:val="0"/>
          <w:iCs/>
          <w:sz w:val="11"/>
          <w:szCs w:val="11"/>
        </w:rPr>
      </w:pPr>
    </w:p>
    <w:p w14:paraId="26BED339" w14:textId="76B68AED" w:rsidR="0060293D" w:rsidRPr="00E61989" w:rsidRDefault="0060293D" w:rsidP="00E61989">
      <w:pPr>
        <w:pStyle w:val="BodyText"/>
        <w:tabs>
          <w:tab w:val="left" w:pos="6581"/>
          <w:tab w:val="left" w:pos="9190"/>
        </w:tabs>
        <w:kinsoku w:val="0"/>
        <w:spacing w:before="59"/>
        <w:ind w:left="100"/>
        <w:rPr>
          <w:rFonts w:asciiTheme="minorHAnsi" w:hAnsiTheme="minorHAnsi" w:cstheme="minorHAnsi"/>
          <w:b w:val="0"/>
          <w:bCs/>
          <w:i w:val="0"/>
          <w:iCs/>
          <w:w w:val="81"/>
        </w:rPr>
      </w:pPr>
      <w:r w:rsidRPr="00E61989">
        <w:rPr>
          <w:rFonts w:asciiTheme="minorHAnsi" w:hAnsiTheme="minorHAnsi" w:cstheme="minorHAnsi"/>
          <w:b w:val="0"/>
          <w:bCs/>
          <w:i w:val="0"/>
          <w:iCs/>
        </w:rPr>
        <w:t>Advisor</w:t>
      </w:r>
      <w:r w:rsidRPr="00E61989">
        <w:rPr>
          <w:rFonts w:asciiTheme="minorHAnsi" w:hAnsiTheme="minorHAnsi" w:cstheme="minorHAnsi"/>
          <w:b w:val="0"/>
          <w:bCs/>
          <w:i w:val="0"/>
          <w:iCs/>
          <w:u w:val="single" w:color="000000"/>
        </w:rPr>
        <w:t xml:space="preserve"> </w:t>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Pr="00E61989">
        <w:rPr>
          <w:rFonts w:asciiTheme="minorHAnsi" w:hAnsiTheme="minorHAnsi" w:cstheme="minorHAnsi"/>
          <w:b w:val="0"/>
          <w:bCs/>
          <w:i w:val="0"/>
          <w:iCs/>
          <w:u w:val="single" w:color="000000"/>
        </w:rPr>
        <w:tab/>
      </w:r>
      <w:r w:rsidRPr="00E61989">
        <w:rPr>
          <w:rFonts w:asciiTheme="minorHAnsi" w:hAnsiTheme="minorHAnsi" w:cstheme="minorHAnsi"/>
          <w:b w:val="0"/>
          <w:bCs/>
          <w:i w:val="0"/>
          <w:iCs/>
        </w:rPr>
        <w:tab/>
        <w:t>Date:</w:t>
      </w:r>
      <w:r w:rsidRPr="00E61989">
        <w:rPr>
          <w:rFonts w:asciiTheme="minorHAnsi" w:hAnsiTheme="minorHAnsi" w:cstheme="minorHAnsi"/>
          <w:b w:val="0"/>
          <w:bCs/>
          <w:i w:val="0"/>
          <w:iCs/>
          <w:w w:val="81"/>
          <w:u w:val="single" w:color="000000"/>
        </w:rPr>
        <w:t xml:space="preserve"> </w:t>
      </w:r>
      <w:r w:rsidRPr="00E61989">
        <w:rPr>
          <w:rFonts w:asciiTheme="minorHAnsi" w:hAnsiTheme="minorHAnsi" w:cstheme="minorHAnsi"/>
          <w:b w:val="0"/>
          <w:bCs/>
          <w:i w:val="0"/>
          <w:iCs/>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r w:rsidR="00E61989" w:rsidRPr="00E61989">
        <w:rPr>
          <w:rFonts w:asciiTheme="minorHAnsi" w:hAnsiTheme="minorHAnsi" w:cstheme="minorHAnsi"/>
          <w:b w:val="0"/>
          <w:bCs/>
          <w:i w:val="0"/>
          <w:iCs/>
          <w:w w:val="95"/>
          <w:u w:val="single" w:color="000000"/>
        </w:rPr>
        <w:tab/>
      </w:r>
    </w:p>
    <w:sectPr w:rsidR="0060293D" w:rsidRPr="00E61989" w:rsidSect="00564281">
      <w:pgSz w:w="12240" w:h="15840"/>
      <w:pgMar w:top="1440" w:right="1440" w:bottom="1080" w:left="1440" w:header="720" w:footer="936" w:gutter="0"/>
      <w:cols w:space="720" w:equalWidth="0">
        <w:col w:w="9360" w:space="720"/>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F65F" w14:textId="77777777" w:rsidR="0088352E" w:rsidRDefault="0088352E">
      <w:r>
        <w:separator/>
      </w:r>
    </w:p>
  </w:endnote>
  <w:endnote w:type="continuationSeparator" w:id="0">
    <w:p w14:paraId="3C3EC022" w14:textId="77777777" w:rsidR="0088352E" w:rsidRDefault="0088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JFPMC+Times">
    <w:altName w:val="Times New Roman"/>
    <w:panose1 w:val="020B0604020202020204"/>
    <w:charset w:val="00"/>
    <w:family w:val="roman"/>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JFOHD+Times">
    <w:altName w:val="Times New Roman"/>
    <w:panose1 w:val="020B0604020202020204"/>
    <w:charset w:val="00"/>
    <w:family w:val="roman"/>
    <w:pitch w:val="default"/>
    <w:sig w:usb0="00000003" w:usb1="00000000" w:usb2="00000000" w:usb3="00000000" w:csb0="00000001" w:csb1="00000000"/>
  </w:font>
  <w:font w:name="Andalus">
    <w:altName w:val="Times New Roman"/>
    <w:panose1 w:val="020B06040202020202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55E3" w14:textId="70AB97BE" w:rsidR="0030081C" w:rsidRDefault="0030081C" w:rsidP="00B55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79E6">
      <w:rPr>
        <w:rStyle w:val="PageNumber"/>
        <w:noProof/>
      </w:rPr>
      <w:t>iv</w:t>
    </w:r>
    <w:r>
      <w:rPr>
        <w:rStyle w:val="PageNumber"/>
      </w:rPr>
      <w:fldChar w:fldCharType="end"/>
    </w:r>
  </w:p>
  <w:p w14:paraId="3A99B4E4" w14:textId="77777777" w:rsidR="0030081C" w:rsidRDefault="0030081C" w:rsidP="00E1249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D850" w14:textId="77777777" w:rsidR="0030081C" w:rsidRPr="00F34A6F" w:rsidRDefault="0030081C" w:rsidP="006D5519">
    <w:pPr>
      <w:pStyle w:val="Footer"/>
      <w:framePr w:wrap="around" w:vAnchor="text" w:hAnchor="margin" w:xAlign="center" w:y="1"/>
      <w:rPr>
        <w:rStyle w:val="PageNumber"/>
        <w:rFonts w:asciiTheme="minorHAnsi" w:hAnsiTheme="minorHAnsi"/>
        <w:i/>
        <w:sz w:val="20"/>
      </w:rPr>
    </w:pPr>
    <w:r w:rsidRPr="00F34A6F">
      <w:rPr>
        <w:rStyle w:val="PageNumber"/>
        <w:rFonts w:asciiTheme="minorHAnsi" w:hAnsiTheme="minorHAnsi"/>
        <w:i/>
        <w:sz w:val="20"/>
      </w:rPr>
      <w:fldChar w:fldCharType="begin"/>
    </w:r>
    <w:r w:rsidRPr="00F34A6F">
      <w:rPr>
        <w:rStyle w:val="PageNumber"/>
        <w:rFonts w:asciiTheme="minorHAnsi" w:hAnsiTheme="minorHAnsi"/>
        <w:i/>
        <w:sz w:val="20"/>
      </w:rPr>
      <w:instrText xml:space="preserve">PAGE  </w:instrText>
    </w:r>
    <w:r w:rsidRPr="00F34A6F">
      <w:rPr>
        <w:rStyle w:val="PageNumber"/>
        <w:rFonts w:asciiTheme="minorHAnsi" w:hAnsiTheme="minorHAnsi"/>
        <w:i/>
        <w:sz w:val="20"/>
      </w:rPr>
      <w:fldChar w:fldCharType="separate"/>
    </w:r>
    <w:r>
      <w:rPr>
        <w:rStyle w:val="PageNumber"/>
        <w:rFonts w:asciiTheme="minorHAnsi" w:hAnsiTheme="minorHAnsi"/>
        <w:i/>
        <w:noProof/>
        <w:sz w:val="20"/>
      </w:rPr>
      <w:t>3</w:t>
    </w:r>
    <w:r w:rsidRPr="00F34A6F">
      <w:rPr>
        <w:rStyle w:val="PageNumber"/>
        <w:rFonts w:asciiTheme="minorHAnsi" w:hAnsiTheme="minorHAnsi"/>
        <w:i/>
        <w:sz w:val="20"/>
      </w:rPr>
      <w:fldChar w:fldCharType="end"/>
    </w:r>
  </w:p>
  <w:p w14:paraId="237D5BF1" w14:textId="0526082E" w:rsidR="0030081C" w:rsidRPr="00314556" w:rsidRDefault="0030081C" w:rsidP="00F479E6">
    <w:pPr>
      <w:pStyle w:val="Footer"/>
      <w:tabs>
        <w:tab w:val="clear" w:pos="4320"/>
        <w:tab w:val="clear" w:pos="8640"/>
        <w:tab w:val="left" w:pos="1695"/>
      </w:tabs>
      <w:ind w:right="360"/>
      <w:rPr>
        <w:color w:val="166035"/>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0439" w14:textId="77777777" w:rsidR="0030081C" w:rsidRPr="00EB506A" w:rsidRDefault="0030081C">
    <w:pPr>
      <w:pStyle w:val="Footer"/>
      <w:tabs>
        <w:tab w:val="clear" w:pos="4320"/>
        <w:tab w:val="clear" w:pos="8640"/>
        <w:tab w:val="center" w:pos="4860"/>
      </w:tabs>
      <w:rPr>
        <w:rFonts w:asciiTheme="minorHAnsi" w:hAnsiTheme="minorHAnsi" w:cs="Arial"/>
        <w:color w:val="A6A6A6" w:themeColor="background1" w:themeShade="A6"/>
        <w:sz w:val="18"/>
        <w:szCs w:val="18"/>
      </w:rPr>
    </w:pPr>
    <w:r w:rsidRPr="00EB506A">
      <w:rPr>
        <w:color w:val="A6A6A6" w:themeColor="background1" w:themeShade="A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E119" w14:textId="77777777" w:rsidR="0030081C" w:rsidRDefault="0030081C" w:rsidP="00B55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35937" w14:textId="77777777" w:rsidR="0030081C" w:rsidRDefault="0030081C" w:rsidP="00E12491">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7282" w14:textId="77777777" w:rsidR="0030081C" w:rsidRPr="00F34A6F" w:rsidRDefault="0030081C" w:rsidP="006D5519">
    <w:pPr>
      <w:pStyle w:val="Footer"/>
      <w:framePr w:wrap="around" w:vAnchor="text" w:hAnchor="margin" w:xAlign="center" w:y="1"/>
      <w:rPr>
        <w:rStyle w:val="PageNumber"/>
        <w:rFonts w:asciiTheme="minorHAnsi" w:hAnsiTheme="minorHAnsi"/>
        <w:i/>
        <w:sz w:val="20"/>
      </w:rPr>
    </w:pPr>
    <w:r w:rsidRPr="00F34A6F">
      <w:rPr>
        <w:rStyle w:val="PageNumber"/>
        <w:rFonts w:asciiTheme="minorHAnsi" w:hAnsiTheme="minorHAnsi"/>
        <w:i/>
        <w:sz w:val="20"/>
      </w:rPr>
      <w:fldChar w:fldCharType="begin"/>
    </w:r>
    <w:r w:rsidRPr="00F34A6F">
      <w:rPr>
        <w:rStyle w:val="PageNumber"/>
        <w:rFonts w:asciiTheme="minorHAnsi" w:hAnsiTheme="minorHAnsi"/>
        <w:i/>
        <w:sz w:val="20"/>
      </w:rPr>
      <w:instrText xml:space="preserve">PAGE  </w:instrText>
    </w:r>
    <w:r w:rsidRPr="00F34A6F">
      <w:rPr>
        <w:rStyle w:val="PageNumber"/>
        <w:rFonts w:asciiTheme="minorHAnsi" w:hAnsiTheme="minorHAnsi"/>
        <w:i/>
        <w:sz w:val="20"/>
      </w:rPr>
      <w:fldChar w:fldCharType="separate"/>
    </w:r>
    <w:r>
      <w:rPr>
        <w:rStyle w:val="PageNumber"/>
        <w:rFonts w:asciiTheme="minorHAnsi" w:hAnsiTheme="minorHAnsi"/>
        <w:i/>
        <w:noProof/>
        <w:sz w:val="20"/>
      </w:rPr>
      <w:t>3</w:t>
    </w:r>
    <w:r w:rsidRPr="00F34A6F">
      <w:rPr>
        <w:rStyle w:val="PageNumber"/>
        <w:rFonts w:asciiTheme="minorHAnsi" w:hAnsiTheme="minorHAnsi"/>
        <w:i/>
        <w:sz w:val="20"/>
      </w:rPr>
      <w:fldChar w:fldCharType="end"/>
    </w:r>
  </w:p>
  <w:p w14:paraId="1E05D1E0" w14:textId="45108D6D" w:rsidR="0030081C" w:rsidRPr="00314556" w:rsidRDefault="0030081C" w:rsidP="00F479E6">
    <w:pPr>
      <w:pStyle w:val="Footer"/>
      <w:tabs>
        <w:tab w:val="clear" w:pos="4320"/>
        <w:tab w:val="clear" w:pos="8640"/>
        <w:tab w:val="left" w:pos="1695"/>
      </w:tabs>
      <w:ind w:right="360"/>
      <w:rPr>
        <w:color w:val="166035"/>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B085" w14:textId="19AFD87A" w:rsidR="0030081C" w:rsidRPr="00EB506A" w:rsidRDefault="0030081C">
    <w:pPr>
      <w:pStyle w:val="Footer"/>
      <w:tabs>
        <w:tab w:val="clear" w:pos="4320"/>
        <w:tab w:val="clear" w:pos="8640"/>
        <w:tab w:val="center" w:pos="4860"/>
      </w:tabs>
      <w:rPr>
        <w:rFonts w:asciiTheme="minorHAnsi" w:hAnsiTheme="minorHAnsi" w:cs="Arial"/>
        <w:color w:val="A6A6A6" w:themeColor="background1" w:themeShade="A6"/>
        <w:sz w:val="18"/>
        <w:szCs w:val="18"/>
      </w:rPr>
    </w:pPr>
    <w:r w:rsidRPr="00EB506A">
      <w:rPr>
        <w:color w:val="A6A6A6" w:themeColor="background1" w:themeShade="A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8EEA" w14:textId="22AF4BCD" w:rsidR="00F43AD5" w:rsidRPr="003E175A" w:rsidRDefault="00F43AD5" w:rsidP="00F313FA">
    <w:pPr>
      <w:pStyle w:val="Footer"/>
      <w:tabs>
        <w:tab w:val="clear" w:pos="4320"/>
        <w:tab w:val="clear" w:pos="8640"/>
        <w:tab w:val="center" w:pos="5400"/>
        <w:tab w:val="right" w:pos="10224"/>
      </w:tabs>
      <w:rPr>
        <w:rFonts w:ascii="Arial" w:hAnsi="Arial"/>
        <w:i/>
        <w:iCs/>
        <w:sz w:val="18"/>
        <w:szCs w:val="18"/>
      </w:rPr>
    </w:pPr>
    <w:r>
      <w:rPr>
        <w:rFonts w:ascii="Arial" w:hAnsi="Arial"/>
        <w:i/>
        <w:iCs/>
        <w:sz w:val="18"/>
        <w:szCs w:val="18"/>
      </w:rPr>
      <w:tab/>
    </w:r>
    <w:r w:rsidRPr="003E175A">
      <w:rPr>
        <w:rStyle w:val="PageNumber"/>
        <w:rFonts w:ascii="Arial" w:hAnsi="Arial"/>
        <w:sz w:val="18"/>
      </w:rPr>
      <w:fldChar w:fldCharType="begin"/>
    </w:r>
    <w:r w:rsidRPr="003E175A">
      <w:rPr>
        <w:rStyle w:val="PageNumber"/>
        <w:rFonts w:ascii="Arial" w:hAnsi="Arial"/>
        <w:sz w:val="18"/>
      </w:rPr>
      <w:instrText xml:space="preserve"> PAGE </w:instrText>
    </w:r>
    <w:r w:rsidRPr="003E175A">
      <w:rPr>
        <w:rStyle w:val="PageNumber"/>
        <w:rFonts w:ascii="Arial" w:hAnsi="Arial"/>
        <w:sz w:val="18"/>
      </w:rPr>
      <w:fldChar w:fldCharType="separate"/>
    </w:r>
    <w:r>
      <w:rPr>
        <w:rStyle w:val="PageNumber"/>
        <w:rFonts w:ascii="Arial" w:hAnsi="Arial"/>
        <w:noProof/>
        <w:sz w:val="18"/>
      </w:rPr>
      <w:t>98</w:t>
    </w:r>
    <w:r w:rsidRPr="003E175A">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A09D" w14:textId="77777777" w:rsidR="0088352E" w:rsidRDefault="0088352E">
      <w:r>
        <w:separator/>
      </w:r>
    </w:p>
  </w:footnote>
  <w:footnote w:type="continuationSeparator" w:id="0">
    <w:p w14:paraId="5D4581BC" w14:textId="77777777" w:rsidR="0088352E" w:rsidRDefault="0088352E">
      <w:r>
        <w:continuationSeparator/>
      </w:r>
    </w:p>
  </w:footnote>
  <w:footnote w:id="1">
    <w:p w14:paraId="1C671A70" w14:textId="3A6DE94B" w:rsidR="00F43AD5" w:rsidRPr="00367E88" w:rsidRDefault="00F43AD5" w:rsidP="006E67BA">
      <w:pPr>
        <w:widowControl w:val="0"/>
        <w:rPr>
          <w:rFonts w:asciiTheme="minorHAnsi" w:hAnsiTheme="minorHAnsi"/>
          <w:b/>
          <w:color w:val="000000"/>
          <w:sz w:val="18"/>
          <w:szCs w:val="18"/>
        </w:rPr>
      </w:pPr>
      <w:r>
        <w:rPr>
          <w:rStyle w:val="FootnoteReference"/>
        </w:rPr>
        <w:footnoteRef/>
      </w:r>
      <w:r w:rsidRPr="00010382">
        <w:rPr>
          <w:rFonts w:asciiTheme="minorHAnsi" w:hAnsiTheme="minorHAnsi"/>
          <w:b/>
          <w:color w:val="000000"/>
          <w:sz w:val="18"/>
          <w:szCs w:val="18"/>
        </w:rPr>
        <w:t xml:space="preserve">CSUS 898 credits </w:t>
      </w:r>
      <w:r w:rsidRPr="00010382">
        <w:rPr>
          <w:rFonts w:asciiTheme="minorHAnsi" w:hAnsiTheme="minorHAnsi"/>
          <w:color w:val="000000"/>
          <w:sz w:val="18"/>
          <w:szCs w:val="18"/>
        </w:rPr>
        <w:t>can be deferred (DF grad</w:t>
      </w:r>
      <w:r>
        <w:rPr>
          <w:rFonts w:asciiTheme="minorHAnsi" w:hAnsiTheme="minorHAnsi"/>
          <w:color w:val="000000"/>
          <w:sz w:val="18"/>
          <w:szCs w:val="18"/>
        </w:rPr>
        <w:t>e) up to six [6] months from the last day</w:t>
      </w:r>
      <w:r w:rsidRPr="00010382">
        <w:rPr>
          <w:rFonts w:asciiTheme="minorHAnsi" w:hAnsiTheme="minorHAnsi"/>
          <w:color w:val="000000"/>
          <w:sz w:val="18"/>
          <w:szCs w:val="18"/>
        </w:rPr>
        <w:t xml:space="preserve"> of the semester in which the student was enrolled.  At</w:t>
      </w:r>
      <w:r w:rsidRPr="004B32D7">
        <w:rPr>
          <w:rFonts w:asciiTheme="minorHAnsi" w:hAnsiTheme="minorHAnsi"/>
          <w:color w:val="000000"/>
          <w:sz w:val="18"/>
          <w:szCs w:val="18"/>
        </w:rPr>
        <w:t xml:space="preserve"> that time, </w:t>
      </w:r>
      <w:r>
        <w:rPr>
          <w:rFonts w:asciiTheme="minorHAnsi" w:hAnsiTheme="minorHAnsi"/>
          <w:color w:val="000000"/>
          <w:sz w:val="18"/>
          <w:szCs w:val="18"/>
        </w:rPr>
        <w:t>CSUS</w:t>
      </w:r>
      <w:r w:rsidRPr="004B32D7">
        <w:rPr>
          <w:rFonts w:asciiTheme="minorHAnsi" w:hAnsiTheme="minorHAnsi"/>
          <w:color w:val="000000"/>
          <w:sz w:val="18"/>
          <w:szCs w:val="18"/>
        </w:rPr>
        <w:t xml:space="preserve"> 898 credits are automatically converted to U (Unfinished) grades. </w:t>
      </w:r>
      <w:r>
        <w:rPr>
          <w:rFonts w:asciiTheme="minorHAnsi" w:hAnsiTheme="minorHAnsi"/>
          <w:color w:val="000000"/>
          <w:sz w:val="18"/>
          <w:szCs w:val="18"/>
        </w:rPr>
        <w:t>A formal request to extend the time by an additional six months is possible, but should be requested prior to “U” conversion.</w:t>
      </w:r>
      <w:r w:rsidRPr="004B32D7">
        <w:rPr>
          <w:rFonts w:asciiTheme="minorHAnsi" w:hAnsiTheme="minorHAnsi"/>
          <w:color w:val="000000"/>
          <w:sz w:val="18"/>
          <w:szCs w:val="18"/>
        </w:rPr>
        <w:t xml:space="preserve"> It is HIGHLY RECOMMENDED to enroll in </w:t>
      </w:r>
      <w:r>
        <w:rPr>
          <w:rFonts w:asciiTheme="minorHAnsi" w:hAnsiTheme="minorHAnsi"/>
          <w:color w:val="000000"/>
          <w:sz w:val="18"/>
          <w:szCs w:val="18"/>
        </w:rPr>
        <w:t>CSUS</w:t>
      </w:r>
      <w:r w:rsidRPr="004B32D7">
        <w:rPr>
          <w:rFonts w:asciiTheme="minorHAnsi" w:hAnsiTheme="minorHAnsi"/>
          <w:color w:val="000000"/>
          <w:sz w:val="18"/>
          <w:szCs w:val="18"/>
        </w:rPr>
        <w:t xml:space="preserve"> 898 during your final semester</w:t>
      </w:r>
      <w:r>
        <w:rPr>
          <w:rFonts w:asciiTheme="minorHAnsi" w:hAnsiTheme="minorHAnsi"/>
          <w:color w:val="000000"/>
          <w:sz w:val="18"/>
          <w:szCs w:val="18"/>
        </w:rPr>
        <w:t>, when</w:t>
      </w:r>
      <w:r w:rsidRPr="004B32D7">
        <w:rPr>
          <w:rFonts w:asciiTheme="minorHAnsi" w:hAnsiTheme="minorHAnsi"/>
          <w:color w:val="000000"/>
          <w:sz w:val="18"/>
          <w:szCs w:val="18"/>
        </w:rPr>
        <w:t xml:space="preserve"> a significant portion of your professional project</w:t>
      </w:r>
      <w:r>
        <w:rPr>
          <w:rFonts w:asciiTheme="minorHAnsi" w:hAnsiTheme="minorHAnsi"/>
          <w:color w:val="000000"/>
          <w:sz w:val="18"/>
          <w:szCs w:val="18"/>
        </w:rPr>
        <w:t xml:space="preserve"> and associated report have been</w:t>
      </w:r>
      <w:r w:rsidRPr="004B32D7">
        <w:rPr>
          <w:rFonts w:asciiTheme="minorHAnsi" w:hAnsiTheme="minorHAnsi"/>
          <w:color w:val="000000"/>
          <w:sz w:val="18"/>
          <w:szCs w:val="18"/>
        </w:rPr>
        <w:t xml:space="preserve"> completed.</w:t>
      </w:r>
    </w:p>
    <w:p w14:paraId="7404A2BB" w14:textId="6F208738" w:rsidR="00F43AD5" w:rsidRDefault="00F43A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8D2" w14:textId="1EB4E5CB" w:rsidR="00F43AD5" w:rsidRDefault="00F4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34BC" w14:textId="03098160" w:rsidR="00F43AD5" w:rsidRDefault="00F4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47AF" w14:textId="1CE04CC8" w:rsidR="00F43AD5" w:rsidRDefault="00F4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w w:val="91"/>
        <w:sz w:val="22"/>
        <w:szCs w:val="22"/>
      </w:rPr>
    </w:lvl>
    <w:lvl w:ilvl="1">
      <w:numFmt w:val="bullet"/>
      <w:lvlText w:val="ï"/>
      <w:lvlJc w:val="left"/>
      <w:pPr>
        <w:ind w:left="1706" w:hanging="360"/>
      </w:pPr>
    </w:lvl>
    <w:lvl w:ilvl="2">
      <w:numFmt w:val="bullet"/>
      <w:lvlText w:val="ï"/>
      <w:lvlJc w:val="left"/>
      <w:pPr>
        <w:ind w:left="2592" w:hanging="360"/>
      </w:pPr>
    </w:lvl>
    <w:lvl w:ilvl="3">
      <w:numFmt w:val="bullet"/>
      <w:lvlText w:val="ï"/>
      <w:lvlJc w:val="left"/>
      <w:pPr>
        <w:ind w:left="3478" w:hanging="360"/>
      </w:pPr>
    </w:lvl>
    <w:lvl w:ilvl="4">
      <w:numFmt w:val="bullet"/>
      <w:lvlText w:val="ï"/>
      <w:lvlJc w:val="left"/>
      <w:pPr>
        <w:ind w:left="4364" w:hanging="360"/>
      </w:pPr>
    </w:lvl>
    <w:lvl w:ilvl="5">
      <w:numFmt w:val="bullet"/>
      <w:lvlText w:val="ï"/>
      <w:lvlJc w:val="left"/>
      <w:pPr>
        <w:ind w:left="5250" w:hanging="360"/>
      </w:pPr>
    </w:lvl>
    <w:lvl w:ilvl="6">
      <w:numFmt w:val="bullet"/>
      <w:lvlText w:val="ï"/>
      <w:lvlJc w:val="left"/>
      <w:pPr>
        <w:ind w:left="6136" w:hanging="360"/>
      </w:pPr>
    </w:lvl>
    <w:lvl w:ilvl="7">
      <w:numFmt w:val="bullet"/>
      <w:lvlText w:val="ï"/>
      <w:lvlJc w:val="left"/>
      <w:pPr>
        <w:ind w:left="7022" w:hanging="360"/>
      </w:pPr>
    </w:lvl>
    <w:lvl w:ilvl="8">
      <w:numFmt w:val="bullet"/>
      <w:lvlText w:val="ï"/>
      <w:lvlJc w:val="left"/>
      <w:pPr>
        <w:ind w:left="7908" w:hanging="360"/>
      </w:pPr>
    </w:lvl>
  </w:abstractNum>
  <w:abstractNum w:abstractNumId="2" w15:restartNumberingAfterBreak="0">
    <w:nsid w:val="00000403"/>
    <w:multiLevelType w:val="multilevel"/>
    <w:tmpl w:val="00000886"/>
    <w:lvl w:ilvl="0">
      <w:start w:val="1"/>
      <w:numFmt w:val="decimal"/>
      <w:lvlText w:val="%1."/>
      <w:lvlJc w:val="left"/>
      <w:pPr>
        <w:ind w:left="820" w:hanging="360"/>
      </w:pPr>
      <w:rPr>
        <w:rFonts w:ascii="Arial" w:hAnsi="Arial" w:cs="Arial"/>
        <w:b w:val="0"/>
        <w:bCs w:val="0"/>
        <w:w w:val="91"/>
        <w:sz w:val="22"/>
        <w:szCs w:val="22"/>
      </w:rPr>
    </w:lvl>
    <w:lvl w:ilvl="1">
      <w:numFmt w:val="bullet"/>
      <w:lvlText w:val="ï"/>
      <w:lvlJc w:val="left"/>
      <w:pPr>
        <w:ind w:left="1706" w:hanging="360"/>
      </w:pPr>
    </w:lvl>
    <w:lvl w:ilvl="2">
      <w:numFmt w:val="bullet"/>
      <w:lvlText w:val="ï"/>
      <w:lvlJc w:val="left"/>
      <w:pPr>
        <w:ind w:left="2592" w:hanging="360"/>
      </w:pPr>
    </w:lvl>
    <w:lvl w:ilvl="3">
      <w:numFmt w:val="bullet"/>
      <w:lvlText w:val="ï"/>
      <w:lvlJc w:val="left"/>
      <w:pPr>
        <w:ind w:left="3478" w:hanging="360"/>
      </w:pPr>
    </w:lvl>
    <w:lvl w:ilvl="4">
      <w:numFmt w:val="bullet"/>
      <w:lvlText w:val="ï"/>
      <w:lvlJc w:val="left"/>
      <w:pPr>
        <w:ind w:left="4364" w:hanging="360"/>
      </w:pPr>
    </w:lvl>
    <w:lvl w:ilvl="5">
      <w:numFmt w:val="bullet"/>
      <w:lvlText w:val="ï"/>
      <w:lvlJc w:val="left"/>
      <w:pPr>
        <w:ind w:left="5250" w:hanging="360"/>
      </w:pPr>
    </w:lvl>
    <w:lvl w:ilvl="6">
      <w:numFmt w:val="bullet"/>
      <w:lvlText w:val="ï"/>
      <w:lvlJc w:val="left"/>
      <w:pPr>
        <w:ind w:left="6136" w:hanging="360"/>
      </w:pPr>
    </w:lvl>
    <w:lvl w:ilvl="7">
      <w:numFmt w:val="bullet"/>
      <w:lvlText w:val="ï"/>
      <w:lvlJc w:val="left"/>
      <w:pPr>
        <w:ind w:left="7022" w:hanging="360"/>
      </w:pPr>
    </w:lvl>
    <w:lvl w:ilvl="8">
      <w:numFmt w:val="bullet"/>
      <w:lvlText w:val="ï"/>
      <w:lvlJc w:val="left"/>
      <w:pPr>
        <w:ind w:left="7908" w:hanging="360"/>
      </w:pPr>
    </w:lvl>
  </w:abstractNum>
  <w:abstractNum w:abstractNumId="3" w15:restartNumberingAfterBreak="0">
    <w:nsid w:val="00000404"/>
    <w:multiLevelType w:val="multilevel"/>
    <w:tmpl w:val="00000887"/>
    <w:lvl w:ilvl="0">
      <w:numFmt w:val="bullet"/>
      <w:lvlText w:val="ï"/>
      <w:lvlJc w:val="left"/>
      <w:pPr>
        <w:ind w:left="820" w:hanging="360"/>
      </w:pPr>
      <w:rPr>
        <w:rFonts w:ascii="Arial" w:hAnsi="Arial" w:cs="Arial"/>
        <w:b w:val="0"/>
        <w:bCs w:val="0"/>
        <w:w w:val="131"/>
        <w:sz w:val="22"/>
        <w:szCs w:val="22"/>
      </w:rPr>
    </w:lvl>
    <w:lvl w:ilvl="1">
      <w:numFmt w:val="bullet"/>
      <w:lvlText w:val="ï"/>
      <w:lvlJc w:val="left"/>
      <w:pPr>
        <w:ind w:left="1706" w:hanging="360"/>
      </w:pPr>
    </w:lvl>
    <w:lvl w:ilvl="2">
      <w:numFmt w:val="bullet"/>
      <w:lvlText w:val="ï"/>
      <w:lvlJc w:val="left"/>
      <w:pPr>
        <w:ind w:left="2592" w:hanging="360"/>
      </w:pPr>
    </w:lvl>
    <w:lvl w:ilvl="3">
      <w:numFmt w:val="bullet"/>
      <w:lvlText w:val="ï"/>
      <w:lvlJc w:val="left"/>
      <w:pPr>
        <w:ind w:left="3478" w:hanging="360"/>
      </w:pPr>
    </w:lvl>
    <w:lvl w:ilvl="4">
      <w:numFmt w:val="bullet"/>
      <w:lvlText w:val="ï"/>
      <w:lvlJc w:val="left"/>
      <w:pPr>
        <w:ind w:left="4364" w:hanging="360"/>
      </w:pPr>
    </w:lvl>
    <w:lvl w:ilvl="5">
      <w:numFmt w:val="bullet"/>
      <w:lvlText w:val="ï"/>
      <w:lvlJc w:val="left"/>
      <w:pPr>
        <w:ind w:left="5250" w:hanging="360"/>
      </w:pPr>
    </w:lvl>
    <w:lvl w:ilvl="6">
      <w:numFmt w:val="bullet"/>
      <w:lvlText w:val="ï"/>
      <w:lvlJc w:val="left"/>
      <w:pPr>
        <w:ind w:left="6136" w:hanging="360"/>
      </w:pPr>
    </w:lvl>
    <w:lvl w:ilvl="7">
      <w:numFmt w:val="bullet"/>
      <w:lvlText w:val="ï"/>
      <w:lvlJc w:val="left"/>
      <w:pPr>
        <w:ind w:left="7022" w:hanging="360"/>
      </w:pPr>
    </w:lvl>
    <w:lvl w:ilvl="8">
      <w:numFmt w:val="bullet"/>
      <w:lvlText w:val="ï"/>
      <w:lvlJc w:val="left"/>
      <w:pPr>
        <w:ind w:left="7908" w:hanging="360"/>
      </w:pPr>
    </w:lvl>
  </w:abstractNum>
  <w:abstractNum w:abstractNumId="4" w15:restartNumberingAfterBreak="0">
    <w:nsid w:val="00000405"/>
    <w:multiLevelType w:val="multilevel"/>
    <w:tmpl w:val="00000888"/>
    <w:lvl w:ilvl="0">
      <w:start w:val="1"/>
      <w:numFmt w:val="decimal"/>
      <w:lvlText w:val="%1."/>
      <w:lvlJc w:val="left"/>
      <w:pPr>
        <w:ind w:left="820" w:hanging="360"/>
      </w:pPr>
      <w:rPr>
        <w:rFonts w:ascii="Arial" w:hAnsi="Arial" w:cs="Arial"/>
        <w:b w:val="0"/>
        <w:bCs w:val="0"/>
        <w:w w:val="91"/>
        <w:sz w:val="22"/>
        <w:szCs w:val="22"/>
      </w:rPr>
    </w:lvl>
    <w:lvl w:ilvl="1">
      <w:numFmt w:val="bullet"/>
      <w:lvlText w:val="ï"/>
      <w:lvlJc w:val="left"/>
      <w:pPr>
        <w:ind w:left="1706" w:hanging="360"/>
      </w:pPr>
    </w:lvl>
    <w:lvl w:ilvl="2">
      <w:numFmt w:val="bullet"/>
      <w:lvlText w:val="ï"/>
      <w:lvlJc w:val="left"/>
      <w:pPr>
        <w:ind w:left="2592" w:hanging="360"/>
      </w:pPr>
    </w:lvl>
    <w:lvl w:ilvl="3">
      <w:numFmt w:val="bullet"/>
      <w:lvlText w:val="ï"/>
      <w:lvlJc w:val="left"/>
      <w:pPr>
        <w:ind w:left="3478" w:hanging="360"/>
      </w:pPr>
    </w:lvl>
    <w:lvl w:ilvl="4">
      <w:numFmt w:val="bullet"/>
      <w:lvlText w:val="ï"/>
      <w:lvlJc w:val="left"/>
      <w:pPr>
        <w:ind w:left="4364" w:hanging="360"/>
      </w:pPr>
    </w:lvl>
    <w:lvl w:ilvl="5">
      <w:numFmt w:val="bullet"/>
      <w:lvlText w:val="ï"/>
      <w:lvlJc w:val="left"/>
      <w:pPr>
        <w:ind w:left="5250" w:hanging="360"/>
      </w:pPr>
    </w:lvl>
    <w:lvl w:ilvl="6">
      <w:numFmt w:val="bullet"/>
      <w:lvlText w:val="ï"/>
      <w:lvlJc w:val="left"/>
      <w:pPr>
        <w:ind w:left="6136" w:hanging="360"/>
      </w:pPr>
    </w:lvl>
    <w:lvl w:ilvl="7">
      <w:numFmt w:val="bullet"/>
      <w:lvlText w:val="ï"/>
      <w:lvlJc w:val="left"/>
      <w:pPr>
        <w:ind w:left="7022" w:hanging="360"/>
      </w:pPr>
    </w:lvl>
    <w:lvl w:ilvl="8">
      <w:numFmt w:val="bullet"/>
      <w:lvlText w:val="ï"/>
      <w:lvlJc w:val="left"/>
      <w:pPr>
        <w:ind w:left="7908" w:hanging="360"/>
      </w:pPr>
    </w:lvl>
  </w:abstractNum>
  <w:abstractNum w:abstractNumId="5" w15:restartNumberingAfterBreak="0">
    <w:nsid w:val="00445863"/>
    <w:multiLevelType w:val="hybridMultilevel"/>
    <w:tmpl w:val="3100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6E313B"/>
    <w:multiLevelType w:val="hybridMultilevel"/>
    <w:tmpl w:val="B29C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A3BFC"/>
    <w:multiLevelType w:val="hybridMultilevel"/>
    <w:tmpl w:val="2946D8FA"/>
    <w:lvl w:ilvl="0" w:tplc="AD8EC6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071F4"/>
    <w:multiLevelType w:val="hybridMultilevel"/>
    <w:tmpl w:val="D2708DDC"/>
    <w:lvl w:ilvl="0" w:tplc="41E2C518">
      <w:start w:val="1"/>
      <w:numFmt w:val="bullet"/>
      <w:lvlText w:val=""/>
      <w:lvlJc w:val="left"/>
      <w:pPr>
        <w:ind w:left="1080" w:hanging="720"/>
      </w:pPr>
      <w:rPr>
        <w:rFonts w:ascii="Symbol" w:eastAsia="Batang" w:hAnsi="Symbol" w:cs="HJFPMC+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36E11"/>
    <w:multiLevelType w:val="hybridMultilevel"/>
    <w:tmpl w:val="8CAE896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9484B33"/>
    <w:multiLevelType w:val="hybridMultilevel"/>
    <w:tmpl w:val="60BCA9BC"/>
    <w:lvl w:ilvl="0" w:tplc="609CB5A0">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E0055BB"/>
    <w:multiLevelType w:val="hybridMultilevel"/>
    <w:tmpl w:val="7DB6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1765"/>
    <w:multiLevelType w:val="hybridMultilevel"/>
    <w:tmpl w:val="36D869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F3B1AC2"/>
    <w:multiLevelType w:val="hybridMultilevel"/>
    <w:tmpl w:val="819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03C79"/>
    <w:multiLevelType w:val="hybridMultilevel"/>
    <w:tmpl w:val="5D34028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726135F7"/>
    <w:multiLevelType w:val="multilevel"/>
    <w:tmpl w:val="7C94D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8CD4E9"/>
    <w:multiLevelType w:val="hybridMultilevel"/>
    <w:tmpl w:val="8C227580"/>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7B900462"/>
    <w:multiLevelType w:val="hybridMultilevel"/>
    <w:tmpl w:val="A366F104"/>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E194CE7"/>
    <w:multiLevelType w:val="hybridMultilevel"/>
    <w:tmpl w:val="17D2295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249497">
    <w:abstractNumId w:val="9"/>
  </w:num>
  <w:num w:numId="2" w16cid:durableId="429007664">
    <w:abstractNumId w:val="7"/>
  </w:num>
  <w:num w:numId="3" w16cid:durableId="1126310042">
    <w:abstractNumId w:val="15"/>
  </w:num>
  <w:num w:numId="4" w16cid:durableId="180514542">
    <w:abstractNumId w:val="5"/>
  </w:num>
  <w:num w:numId="5" w16cid:durableId="1192768821">
    <w:abstractNumId w:val="8"/>
  </w:num>
  <w:num w:numId="6" w16cid:durableId="605233077">
    <w:abstractNumId w:val="16"/>
  </w:num>
  <w:num w:numId="7" w16cid:durableId="362445646">
    <w:abstractNumId w:val="12"/>
  </w:num>
  <w:num w:numId="8" w16cid:durableId="1948193593">
    <w:abstractNumId w:val="17"/>
  </w:num>
  <w:num w:numId="9" w16cid:durableId="1767967942">
    <w:abstractNumId w:val="0"/>
  </w:num>
  <w:num w:numId="10" w16cid:durableId="711535885">
    <w:abstractNumId w:val="10"/>
  </w:num>
  <w:num w:numId="11" w16cid:durableId="2044986640">
    <w:abstractNumId w:val="18"/>
  </w:num>
  <w:num w:numId="12" w16cid:durableId="2083215502">
    <w:abstractNumId w:val="6"/>
  </w:num>
  <w:num w:numId="13" w16cid:durableId="1823740826">
    <w:abstractNumId w:val="11"/>
  </w:num>
  <w:num w:numId="14" w16cid:durableId="306671868">
    <w:abstractNumId w:val="2"/>
  </w:num>
  <w:num w:numId="15" w16cid:durableId="1768113040">
    <w:abstractNumId w:val="1"/>
  </w:num>
  <w:num w:numId="16" w16cid:durableId="221790939">
    <w:abstractNumId w:val="3"/>
  </w:num>
  <w:num w:numId="17" w16cid:durableId="2140997550">
    <w:abstractNumId w:val="4"/>
  </w:num>
  <w:num w:numId="18" w16cid:durableId="520825045">
    <w:abstractNumId w:val="14"/>
  </w:num>
  <w:num w:numId="19" w16cid:durableId="53235320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F6"/>
    <w:rsid w:val="000000F8"/>
    <w:rsid w:val="000001F1"/>
    <w:rsid w:val="00000D0C"/>
    <w:rsid w:val="00001035"/>
    <w:rsid w:val="00001825"/>
    <w:rsid w:val="00001C37"/>
    <w:rsid w:val="00001D60"/>
    <w:rsid w:val="0000259F"/>
    <w:rsid w:val="00002E35"/>
    <w:rsid w:val="00003781"/>
    <w:rsid w:val="0000488B"/>
    <w:rsid w:val="00005057"/>
    <w:rsid w:val="00005282"/>
    <w:rsid w:val="000054A4"/>
    <w:rsid w:val="00005C97"/>
    <w:rsid w:val="00006018"/>
    <w:rsid w:val="0000664B"/>
    <w:rsid w:val="000066D6"/>
    <w:rsid w:val="000100A2"/>
    <w:rsid w:val="00010382"/>
    <w:rsid w:val="00011272"/>
    <w:rsid w:val="000115E9"/>
    <w:rsid w:val="000140ED"/>
    <w:rsid w:val="00014227"/>
    <w:rsid w:val="000149F5"/>
    <w:rsid w:val="00014F80"/>
    <w:rsid w:val="00016369"/>
    <w:rsid w:val="00016396"/>
    <w:rsid w:val="00017A68"/>
    <w:rsid w:val="000200D3"/>
    <w:rsid w:val="000202A3"/>
    <w:rsid w:val="000206E6"/>
    <w:rsid w:val="00021170"/>
    <w:rsid w:val="0002145B"/>
    <w:rsid w:val="00021524"/>
    <w:rsid w:val="00022696"/>
    <w:rsid w:val="00022899"/>
    <w:rsid w:val="00023539"/>
    <w:rsid w:val="0002378A"/>
    <w:rsid w:val="00023D49"/>
    <w:rsid w:val="00023F8F"/>
    <w:rsid w:val="000240BB"/>
    <w:rsid w:val="00024DA8"/>
    <w:rsid w:val="00025411"/>
    <w:rsid w:val="00025565"/>
    <w:rsid w:val="00025620"/>
    <w:rsid w:val="00025937"/>
    <w:rsid w:val="00025ABB"/>
    <w:rsid w:val="00025AEE"/>
    <w:rsid w:val="00025BD6"/>
    <w:rsid w:val="000260C1"/>
    <w:rsid w:val="00026449"/>
    <w:rsid w:val="000269D1"/>
    <w:rsid w:val="00026F9B"/>
    <w:rsid w:val="000277CA"/>
    <w:rsid w:val="00027EC3"/>
    <w:rsid w:val="00027FF5"/>
    <w:rsid w:val="00030799"/>
    <w:rsid w:val="00030FA4"/>
    <w:rsid w:val="00031111"/>
    <w:rsid w:val="00031359"/>
    <w:rsid w:val="0003227E"/>
    <w:rsid w:val="00032A3C"/>
    <w:rsid w:val="00032C86"/>
    <w:rsid w:val="0003337C"/>
    <w:rsid w:val="000336CE"/>
    <w:rsid w:val="000351A9"/>
    <w:rsid w:val="000355AC"/>
    <w:rsid w:val="00035BE9"/>
    <w:rsid w:val="000363CE"/>
    <w:rsid w:val="00036A24"/>
    <w:rsid w:val="00037CD9"/>
    <w:rsid w:val="00037EA9"/>
    <w:rsid w:val="000408C0"/>
    <w:rsid w:val="00040CAC"/>
    <w:rsid w:val="00041CFE"/>
    <w:rsid w:val="00041D70"/>
    <w:rsid w:val="000429B3"/>
    <w:rsid w:val="00042E82"/>
    <w:rsid w:val="000432F4"/>
    <w:rsid w:val="00043551"/>
    <w:rsid w:val="0004403B"/>
    <w:rsid w:val="000445BF"/>
    <w:rsid w:val="00045846"/>
    <w:rsid w:val="0004599A"/>
    <w:rsid w:val="00045B2D"/>
    <w:rsid w:val="00045DE6"/>
    <w:rsid w:val="000462B7"/>
    <w:rsid w:val="00046854"/>
    <w:rsid w:val="00046B94"/>
    <w:rsid w:val="00047127"/>
    <w:rsid w:val="00047480"/>
    <w:rsid w:val="00047AC6"/>
    <w:rsid w:val="00047F26"/>
    <w:rsid w:val="00050837"/>
    <w:rsid w:val="000508E9"/>
    <w:rsid w:val="00050C83"/>
    <w:rsid w:val="0005166D"/>
    <w:rsid w:val="000516FA"/>
    <w:rsid w:val="00051F66"/>
    <w:rsid w:val="00052850"/>
    <w:rsid w:val="00053159"/>
    <w:rsid w:val="00053262"/>
    <w:rsid w:val="00053BC4"/>
    <w:rsid w:val="00054454"/>
    <w:rsid w:val="00054DE4"/>
    <w:rsid w:val="00055F93"/>
    <w:rsid w:val="000565E2"/>
    <w:rsid w:val="00056BFF"/>
    <w:rsid w:val="00056FEE"/>
    <w:rsid w:val="00057850"/>
    <w:rsid w:val="00057FED"/>
    <w:rsid w:val="00060A05"/>
    <w:rsid w:val="00060C24"/>
    <w:rsid w:val="00061D2F"/>
    <w:rsid w:val="00062A23"/>
    <w:rsid w:val="00062A9A"/>
    <w:rsid w:val="000638FE"/>
    <w:rsid w:val="000639F0"/>
    <w:rsid w:val="000649D7"/>
    <w:rsid w:val="00065080"/>
    <w:rsid w:val="00065A42"/>
    <w:rsid w:val="0006664F"/>
    <w:rsid w:val="00066CED"/>
    <w:rsid w:val="00067114"/>
    <w:rsid w:val="000675E0"/>
    <w:rsid w:val="000676DE"/>
    <w:rsid w:val="00067AFA"/>
    <w:rsid w:val="00067B25"/>
    <w:rsid w:val="00070441"/>
    <w:rsid w:val="00070A7A"/>
    <w:rsid w:val="00070BA2"/>
    <w:rsid w:val="00070E3A"/>
    <w:rsid w:val="00070F6D"/>
    <w:rsid w:val="00072203"/>
    <w:rsid w:val="000723C7"/>
    <w:rsid w:val="00072637"/>
    <w:rsid w:val="000735B1"/>
    <w:rsid w:val="00073884"/>
    <w:rsid w:val="00073D14"/>
    <w:rsid w:val="00074134"/>
    <w:rsid w:val="000749D5"/>
    <w:rsid w:val="00075768"/>
    <w:rsid w:val="00075A6C"/>
    <w:rsid w:val="000760CA"/>
    <w:rsid w:val="000762FE"/>
    <w:rsid w:val="00076FE6"/>
    <w:rsid w:val="000773A6"/>
    <w:rsid w:val="000776A8"/>
    <w:rsid w:val="00077C6F"/>
    <w:rsid w:val="000802C4"/>
    <w:rsid w:val="0008037B"/>
    <w:rsid w:val="00081A40"/>
    <w:rsid w:val="00081C33"/>
    <w:rsid w:val="00082065"/>
    <w:rsid w:val="0008209F"/>
    <w:rsid w:val="00082D1A"/>
    <w:rsid w:val="000841B2"/>
    <w:rsid w:val="00084497"/>
    <w:rsid w:val="000855C8"/>
    <w:rsid w:val="00085787"/>
    <w:rsid w:val="00085DDD"/>
    <w:rsid w:val="00086262"/>
    <w:rsid w:val="000863FB"/>
    <w:rsid w:val="0008679A"/>
    <w:rsid w:val="00086C86"/>
    <w:rsid w:val="00086DC5"/>
    <w:rsid w:val="00086E94"/>
    <w:rsid w:val="00087574"/>
    <w:rsid w:val="0009063F"/>
    <w:rsid w:val="000907B6"/>
    <w:rsid w:val="00090F44"/>
    <w:rsid w:val="000926E9"/>
    <w:rsid w:val="0009301C"/>
    <w:rsid w:val="00094539"/>
    <w:rsid w:val="00094A70"/>
    <w:rsid w:val="00094ACD"/>
    <w:rsid w:val="00094B66"/>
    <w:rsid w:val="00096EA5"/>
    <w:rsid w:val="000971AA"/>
    <w:rsid w:val="0009794D"/>
    <w:rsid w:val="000979BF"/>
    <w:rsid w:val="00097DDF"/>
    <w:rsid w:val="000A0030"/>
    <w:rsid w:val="000A0334"/>
    <w:rsid w:val="000A1AA2"/>
    <w:rsid w:val="000A1E86"/>
    <w:rsid w:val="000A2F6A"/>
    <w:rsid w:val="000A31CE"/>
    <w:rsid w:val="000A34ED"/>
    <w:rsid w:val="000A3A4C"/>
    <w:rsid w:val="000A4BE1"/>
    <w:rsid w:val="000A54D8"/>
    <w:rsid w:val="000A58E2"/>
    <w:rsid w:val="000A5961"/>
    <w:rsid w:val="000A5D39"/>
    <w:rsid w:val="000A68D9"/>
    <w:rsid w:val="000A6926"/>
    <w:rsid w:val="000A7643"/>
    <w:rsid w:val="000B158A"/>
    <w:rsid w:val="000B1927"/>
    <w:rsid w:val="000B22AA"/>
    <w:rsid w:val="000B240B"/>
    <w:rsid w:val="000B241C"/>
    <w:rsid w:val="000B29CD"/>
    <w:rsid w:val="000B2A96"/>
    <w:rsid w:val="000B3A6D"/>
    <w:rsid w:val="000B3B6D"/>
    <w:rsid w:val="000B41DA"/>
    <w:rsid w:val="000B4C05"/>
    <w:rsid w:val="000B5187"/>
    <w:rsid w:val="000B5245"/>
    <w:rsid w:val="000B5782"/>
    <w:rsid w:val="000B61E4"/>
    <w:rsid w:val="000B62BB"/>
    <w:rsid w:val="000B6577"/>
    <w:rsid w:val="000B70B8"/>
    <w:rsid w:val="000C0561"/>
    <w:rsid w:val="000C12E7"/>
    <w:rsid w:val="000C194C"/>
    <w:rsid w:val="000C1CA4"/>
    <w:rsid w:val="000C1D6D"/>
    <w:rsid w:val="000C1E9B"/>
    <w:rsid w:val="000C250B"/>
    <w:rsid w:val="000C25B0"/>
    <w:rsid w:val="000C27DF"/>
    <w:rsid w:val="000C2A44"/>
    <w:rsid w:val="000C2AF0"/>
    <w:rsid w:val="000C311A"/>
    <w:rsid w:val="000C3AA2"/>
    <w:rsid w:val="000C3B3F"/>
    <w:rsid w:val="000C51DB"/>
    <w:rsid w:val="000C55D9"/>
    <w:rsid w:val="000C5938"/>
    <w:rsid w:val="000C5A6A"/>
    <w:rsid w:val="000C6268"/>
    <w:rsid w:val="000C62B6"/>
    <w:rsid w:val="000C74E5"/>
    <w:rsid w:val="000C7F7C"/>
    <w:rsid w:val="000D018D"/>
    <w:rsid w:val="000D034F"/>
    <w:rsid w:val="000D0495"/>
    <w:rsid w:val="000D079D"/>
    <w:rsid w:val="000D133B"/>
    <w:rsid w:val="000D170C"/>
    <w:rsid w:val="000D1891"/>
    <w:rsid w:val="000D2B16"/>
    <w:rsid w:val="000D43E3"/>
    <w:rsid w:val="000D496F"/>
    <w:rsid w:val="000D592E"/>
    <w:rsid w:val="000D5FF5"/>
    <w:rsid w:val="000D7560"/>
    <w:rsid w:val="000D7CF8"/>
    <w:rsid w:val="000D7EB7"/>
    <w:rsid w:val="000D7F10"/>
    <w:rsid w:val="000E0B0B"/>
    <w:rsid w:val="000E0C25"/>
    <w:rsid w:val="000E15B7"/>
    <w:rsid w:val="000E1715"/>
    <w:rsid w:val="000E1E25"/>
    <w:rsid w:val="000E1EEF"/>
    <w:rsid w:val="000E20BA"/>
    <w:rsid w:val="000E2607"/>
    <w:rsid w:val="000E2784"/>
    <w:rsid w:val="000E2EA2"/>
    <w:rsid w:val="000E3479"/>
    <w:rsid w:val="000E422F"/>
    <w:rsid w:val="000E42F1"/>
    <w:rsid w:val="000E43C1"/>
    <w:rsid w:val="000E4EDC"/>
    <w:rsid w:val="000E4FE9"/>
    <w:rsid w:val="000E5851"/>
    <w:rsid w:val="000E5E9C"/>
    <w:rsid w:val="000E6705"/>
    <w:rsid w:val="000E6C2B"/>
    <w:rsid w:val="000E7E42"/>
    <w:rsid w:val="000F01BE"/>
    <w:rsid w:val="000F1BB8"/>
    <w:rsid w:val="000F25E6"/>
    <w:rsid w:val="000F25EC"/>
    <w:rsid w:val="000F2857"/>
    <w:rsid w:val="000F286C"/>
    <w:rsid w:val="000F290A"/>
    <w:rsid w:val="000F2C94"/>
    <w:rsid w:val="000F3CC4"/>
    <w:rsid w:val="000F3CCB"/>
    <w:rsid w:val="000F4235"/>
    <w:rsid w:val="000F4434"/>
    <w:rsid w:val="000F4771"/>
    <w:rsid w:val="000F5A18"/>
    <w:rsid w:val="000F5DC4"/>
    <w:rsid w:val="000F5FE4"/>
    <w:rsid w:val="000F61FE"/>
    <w:rsid w:val="000F6864"/>
    <w:rsid w:val="000F7969"/>
    <w:rsid w:val="000F7E76"/>
    <w:rsid w:val="000F7FA3"/>
    <w:rsid w:val="001001F7"/>
    <w:rsid w:val="0010348D"/>
    <w:rsid w:val="00103CAC"/>
    <w:rsid w:val="00104E80"/>
    <w:rsid w:val="00104F74"/>
    <w:rsid w:val="00105656"/>
    <w:rsid w:val="00105F05"/>
    <w:rsid w:val="001061A0"/>
    <w:rsid w:val="001064C5"/>
    <w:rsid w:val="001067AD"/>
    <w:rsid w:val="001101F3"/>
    <w:rsid w:val="00110247"/>
    <w:rsid w:val="00110571"/>
    <w:rsid w:val="001106F9"/>
    <w:rsid w:val="001107C6"/>
    <w:rsid w:val="00110B01"/>
    <w:rsid w:val="00110DAB"/>
    <w:rsid w:val="00110FD4"/>
    <w:rsid w:val="00111040"/>
    <w:rsid w:val="00111585"/>
    <w:rsid w:val="001120BF"/>
    <w:rsid w:val="001137D0"/>
    <w:rsid w:val="001137DE"/>
    <w:rsid w:val="00113BFC"/>
    <w:rsid w:val="00113CF6"/>
    <w:rsid w:val="00114076"/>
    <w:rsid w:val="00114132"/>
    <w:rsid w:val="001146CF"/>
    <w:rsid w:val="001147F5"/>
    <w:rsid w:val="00116561"/>
    <w:rsid w:val="001165A0"/>
    <w:rsid w:val="001169D6"/>
    <w:rsid w:val="00116BD0"/>
    <w:rsid w:val="001172CF"/>
    <w:rsid w:val="00117C43"/>
    <w:rsid w:val="00120002"/>
    <w:rsid w:val="00120366"/>
    <w:rsid w:val="00120C5E"/>
    <w:rsid w:val="00120D11"/>
    <w:rsid w:val="00120DAC"/>
    <w:rsid w:val="001214B6"/>
    <w:rsid w:val="00122248"/>
    <w:rsid w:val="0012237A"/>
    <w:rsid w:val="00122560"/>
    <w:rsid w:val="001231E5"/>
    <w:rsid w:val="00123C7E"/>
    <w:rsid w:val="0012480A"/>
    <w:rsid w:val="0012544A"/>
    <w:rsid w:val="00125925"/>
    <w:rsid w:val="00126AA5"/>
    <w:rsid w:val="00126DF7"/>
    <w:rsid w:val="0013004D"/>
    <w:rsid w:val="00130B4F"/>
    <w:rsid w:val="00130E8B"/>
    <w:rsid w:val="00130ECC"/>
    <w:rsid w:val="00131869"/>
    <w:rsid w:val="00131CEF"/>
    <w:rsid w:val="00131D30"/>
    <w:rsid w:val="0013230B"/>
    <w:rsid w:val="00132E56"/>
    <w:rsid w:val="00133979"/>
    <w:rsid w:val="001342D1"/>
    <w:rsid w:val="001354E1"/>
    <w:rsid w:val="00136303"/>
    <w:rsid w:val="00136699"/>
    <w:rsid w:val="00136CE9"/>
    <w:rsid w:val="00137477"/>
    <w:rsid w:val="001378C3"/>
    <w:rsid w:val="00137ABC"/>
    <w:rsid w:val="00137E18"/>
    <w:rsid w:val="001407E9"/>
    <w:rsid w:val="00141499"/>
    <w:rsid w:val="00142803"/>
    <w:rsid w:val="00143736"/>
    <w:rsid w:val="00143C87"/>
    <w:rsid w:val="00143C9A"/>
    <w:rsid w:val="00144CC8"/>
    <w:rsid w:val="00145457"/>
    <w:rsid w:val="00146395"/>
    <w:rsid w:val="001469A4"/>
    <w:rsid w:val="00146BFE"/>
    <w:rsid w:val="00146C3D"/>
    <w:rsid w:val="00147224"/>
    <w:rsid w:val="001477C9"/>
    <w:rsid w:val="0015029F"/>
    <w:rsid w:val="00150368"/>
    <w:rsid w:val="00150470"/>
    <w:rsid w:val="0015156E"/>
    <w:rsid w:val="0015228A"/>
    <w:rsid w:val="001523A7"/>
    <w:rsid w:val="001524F0"/>
    <w:rsid w:val="0015367B"/>
    <w:rsid w:val="00153A33"/>
    <w:rsid w:val="001545D6"/>
    <w:rsid w:val="00156533"/>
    <w:rsid w:val="001568F5"/>
    <w:rsid w:val="00160685"/>
    <w:rsid w:val="00160A07"/>
    <w:rsid w:val="00161BD4"/>
    <w:rsid w:val="0016224A"/>
    <w:rsid w:val="00162A51"/>
    <w:rsid w:val="0016397A"/>
    <w:rsid w:val="00163EA9"/>
    <w:rsid w:val="00163FC6"/>
    <w:rsid w:val="001653E4"/>
    <w:rsid w:val="001657EF"/>
    <w:rsid w:val="00165E7D"/>
    <w:rsid w:val="00165ED7"/>
    <w:rsid w:val="00166133"/>
    <w:rsid w:val="001674CC"/>
    <w:rsid w:val="00167915"/>
    <w:rsid w:val="00167938"/>
    <w:rsid w:val="00167ADA"/>
    <w:rsid w:val="001707F3"/>
    <w:rsid w:val="001724A5"/>
    <w:rsid w:val="0017295C"/>
    <w:rsid w:val="001733B0"/>
    <w:rsid w:val="00174284"/>
    <w:rsid w:val="00174566"/>
    <w:rsid w:val="00174B33"/>
    <w:rsid w:val="00174EC3"/>
    <w:rsid w:val="00175305"/>
    <w:rsid w:val="0017665E"/>
    <w:rsid w:val="001779B5"/>
    <w:rsid w:val="00180009"/>
    <w:rsid w:val="00180B0E"/>
    <w:rsid w:val="00180ED3"/>
    <w:rsid w:val="00180F8C"/>
    <w:rsid w:val="001815D8"/>
    <w:rsid w:val="0018162E"/>
    <w:rsid w:val="001817DE"/>
    <w:rsid w:val="00181A50"/>
    <w:rsid w:val="00181C73"/>
    <w:rsid w:val="00182D44"/>
    <w:rsid w:val="00182E03"/>
    <w:rsid w:val="00184819"/>
    <w:rsid w:val="00184945"/>
    <w:rsid w:val="001851F6"/>
    <w:rsid w:val="001855D2"/>
    <w:rsid w:val="0018628F"/>
    <w:rsid w:val="00186A9F"/>
    <w:rsid w:val="00186C4B"/>
    <w:rsid w:val="00186D2F"/>
    <w:rsid w:val="00186F4F"/>
    <w:rsid w:val="001879F6"/>
    <w:rsid w:val="00190B1E"/>
    <w:rsid w:val="001911A9"/>
    <w:rsid w:val="00191C9E"/>
    <w:rsid w:val="00191CD1"/>
    <w:rsid w:val="00192185"/>
    <w:rsid w:val="001924A7"/>
    <w:rsid w:val="00193600"/>
    <w:rsid w:val="00193AB4"/>
    <w:rsid w:val="00194E6B"/>
    <w:rsid w:val="00194F85"/>
    <w:rsid w:val="00194FF2"/>
    <w:rsid w:val="00195005"/>
    <w:rsid w:val="00195429"/>
    <w:rsid w:val="001955E2"/>
    <w:rsid w:val="00195DCE"/>
    <w:rsid w:val="001964BE"/>
    <w:rsid w:val="00197458"/>
    <w:rsid w:val="00197492"/>
    <w:rsid w:val="00197A4B"/>
    <w:rsid w:val="00197B41"/>
    <w:rsid w:val="001A0273"/>
    <w:rsid w:val="001A12BA"/>
    <w:rsid w:val="001A1B72"/>
    <w:rsid w:val="001A200F"/>
    <w:rsid w:val="001A278C"/>
    <w:rsid w:val="001A2967"/>
    <w:rsid w:val="001A2F7F"/>
    <w:rsid w:val="001A3656"/>
    <w:rsid w:val="001A3998"/>
    <w:rsid w:val="001A3CED"/>
    <w:rsid w:val="001A43E7"/>
    <w:rsid w:val="001A4AFD"/>
    <w:rsid w:val="001A4B06"/>
    <w:rsid w:val="001A58B7"/>
    <w:rsid w:val="001A5A26"/>
    <w:rsid w:val="001A5A2A"/>
    <w:rsid w:val="001A61E3"/>
    <w:rsid w:val="001A65A3"/>
    <w:rsid w:val="001A6714"/>
    <w:rsid w:val="001A6953"/>
    <w:rsid w:val="001A6C89"/>
    <w:rsid w:val="001A772D"/>
    <w:rsid w:val="001B04E4"/>
    <w:rsid w:val="001B10BA"/>
    <w:rsid w:val="001B114C"/>
    <w:rsid w:val="001B1B41"/>
    <w:rsid w:val="001B296B"/>
    <w:rsid w:val="001B2DD6"/>
    <w:rsid w:val="001B3025"/>
    <w:rsid w:val="001B3806"/>
    <w:rsid w:val="001B41DF"/>
    <w:rsid w:val="001B5126"/>
    <w:rsid w:val="001B53C8"/>
    <w:rsid w:val="001B60A5"/>
    <w:rsid w:val="001B6E15"/>
    <w:rsid w:val="001B73CF"/>
    <w:rsid w:val="001B7748"/>
    <w:rsid w:val="001B7D4C"/>
    <w:rsid w:val="001C0778"/>
    <w:rsid w:val="001C09F3"/>
    <w:rsid w:val="001C1406"/>
    <w:rsid w:val="001C1559"/>
    <w:rsid w:val="001C33E1"/>
    <w:rsid w:val="001C3CDB"/>
    <w:rsid w:val="001C46F3"/>
    <w:rsid w:val="001C4E14"/>
    <w:rsid w:val="001C4ED6"/>
    <w:rsid w:val="001C5039"/>
    <w:rsid w:val="001C51E3"/>
    <w:rsid w:val="001C5B51"/>
    <w:rsid w:val="001C5C87"/>
    <w:rsid w:val="001C5E49"/>
    <w:rsid w:val="001C5F45"/>
    <w:rsid w:val="001C6929"/>
    <w:rsid w:val="001C73AA"/>
    <w:rsid w:val="001C77EA"/>
    <w:rsid w:val="001C781C"/>
    <w:rsid w:val="001C7A34"/>
    <w:rsid w:val="001D0424"/>
    <w:rsid w:val="001D0574"/>
    <w:rsid w:val="001D0D2C"/>
    <w:rsid w:val="001D2E95"/>
    <w:rsid w:val="001D3700"/>
    <w:rsid w:val="001D4A11"/>
    <w:rsid w:val="001D4BBA"/>
    <w:rsid w:val="001D4EE4"/>
    <w:rsid w:val="001D53C5"/>
    <w:rsid w:val="001D56C5"/>
    <w:rsid w:val="001D57B6"/>
    <w:rsid w:val="001D6192"/>
    <w:rsid w:val="001D6E22"/>
    <w:rsid w:val="001D767C"/>
    <w:rsid w:val="001D76E4"/>
    <w:rsid w:val="001D78A6"/>
    <w:rsid w:val="001E04D1"/>
    <w:rsid w:val="001E073C"/>
    <w:rsid w:val="001E076E"/>
    <w:rsid w:val="001E0823"/>
    <w:rsid w:val="001E0CF8"/>
    <w:rsid w:val="001E0D8E"/>
    <w:rsid w:val="001E0DBF"/>
    <w:rsid w:val="001E2222"/>
    <w:rsid w:val="001E28D1"/>
    <w:rsid w:val="001E2AA6"/>
    <w:rsid w:val="001E2BDF"/>
    <w:rsid w:val="001E38E9"/>
    <w:rsid w:val="001E3B14"/>
    <w:rsid w:val="001E400E"/>
    <w:rsid w:val="001E4CBB"/>
    <w:rsid w:val="001E4DE1"/>
    <w:rsid w:val="001E50EC"/>
    <w:rsid w:val="001E54EC"/>
    <w:rsid w:val="001E55CD"/>
    <w:rsid w:val="001E581E"/>
    <w:rsid w:val="001E58C0"/>
    <w:rsid w:val="001E5F0F"/>
    <w:rsid w:val="001E5FFA"/>
    <w:rsid w:val="001E6376"/>
    <w:rsid w:val="001E6EB4"/>
    <w:rsid w:val="001E7026"/>
    <w:rsid w:val="001E7D00"/>
    <w:rsid w:val="001E7D43"/>
    <w:rsid w:val="001E7D69"/>
    <w:rsid w:val="001F0443"/>
    <w:rsid w:val="001F0718"/>
    <w:rsid w:val="001F181F"/>
    <w:rsid w:val="001F21EE"/>
    <w:rsid w:val="001F24B7"/>
    <w:rsid w:val="001F283E"/>
    <w:rsid w:val="001F2ACC"/>
    <w:rsid w:val="001F4275"/>
    <w:rsid w:val="001F48B6"/>
    <w:rsid w:val="001F4B6B"/>
    <w:rsid w:val="001F4C7E"/>
    <w:rsid w:val="001F50D0"/>
    <w:rsid w:val="001F510C"/>
    <w:rsid w:val="001F64A2"/>
    <w:rsid w:val="001F658F"/>
    <w:rsid w:val="001F6C6D"/>
    <w:rsid w:val="001F77EA"/>
    <w:rsid w:val="001F7B6C"/>
    <w:rsid w:val="0020065D"/>
    <w:rsid w:val="00200D51"/>
    <w:rsid w:val="00200E44"/>
    <w:rsid w:val="002010B9"/>
    <w:rsid w:val="002015FE"/>
    <w:rsid w:val="002027DA"/>
    <w:rsid w:val="00202DA8"/>
    <w:rsid w:val="002036BE"/>
    <w:rsid w:val="0020373F"/>
    <w:rsid w:val="00203C53"/>
    <w:rsid w:val="00204128"/>
    <w:rsid w:val="0020436F"/>
    <w:rsid w:val="0020438B"/>
    <w:rsid w:val="002048D3"/>
    <w:rsid w:val="002049D6"/>
    <w:rsid w:val="00204CFA"/>
    <w:rsid w:val="00204EF7"/>
    <w:rsid w:val="00205352"/>
    <w:rsid w:val="00206161"/>
    <w:rsid w:val="00206784"/>
    <w:rsid w:val="00206D29"/>
    <w:rsid w:val="00206F1F"/>
    <w:rsid w:val="00207136"/>
    <w:rsid w:val="0020774C"/>
    <w:rsid w:val="00207EC0"/>
    <w:rsid w:val="00210B6D"/>
    <w:rsid w:val="0021158E"/>
    <w:rsid w:val="00211E9E"/>
    <w:rsid w:val="002124E5"/>
    <w:rsid w:val="0021253A"/>
    <w:rsid w:val="00212DA8"/>
    <w:rsid w:val="00212FFD"/>
    <w:rsid w:val="00213C5D"/>
    <w:rsid w:val="00214552"/>
    <w:rsid w:val="00214DF0"/>
    <w:rsid w:val="00214E86"/>
    <w:rsid w:val="00215189"/>
    <w:rsid w:val="002159A4"/>
    <w:rsid w:val="002160C3"/>
    <w:rsid w:val="002177FF"/>
    <w:rsid w:val="00217B6A"/>
    <w:rsid w:val="00220024"/>
    <w:rsid w:val="002202BC"/>
    <w:rsid w:val="00221A52"/>
    <w:rsid w:val="00221C50"/>
    <w:rsid w:val="00222BC0"/>
    <w:rsid w:val="00224879"/>
    <w:rsid w:val="002248BC"/>
    <w:rsid w:val="00224E70"/>
    <w:rsid w:val="00225CC1"/>
    <w:rsid w:val="0022701E"/>
    <w:rsid w:val="00227CEB"/>
    <w:rsid w:val="0023082E"/>
    <w:rsid w:val="00230CC0"/>
    <w:rsid w:val="00231B01"/>
    <w:rsid w:val="00231E85"/>
    <w:rsid w:val="002337D5"/>
    <w:rsid w:val="002339A9"/>
    <w:rsid w:val="002359D6"/>
    <w:rsid w:val="00235A1F"/>
    <w:rsid w:val="002361AE"/>
    <w:rsid w:val="0023674B"/>
    <w:rsid w:val="00236E4E"/>
    <w:rsid w:val="00237461"/>
    <w:rsid w:val="0023787B"/>
    <w:rsid w:val="00237F11"/>
    <w:rsid w:val="002407FE"/>
    <w:rsid w:val="00240BAB"/>
    <w:rsid w:val="0024115A"/>
    <w:rsid w:val="002413B8"/>
    <w:rsid w:val="00241A6D"/>
    <w:rsid w:val="00241C8E"/>
    <w:rsid w:val="00241D4B"/>
    <w:rsid w:val="00241EAA"/>
    <w:rsid w:val="002422EF"/>
    <w:rsid w:val="0024239E"/>
    <w:rsid w:val="0024275D"/>
    <w:rsid w:val="002428B3"/>
    <w:rsid w:val="002435E1"/>
    <w:rsid w:val="00243AEE"/>
    <w:rsid w:val="0024406F"/>
    <w:rsid w:val="00245A50"/>
    <w:rsid w:val="00245AC1"/>
    <w:rsid w:val="00245F81"/>
    <w:rsid w:val="00246C9D"/>
    <w:rsid w:val="0025085A"/>
    <w:rsid w:val="00250FB5"/>
    <w:rsid w:val="0025152B"/>
    <w:rsid w:val="00251B73"/>
    <w:rsid w:val="0025287B"/>
    <w:rsid w:val="0025298D"/>
    <w:rsid w:val="00252C5F"/>
    <w:rsid w:val="00254AA8"/>
    <w:rsid w:val="00255366"/>
    <w:rsid w:val="002557B7"/>
    <w:rsid w:val="002558C1"/>
    <w:rsid w:val="00256A46"/>
    <w:rsid w:val="00256B74"/>
    <w:rsid w:val="00256EE2"/>
    <w:rsid w:val="002604A3"/>
    <w:rsid w:val="002612C3"/>
    <w:rsid w:val="00261C20"/>
    <w:rsid w:val="002620FF"/>
    <w:rsid w:val="002629F8"/>
    <w:rsid w:val="00264032"/>
    <w:rsid w:val="00264633"/>
    <w:rsid w:val="00265F01"/>
    <w:rsid w:val="00265FC3"/>
    <w:rsid w:val="002678B9"/>
    <w:rsid w:val="00267ACB"/>
    <w:rsid w:val="00267EB0"/>
    <w:rsid w:val="0027017B"/>
    <w:rsid w:val="0027019C"/>
    <w:rsid w:val="002706EF"/>
    <w:rsid w:val="00270B16"/>
    <w:rsid w:val="002716B4"/>
    <w:rsid w:val="00271BC0"/>
    <w:rsid w:val="002720F4"/>
    <w:rsid w:val="002726AD"/>
    <w:rsid w:val="00272C9A"/>
    <w:rsid w:val="0027314D"/>
    <w:rsid w:val="00273416"/>
    <w:rsid w:val="002737DC"/>
    <w:rsid w:val="00273E1D"/>
    <w:rsid w:val="0027443A"/>
    <w:rsid w:val="00274ACC"/>
    <w:rsid w:val="00275287"/>
    <w:rsid w:val="00275530"/>
    <w:rsid w:val="0027558F"/>
    <w:rsid w:val="00275A87"/>
    <w:rsid w:val="002766C1"/>
    <w:rsid w:val="002768FB"/>
    <w:rsid w:val="00277C0A"/>
    <w:rsid w:val="00277CD1"/>
    <w:rsid w:val="00277FD7"/>
    <w:rsid w:val="00281511"/>
    <w:rsid w:val="00282045"/>
    <w:rsid w:val="002823B8"/>
    <w:rsid w:val="00282463"/>
    <w:rsid w:val="002825E6"/>
    <w:rsid w:val="00282767"/>
    <w:rsid w:val="00282919"/>
    <w:rsid w:val="00282F12"/>
    <w:rsid w:val="0028300B"/>
    <w:rsid w:val="002838A7"/>
    <w:rsid w:val="002856EC"/>
    <w:rsid w:val="00285962"/>
    <w:rsid w:val="00285C01"/>
    <w:rsid w:val="00285D91"/>
    <w:rsid w:val="0028686B"/>
    <w:rsid w:val="00286D0A"/>
    <w:rsid w:val="00286D74"/>
    <w:rsid w:val="00287878"/>
    <w:rsid w:val="00290843"/>
    <w:rsid w:val="002909AC"/>
    <w:rsid w:val="00290F43"/>
    <w:rsid w:val="00291A62"/>
    <w:rsid w:val="00291D5F"/>
    <w:rsid w:val="00291EAA"/>
    <w:rsid w:val="002934C6"/>
    <w:rsid w:val="00293535"/>
    <w:rsid w:val="0029359F"/>
    <w:rsid w:val="00293863"/>
    <w:rsid w:val="00293A10"/>
    <w:rsid w:val="00293BB1"/>
    <w:rsid w:val="0029404B"/>
    <w:rsid w:val="00295037"/>
    <w:rsid w:val="00295149"/>
    <w:rsid w:val="00295880"/>
    <w:rsid w:val="00295885"/>
    <w:rsid w:val="00295A4F"/>
    <w:rsid w:val="00295CC0"/>
    <w:rsid w:val="00295D7F"/>
    <w:rsid w:val="00295EE9"/>
    <w:rsid w:val="002963F2"/>
    <w:rsid w:val="00296426"/>
    <w:rsid w:val="002972C2"/>
    <w:rsid w:val="002A0357"/>
    <w:rsid w:val="002A0503"/>
    <w:rsid w:val="002A07F0"/>
    <w:rsid w:val="002A0A7F"/>
    <w:rsid w:val="002A0E9E"/>
    <w:rsid w:val="002A1533"/>
    <w:rsid w:val="002A15DE"/>
    <w:rsid w:val="002A2013"/>
    <w:rsid w:val="002A2462"/>
    <w:rsid w:val="002A31C6"/>
    <w:rsid w:val="002A35C0"/>
    <w:rsid w:val="002A3F5F"/>
    <w:rsid w:val="002A478A"/>
    <w:rsid w:val="002A497D"/>
    <w:rsid w:val="002A5158"/>
    <w:rsid w:val="002A5194"/>
    <w:rsid w:val="002A57CA"/>
    <w:rsid w:val="002A59BE"/>
    <w:rsid w:val="002A59FD"/>
    <w:rsid w:val="002A6199"/>
    <w:rsid w:val="002A6DC7"/>
    <w:rsid w:val="002A6E24"/>
    <w:rsid w:val="002A758E"/>
    <w:rsid w:val="002A7977"/>
    <w:rsid w:val="002B0262"/>
    <w:rsid w:val="002B1091"/>
    <w:rsid w:val="002B13BC"/>
    <w:rsid w:val="002B1E36"/>
    <w:rsid w:val="002B1FE6"/>
    <w:rsid w:val="002B296D"/>
    <w:rsid w:val="002B29FC"/>
    <w:rsid w:val="002B2C13"/>
    <w:rsid w:val="002B2DE1"/>
    <w:rsid w:val="002B4219"/>
    <w:rsid w:val="002B4EBD"/>
    <w:rsid w:val="002B4EF0"/>
    <w:rsid w:val="002B58B8"/>
    <w:rsid w:val="002B6110"/>
    <w:rsid w:val="002B61F9"/>
    <w:rsid w:val="002B6A06"/>
    <w:rsid w:val="002B6EE3"/>
    <w:rsid w:val="002B729B"/>
    <w:rsid w:val="002B7A31"/>
    <w:rsid w:val="002C033A"/>
    <w:rsid w:val="002C0626"/>
    <w:rsid w:val="002C064C"/>
    <w:rsid w:val="002C067E"/>
    <w:rsid w:val="002C07E8"/>
    <w:rsid w:val="002C0BAC"/>
    <w:rsid w:val="002C0F91"/>
    <w:rsid w:val="002C267E"/>
    <w:rsid w:val="002C2B60"/>
    <w:rsid w:val="002C36FF"/>
    <w:rsid w:val="002C3B3B"/>
    <w:rsid w:val="002C4225"/>
    <w:rsid w:val="002C4266"/>
    <w:rsid w:val="002C428F"/>
    <w:rsid w:val="002C508A"/>
    <w:rsid w:val="002C530B"/>
    <w:rsid w:val="002C5991"/>
    <w:rsid w:val="002C63F4"/>
    <w:rsid w:val="002C6441"/>
    <w:rsid w:val="002C6675"/>
    <w:rsid w:val="002C675E"/>
    <w:rsid w:val="002C6889"/>
    <w:rsid w:val="002C6AF4"/>
    <w:rsid w:val="002C6C0D"/>
    <w:rsid w:val="002C6F5D"/>
    <w:rsid w:val="002D0E83"/>
    <w:rsid w:val="002D12FB"/>
    <w:rsid w:val="002D1971"/>
    <w:rsid w:val="002D1C20"/>
    <w:rsid w:val="002D1E2C"/>
    <w:rsid w:val="002D20C8"/>
    <w:rsid w:val="002D2431"/>
    <w:rsid w:val="002D36B3"/>
    <w:rsid w:val="002D3B20"/>
    <w:rsid w:val="002D3B2A"/>
    <w:rsid w:val="002D3B86"/>
    <w:rsid w:val="002D4092"/>
    <w:rsid w:val="002D40F1"/>
    <w:rsid w:val="002D43EB"/>
    <w:rsid w:val="002D4BCD"/>
    <w:rsid w:val="002D4FA0"/>
    <w:rsid w:val="002D5645"/>
    <w:rsid w:val="002D5D08"/>
    <w:rsid w:val="002D6917"/>
    <w:rsid w:val="002D6958"/>
    <w:rsid w:val="002D6B08"/>
    <w:rsid w:val="002D6EFA"/>
    <w:rsid w:val="002D7073"/>
    <w:rsid w:val="002D74BF"/>
    <w:rsid w:val="002D76ED"/>
    <w:rsid w:val="002D7EB2"/>
    <w:rsid w:val="002E0327"/>
    <w:rsid w:val="002E056C"/>
    <w:rsid w:val="002E066B"/>
    <w:rsid w:val="002E15AD"/>
    <w:rsid w:val="002E1FEC"/>
    <w:rsid w:val="002E42DB"/>
    <w:rsid w:val="002E5247"/>
    <w:rsid w:val="002E638F"/>
    <w:rsid w:val="002E6749"/>
    <w:rsid w:val="002E7247"/>
    <w:rsid w:val="002E77AC"/>
    <w:rsid w:val="002E7BB3"/>
    <w:rsid w:val="002F0CF5"/>
    <w:rsid w:val="002F1F29"/>
    <w:rsid w:val="002F214F"/>
    <w:rsid w:val="002F2B9C"/>
    <w:rsid w:val="002F2D67"/>
    <w:rsid w:val="002F2D96"/>
    <w:rsid w:val="002F2EDD"/>
    <w:rsid w:val="002F395D"/>
    <w:rsid w:val="002F3B56"/>
    <w:rsid w:val="002F3CAE"/>
    <w:rsid w:val="002F3DF2"/>
    <w:rsid w:val="002F4D40"/>
    <w:rsid w:val="002F6264"/>
    <w:rsid w:val="002F70F5"/>
    <w:rsid w:val="0030081C"/>
    <w:rsid w:val="00300C7E"/>
    <w:rsid w:val="003023ED"/>
    <w:rsid w:val="0030291C"/>
    <w:rsid w:val="0030334E"/>
    <w:rsid w:val="003036F6"/>
    <w:rsid w:val="003047FC"/>
    <w:rsid w:val="00305587"/>
    <w:rsid w:val="00305B32"/>
    <w:rsid w:val="00306010"/>
    <w:rsid w:val="00306280"/>
    <w:rsid w:val="00307209"/>
    <w:rsid w:val="0030747A"/>
    <w:rsid w:val="0030790B"/>
    <w:rsid w:val="0030790F"/>
    <w:rsid w:val="00310B80"/>
    <w:rsid w:val="00310F2A"/>
    <w:rsid w:val="00311536"/>
    <w:rsid w:val="0031174A"/>
    <w:rsid w:val="00311783"/>
    <w:rsid w:val="00311EB1"/>
    <w:rsid w:val="00311EC8"/>
    <w:rsid w:val="00312298"/>
    <w:rsid w:val="00312375"/>
    <w:rsid w:val="0031256F"/>
    <w:rsid w:val="003125E9"/>
    <w:rsid w:val="00312D1B"/>
    <w:rsid w:val="00312E16"/>
    <w:rsid w:val="00313087"/>
    <w:rsid w:val="003135EB"/>
    <w:rsid w:val="00313B46"/>
    <w:rsid w:val="003140A6"/>
    <w:rsid w:val="00314247"/>
    <w:rsid w:val="00314556"/>
    <w:rsid w:val="0031520F"/>
    <w:rsid w:val="00315988"/>
    <w:rsid w:val="00315C56"/>
    <w:rsid w:val="00317254"/>
    <w:rsid w:val="00317330"/>
    <w:rsid w:val="00317B0A"/>
    <w:rsid w:val="00317FCE"/>
    <w:rsid w:val="003204DA"/>
    <w:rsid w:val="00320DF7"/>
    <w:rsid w:val="00321A15"/>
    <w:rsid w:val="00321BC7"/>
    <w:rsid w:val="00322084"/>
    <w:rsid w:val="00323299"/>
    <w:rsid w:val="00323F2A"/>
    <w:rsid w:val="003243DC"/>
    <w:rsid w:val="003255F0"/>
    <w:rsid w:val="00325B68"/>
    <w:rsid w:val="00325DD5"/>
    <w:rsid w:val="0032624B"/>
    <w:rsid w:val="00326398"/>
    <w:rsid w:val="00326A27"/>
    <w:rsid w:val="00326ADD"/>
    <w:rsid w:val="003272BD"/>
    <w:rsid w:val="00327971"/>
    <w:rsid w:val="00327C66"/>
    <w:rsid w:val="00327E07"/>
    <w:rsid w:val="00327FD5"/>
    <w:rsid w:val="0033072D"/>
    <w:rsid w:val="0033124A"/>
    <w:rsid w:val="00331255"/>
    <w:rsid w:val="00331336"/>
    <w:rsid w:val="00331B9D"/>
    <w:rsid w:val="00332427"/>
    <w:rsid w:val="00333922"/>
    <w:rsid w:val="00333B3D"/>
    <w:rsid w:val="00334EAF"/>
    <w:rsid w:val="0033507F"/>
    <w:rsid w:val="00336460"/>
    <w:rsid w:val="003367CB"/>
    <w:rsid w:val="00340485"/>
    <w:rsid w:val="00340BE0"/>
    <w:rsid w:val="00341DAC"/>
    <w:rsid w:val="003425EB"/>
    <w:rsid w:val="00343E49"/>
    <w:rsid w:val="003446E6"/>
    <w:rsid w:val="00345420"/>
    <w:rsid w:val="003454E6"/>
    <w:rsid w:val="00345AE0"/>
    <w:rsid w:val="00345C0A"/>
    <w:rsid w:val="00345DA2"/>
    <w:rsid w:val="0034626D"/>
    <w:rsid w:val="00347099"/>
    <w:rsid w:val="003473C7"/>
    <w:rsid w:val="00347B7D"/>
    <w:rsid w:val="00347B84"/>
    <w:rsid w:val="00347FA9"/>
    <w:rsid w:val="003500CC"/>
    <w:rsid w:val="0035013B"/>
    <w:rsid w:val="00350EAB"/>
    <w:rsid w:val="00351C9E"/>
    <w:rsid w:val="00351E3F"/>
    <w:rsid w:val="00351E41"/>
    <w:rsid w:val="0035302D"/>
    <w:rsid w:val="0035326E"/>
    <w:rsid w:val="00353718"/>
    <w:rsid w:val="00353D86"/>
    <w:rsid w:val="0035420A"/>
    <w:rsid w:val="00354252"/>
    <w:rsid w:val="00354798"/>
    <w:rsid w:val="00355767"/>
    <w:rsid w:val="00355CFE"/>
    <w:rsid w:val="00356D8D"/>
    <w:rsid w:val="003572F6"/>
    <w:rsid w:val="00357476"/>
    <w:rsid w:val="0036014A"/>
    <w:rsid w:val="003603BA"/>
    <w:rsid w:val="003609EB"/>
    <w:rsid w:val="0036106C"/>
    <w:rsid w:val="00361D85"/>
    <w:rsid w:val="003623F5"/>
    <w:rsid w:val="00362566"/>
    <w:rsid w:val="00362801"/>
    <w:rsid w:val="003642B4"/>
    <w:rsid w:val="00364A89"/>
    <w:rsid w:val="00364EEA"/>
    <w:rsid w:val="0036563D"/>
    <w:rsid w:val="00365AF2"/>
    <w:rsid w:val="00365FB1"/>
    <w:rsid w:val="0036606E"/>
    <w:rsid w:val="0036616F"/>
    <w:rsid w:val="0036641D"/>
    <w:rsid w:val="00366FC5"/>
    <w:rsid w:val="003674F2"/>
    <w:rsid w:val="00367B26"/>
    <w:rsid w:val="00367E88"/>
    <w:rsid w:val="00367FE5"/>
    <w:rsid w:val="003700C3"/>
    <w:rsid w:val="003703BE"/>
    <w:rsid w:val="00370B1B"/>
    <w:rsid w:val="00371106"/>
    <w:rsid w:val="00371A5E"/>
    <w:rsid w:val="003724A5"/>
    <w:rsid w:val="003733BF"/>
    <w:rsid w:val="0037483A"/>
    <w:rsid w:val="003752B0"/>
    <w:rsid w:val="003752B9"/>
    <w:rsid w:val="00375CF1"/>
    <w:rsid w:val="0037647F"/>
    <w:rsid w:val="003764B1"/>
    <w:rsid w:val="00376C70"/>
    <w:rsid w:val="00376DA6"/>
    <w:rsid w:val="00376EE5"/>
    <w:rsid w:val="00377A4A"/>
    <w:rsid w:val="00377A83"/>
    <w:rsid w:val="00380954"/>
    <w:rsid w:val="0038108E"/>
    <w:rsid w:val="00381207"/>
    <w:rsid w:val="00381E3C"/>
    <w:rsid w:val="003821E1"/>
    <w:rsid w:val="00382298"/>
    <w:rsid w:val="003823FD"/>
    <w:rsid w:val="00382542"/>
    <w:rsid w:val="003826A9"/>
    <w:rsid w:val="00382781"/>
    <w:rsid w:val="00383324"/>
    <w:rsid w:val="00383386"/>
    <w:rsid w:val="00383425"/>
    <w:rsid w:val="00383763"/>
    <w:rsid w:val="003842D6"/>
    <w:rsid w:val="0038463D"/>
    <w:rsid w:val="003846D5"/>
    <w:rsid w:val="00384CB5"/>
    <w:rsid w:val="00385189"/>
    <w:rsid w:val="0038533A"/>
    <w:rsid w:val="00385A78"/>
    <w:rsid w:val="00385DD6"/>
    <w:rsid w:val="00385F7C"/>
    <w:rsid w:val="00385FDC"/>
    <w:rsid w:val="00386350"/>
    <w:rsid w:val="003866AB"/>
    <w:rsid w:val="0038675E"/>
    <w:rsid w:val="0038689F"/>
    <w:rsid w:val="00386D95"/>
    <w:rsid w:val="0038783A"/>
    <w:rsid w:val="003906C0"/>
    <w:rsid w:val="003907D4"/>
    <w:rsid w:val="00390DEE"/>
    <w:rsid w:val="0039155D"/>
    <w:rsid w:val="003915A6"/>
    <w:rsid w:val="00391B5F"/>
    <w:rsid w:val="0039208E"/>
    <w:rsid w:val="0039233A"/>
    <w:rsid w:val="0039295A"/>
    <w:rsid w:val="0039297A"/>
    <w:rsid w:val="00392A68"/>
    <w:rsid w:val="00392C20"/>
    <w:rsid w:val="00394714"/>
    <w:rsid w:val="00394FAB"/>
    <w:rsid w:val="003953BC"/>
    <w:rsid w:val="00395F4B"/>
    <w:rsid w:val="003962C1"/>
    <w:rsid w:val="00396427"/>
    <w:rsid w:val="003968C0"/>
    <w:rsid w:val="003968C1"/>
    <w:rsid w:val="0039733A"/>
    <w:rsid w:val="003A0219"/>
    <w:rsid w:val="003A02DE"/>
    <w:rsid w:val="003A05E8"/>
    <w:rsid w:val="003A1230"/>
    <w:rsid w:val="003A1676"/>
    <w:rsid w:val="003A1A2B"/>
    <w:rsid w:val="003A21EC"/>
    <w:rsid w:val="003A26E7"/>
    <w:rsid w:val="003A2A1A"/>
    <w:rsid w:val="003A3238"/>
    <w:rsid w:val="003A378D"/>
    <w:rsid w:val="003A3BD3"/>
    <w:rsid w:val="003A41A4"/>
    <w:rsid w:val="003A4281"/>
    <w:rsid w:val="003A4B9C"/>
    <w:rsid w:val="003A5848"/>
    <w:rsid w:val="003A634F"/>
    <w:rsid w:val="003A64A9"/>
    <w:rsid w:val="003A654D"/>
    <w:rsid w:val="003A6E2D"/>
    <w:rsid w:val="003A6F00"/>
    <w:rsid w:val="003A74F8"/>
    <w:rsid w:val="003A7642"/>
    <w:rsid w:val="003A7FC0"/>
    <w:rsid w:val="003B02A6"/>
    <w:rsid w:val="003B039E"/>
    <w:rsid w:val="003B08A0"/>
    <w:rsid w:val="003B0C40"/>
    <w:rsid w:val="003B1178"/>
    <w:rsid w:val="003B1DA6"/>
    <w:rsid w:val="003B1DC7"/>
    <w:rsid w:val="003B2460"/>
    <w:rsid w:val="003B27ED"/>
    <w:rsid w:val="003B2EF6"/>
    <w:rsid w:val="003B3AEF"/>
    <w:rsid w:val="003B4885"/>
    <w:rsid w:val="003B4943"/>
    <w:rsid w:val="003B4D6F"/>
    <w:rsid w:val="003B4FEB"/>
    <w:rsid w:val="003B57B7"/>
    <w:rsid w:val="003B5FE7"/>
    <w:rsid w:val="003B6497"/>
    <w:rsid w:val="003B68F4"/>
    <w:rsid w:val="003B706F"/>
    <w:rsid w:val="003B74DD"/>
    <w:rsid w:val="003B779D"/>
    <w:rsid w:val="003B7978"/>
    <w:rsid w:val="003B7C6D"/>
    <w:rsid w:val="003C068E"/>
    <w:rsid w:val="003C06EB"/>
    <w:rsid w:val="003C0AED"/>
    <w:rsid w:val="003C0D65"/>
    <w:rsid w:val="003C13CE"/>
    <w:rsid w:val="003C219F"/>
    <w:rsid w:val="003C260D"/>
    <w:rsid w:val="003C2CE7"/>
    <w:rsid w:val="003C34EB"/>
    <w:rsid w:val="003C37AD"/>
    <w:rsid w:val="003C39ED"/>
    <w:rsid w:val="003C3E62"/>
    <w:rsid w:val="003C5190"/>
    <w:rsid w:val="003C51C1"/>
    <w:rsid w:val="003C5B0B"/>
    <w:rsid w:val="003C5EDB"/>
    <w:rsid w:val="003C6349"/>
    <w:rsid w:val="003C6A2E"/>
    <w:rsid w:val="003C799D"/>
    <w:rsid w:val="003C7F0C"/>
    <w:rsid w:val="003D00E2"/>
    <w:rsid w:val="003D0CA8"/>
    <w:rsid w:val="003D0D3B"/>
    <w:rsid w:val="003D0E24"/>
    <w:rsid w:val="003D1110"/>
    <w:rsid w:val="003D17F7"/>
    <w:rsid w:val="003D1A12"/>
    <w:rsid w:val="003D2E27"/>
    <w:rsid w:val="003D3037"/>
    <w:rsid w:val="003D3564"/>
    <w:rsid w:val="003D3566"/>
    <w:rsid w:val="003D3575"/>
    <w:rsid w:val="003D396B"/>
    <w:rsid w:val="003D3BF5"/>
    <w:rsid w:val="003D46C2"/>
    <w:rsid w:val="003D46FC"/>
    <w:rsid w:val="003D4A09"/>
    <w:rsid w:val="003D4C26"/>
    <w:rsid w:val="003D5065"/>
    <w:rsid w:val="003D5092"/>
    <w:rsid w:val="003D5397"/>
    <w:rsid w:val="003D61D1"/>
    <w:rsid w:val="003D6DA4"/>
    <w:rsid w:val="003D6F20"/>
    <w:rsid w:val="003D7153"/>
    <w:rsid w:val="003D7487"/>
    <w:rsid w:val="003D7512"/>
    <w:rsid w:val="003D76EC"/>
    <w:rsid w:val="003D7B38"/>
    <w:rsid w:val="003D7C29"/>
    <w:rsid w:val="003D7DCF"/>
    <w:rsid w:val="003E0371"/>
    <w:rsid w:val="003E03C9"/>
    <w:rsid w:val="003E074C"/>
    <w:rsid w:val="003E11D8"/>
    <w:rsid w:val="003E1557"/>
    <w:rsid w:val="003E175A"/>
    <w:rsid w:val="003E1CAF"/>
    <w:rsid w:val="003E21EE"/>
    <w:rsid w:val="003E24CF"/>
    <w:rsid w:val="003E2894"/>
    <w:rsid w:val="003E3014"/>
    <w:rsid w:val="003E326D"/>
    <w:rsid w:val="003E38B3"/>
    <w:rsid w:val="003E38CC"/>
    <w:rsid w:val="003E3E44"/>
    <w:rsid w:val="003E3EAE"/>
    <w:rsid w:val="003E4103"/>
    <w:rsid w:val="003E43AF"/>
    <w:rsid w:val="003E5471"/>
    <w:rsid w:val="003E5546"/>
    <w:rsid w:val="003E5726"/>
    <w:rsid w:val="003E6D07"/>
    <w:rsid w:val="003F0436"/>
    <w:rsid w:val="003F0461"/>
    <w:rsid w:val="003F0FEC"/>
    <w:rsid w:val="003F1742"/>
    <w:rsid w:val="003F1C02"/>
    <w:rsid w:val="003F2C34"/>
    <w:rsid w:val="003F4287"/>
    <w:rsid w:val="003F6D12"/>
    <w:rsid w:val="003F6E83"/>
    <w:rsid w:val="003F7118"/>
    <w:rsid w:val="003F7528"/>
    <w:rsid w:val="003F76CD"/>
    <w:rsid w:val="00400120"/>
    <w:rsid w:val="00400D0D"/>
    <w:rsid w:val="004011C7"/>
    <w:rsid w:val="00401530"/>
    <w:rsid w:val="00401FD1"/>
    <w:rsid w:val="00402313"/>
    <w:rsid w:val="004025BF"/>
    <w:rsid w:val="004026CC"/>
    <w:rsid w:val="00402973"/>
    <w:rsid w:val="00402B82"/>
    <w:rsid w:val="00402DD7"/>
    <w:rsid w:val="00403949"/>
    <w:rsid w:val="00403F55"/>
    <w:rsid w:val="0040403E"/>
    <w:rsid w:val="0040405E"/>
    <w:rsid w:val="00404067"/>
    <w:rsid w:val="00406258"/>
    <w:rsid w:val="00407144"/>
    <w:rsid w:val="004073FE"/>
    <w:rsid w:val="00407DE7"/>
    <w:rsid w:val="00407F1D"/>
    <w:rsid w:val="004102E5"/>
    <w:rsid w:val="00410E7A"/>
    <w:rsid w:val="00410EFA"/>
    <w:rsid w:val="00411760"/>
    <w:rsid w:val="00412ECE"/>
    <w:rsid w:val="004136F2"/>
    <w:rsid w:val="00413AB8"/>
    <w:rsid w:val="0041436F"/>
    <w:rsid w:val="00414980"/>
    <w:rsid w:val="00414E7F"/>
    <w:rsid w:val="00415435"/>
    <w:rsid w:val="00416368"/>
    <w:rsid w:val="0041661C"/>
    <w:rsid w:val="00417618"/>
    <w:rsid w:val="00417BEB"/>
    <w:rsid w:val="0042008F"/>
    <w:rsid w:val="0042104D"/>
    <w:rsid w:val="00421079"/>
    <w:rsid w:val="00421945"/>
    <w:rsid w:val="00421E24"/>
    <w:rsid w:val="00422456"/>
    <w:rsid w:val="00422526"/>
    <w:rsid w:val="004238BF"/>
    <w:rsid w:val="00423D45"/>
    <w:rsid w:val="00424179"/>
    <w:rsid w:val="00424BE3"/>
    <w:rsid w:val="0042517A"/>
    <w:rsid w:val="00425FE8"/>
    <w:rsid w:val="00426E17"/>
    <w:rsid w:val="004271B7"/>
    <w:rsid w:val="00427841"/>
    <w:rsid w:val="004301C9"/>
    <w:rsid w:val="00430510"/>
    <w:rsid w:val="004308F2"/>
    <w:rsid w:val="004309E1"/>
    <w:rsid w:val="004318FD"/>
    <w:rsid w:val="004325F7"/>
    <w:rsid w:val="004330C0"/>
    <w:rsid w:val="004331CC"/>
    <w:rsid w:val="0043355F"/>
    <w:rsid w:val="00433796"/>
    <w:rsid w:val="00433AEF"/>
    <w:rsid w:val="0043457C"/>
    <w:rsid w:val="00434946"/>
    <w:rsid w:val="00434F51"/>
    <w:rsid w:val="00435272"/>
    <w:rsid w:val="00435CF1"/>
    <w:rsid w:val="00436060"/>
    <w:rsid w:val="00436AFD"/>
    <w:rsid w:val="0043760E"/>
    <w:rsid w:val="004377CC"/>
    <w:rsid w:val="00437F4B"/>
    <w:rsid w:val="00440AA6"/>
    <w:rsid w:val="00441351"/>
    <w:rsid w:val="00441993"/>
    <w:rsid w:val="004429C5"/>
    <w:rsid w:val="00442F29"/>
    <w:rsid w:val="0044319B"/>
    <w:rsid w:val="00443DC0"/>
    <w:rsid w:val="00444813"/>
    <w:rsid w:val="00445808"/>
    <w:rsid w:val="00446255"/>
    <w:rsid w:val="00446447"/>
    <w:rsid w:val="00446F28"/>
    <w:rsid w:val="004475F6"/>
    <w:rsid w:val="004477E1"/>
    <w:rsid w:val="00447BBE"/>
    <w:rsid w:val="00447BCC"/>
    <w:rsid w:val="00450173"/>
    <w:rsid w:val="004501F3"/>
    <w:rsid w:val="004503B3"/>
    <w:rsid w:val="00450DF7"/>
    <w:rsid w:val="00451D06"/>
    <w:rsid w:val="0045209D"/>
    <w:rsid w:val="00452276"/>
    <w:rsid w:val="004523C4"/>
    <w:rsid w:val="00452544"/>
    <w:rsid w:val="00452B96"/>
    <w:rsid w:val="00453781"/>
    <w:rsid w:val="00453B20"/>
    <w:rsid w:val="00453D9B"/>
    <w:rsid w:val="004550C3"/>
    <w:rsid w:val="0045520F"/>
    <w:rsid w:val="0045544C"/>
    <w:rsid w:val="00455836"/>
    <w:rsid w:val="00455A30"/>
    <w:rsid w:val="00455A4B"/>
    <w:rsid w:val="0045640F"/>
    <w:rsid w:val="00456C30"/>
    <w:rsid w:val="0045702B"/>
    <w:rsid w:val="0045771F"/>
    <w:rsid w:val="00460B31"/>
    <w:rsid w:val="00460F5D"/>
    <w:rsid w:val="00461737"/>
    <w:rsid w:val="00461BCE"/>
    <w:rsid w:val="00461BFF"/>
    <w:rsid w:val="00461EE5"/>
    <w:rsid w:val="00462233"/>
    <w:rsid w:val="00462728"/>
    <w:rsid w:val="0046311F"/>
    <w:rsid w:val="004631EF"/>
    <w:rsid w:val="00463B97"/>
    <w:rsid w:val="00463C34"/>
    <w:rsid w:val="00463CEA"/>
    <w:rsid w:val="004644FA"/>
    <w:rsid w:val="00464A82"/>
    <w:rsid w:val="00464E15"/>
    <w:rsid w:val="004651A8"/>
    <w:rsid w:val="0046555C"/>
    <w:rsid w:val="0046701E"/>
    <w:rsid w:val="00467686"/>
    <w:rsid w:val="00470AFE"/>
    <w:rsid w:val="00471133"/>
    <w:rsid w:val="0047146A"/>
    <w:rsid w:val="004716FE"/>
    <w:rsid w:val="00471C3C"/>
    <w:rsid w:val="00471E11"/>
    <w:rsid w:val="00471E63"/>
    <w:rsid w:val="004729E8"/>
    <w:rsid w:val="00472F6D"/>
    <w:rsid w:val="004734F4"/>
    <w:rsid w:val="00473E2E"/>
    <w:rsid w:val="00475451"/>
    <w:rsid w:val="00475585"/>
    <w:rsid w:val="004757A4"/>
    <w:rsid w:val="00475A67"/>
    <w:rsid w:val="00475C5B"/>
    <w:rsid w:val="0047687B"/>
    <w:rsid w:val="0047692E"/>
    <w:rsid w:val="00476A7A"/>
    <w:rsid w:val="00476B8D"/>
    <w:rsid w:val="00477680"/>
    <w:rsid w:val="00480489"/>
    <w:rsid w:val="004808F3"/>
    <w:rsid w:val="00481033"/>
    <w:rsid w:val="00481B21"/>
    <w:rsid w:val="00481B2D"/>
    <w:rsid w:val="00482841"/>
    <w:rsid w:val="00482B52"/>
    <w:rsid w:val="00482CA5"/>
    <w:rsid w:val="004831D6"/>
    <w:rsid w:val="00484993"/>
    <w:rsid w:val="00484DFD"/>
    <w:rsid w:val="00485C95"/>
    <w:rsid w:val="00486447"/>
    <w:rsid w:val="00486A6C"/>
    <w:rsid w:val="00486D55"/>
    <w:rsid w:val="00487242"/>
    <w:rsid w:val="00487436"/>
    <w:rsid w:val="00487DC0"/>
    <w:rsid w:val="00487E49"/>
    <w:rsid w:val="00490206"/>
    <w:rsid w:val="00491611"/>
    <w:rsid w:val="004917FF"/>
    <w:rsid w:val="00491CB4"/>
    <w:rsid w:val="004921A5"/>
    <w:rsid w:val="0049257B"/>
    <w:rsid w:val="00492870"/>
    <w:rsid w:val="004928F9"/>
    <w:rsid w:val="00492BD6"/>
    <w:rsid w:val="0049369F"/>
    <w:rsid w:val="00493BF8"/>
    <w:rsid w:val="00493FDE"/>
    <w:rsid w:val="00495882"/>
    <w:rsid w:val="00495BD2"/>
    <w:rsid w:val="00495F24"/>
    <w:rsid w:val="004963B3"/>
    <w:rsid w:val="0049668A"/>
    <w:rsid w:val="00496859"/>
    <w:rsid w:val="004A0CE1"/>
    <w:rsid w:val="004A2663"/>
    <w:rsid w:val="004A32AC"/>
    <w:rsid w:val="004A332F"/>
    <w:rsid w:val="004A3415"/>
    <w:rsid w:val="004A3499"/>
    <w:rsid w:val="004A3605"/>
    <w:rsid w:val="004A3797"/>
    <w:rsid w:val="004A3FB4"/>
    <w:rsid w:val="004A4B7A"/>
    <w:rsid w:val="004A5F22"/>
    <w:rsid w:val="004A62D5"/>
    <w:rsid w:val="004A6766"/>
    <w:rsid w:val="004A6AB4"/>
    <w:rsid w:val="004A755D"/>
    <w:rsid w:val="004B09C1"/>
    <w:rsid w:val="004B1433"/>
    <w:rsid w:val="004B18E7"/>
    <w:rsid w:val="004B1D1A"/>
    <w:rsid w:val="004B2C07"/>
    <w:rsid w:val="004B3264"/>
    <w:rsid w:val="004B32D7"/>
    <w:rsid w:val="004B3DF5"/>
    <w:rsid w:val="004B4CAA"/>
    <w:rsid w:val="004B4D6B"/>
    <w:rsid w:val="004B4FBF"/>
    <w:rsid w:val="004B59EA"/>
    <w:rsid w:val="004B5D60"/>
    <w:rsid w:val="004B6583"/>
    <w:rsid w:val="004B66AD"/>
    <w:rsid w:val="004B6B56"/>
    <w:rsid w:val="004B74DB"/>
    <w:rsid w:val="004B79E6"/>
    <w:rsid w:val="004C0DC8"/>
    <w:rsid w:val="004C1D0F"/>
    <w:rsid w:val="004C291A"/>
    <w:rsid w:val="004C2C6D"/>
    <w:rsid w:val="004C3DBA"/>
    <w:rsid w:val="004C5DC4"/>
    <w:rsid w:val="004C659E"/>
    <w:rsid w:val="004C663C"/>
    <w:rsid w:val="004C6AF9"/>
    <w:rsid w:val="004D07E4"/>
    <w:rsid w:val="004D0900"/>
    <w:rsid w:val="004D14C8"/>
    <w:rsid w:val="004D153E"/>
    <w:rsid w:val="004D2011"/>
    <w:rsid w:val="004D20C9"/>
    <w:rsid w:val="004D2E20"/>
    <w:rsid w:val="004D309D"/>
    <w:rsid w:val="004D30BD"/>
    <w:rsid w:val="004D30ED"/>
    <w:rsid w:val="004D3694"/>
    <w:rsid w:val="004D3769"/>
    <w:rsid w:val="004D3FB2"/>
    <w:rsid w:val="004D451E"/>
    <w:rsid w:val="004D45D1"/>
    <w:rsid w:val="004D467D"/>
    <w:rsid w:val="004D499B"/>
    <w:rsid w:val="004D4BC8"/>
    <w:rsid w:val="004D6C7C"/>
    <w:rsid w:val="004D7493"/>
    <w:rsid w:val="004D7EAA"/>
    <w:rsid w:val="004D7F0D"/>
    <w:rsid w:val="004E03FA"/>
    <w:rsid w:val="004E05B7"/>
    <w:rsid w:val="004E0D83"/>
    <w:rsid w:val="004E166B"/>
    <w:rsid w:val="004E19C5"/>
    <w:rsid w:val="004E1C84"/>
    <w:rsid w:val="004E2067"/>
    <w:rsid w:val="004E35DF"/>
    <w:rsid w:val="004E387E"/>
    <w:rsid w:val="004E3D32"/>
    <w:rsid w:val="004E3F92"/>
    <w:rsid w:val="004E4437"/>
    <w:rsid w:val="004E444A"/>
    <w:rsid w:val="004E487D"/>
    <w:rsid w:val="004E4E22"/>
    <w:rsid w:val="004E51D9"/>
    <w:rsid w:val="004E5DEC"/>
    <w:rsid w:val="004E64E9"/>
    <w:rsid w:val="004E6FEB"/>
    <w:rsid w:val="004E73D5"/>
    <w:rsid w:val="004F0002"/>
    <w:rsid w:val="004F04A8"/>
    <w:rsid w:val="004F0E0C"/>
    <w:rsid w:val="004F117E"/>
    <w:rsid w:val="004F15E5"/>
    <w:rsid w:val="004F1654"/>
    <w:rsid w:val="004F1E14"/>
    <w:rsid w:val="004F2442"/>
    <w:rsid w:val="004F259D"/>
    <w:rsid w:val="004F28BA"/>
    <w:rsid w:val="004F28BC"/>
    <w:rsid w:val="004F2BAC"/>
    <w:rsid w:val="004F2C84"/>
    <w:rsid w:val="004F2E59"/>
    <w:rsid w:val="004F372B"/>
    <w:rsid w:val="004F3818"/>
    <w:rsid w:val="004F3BC2"/>
    <w:rsid w:val="004F3C18"/>
    <w:rsid w:val="004F3C6A"/>
    <w:rsid w:val="004F3CC1"/>
    <w:rsid w:val="004F4535"/>
    <w:rsid w:val="004F45E0"/>
    <w:rsid w:val="004F481A"/>
    <w:rsid w:val="004F4D2D"/>
    <w:rsid w:val="004F4DF3"/>
    <w:rsid w:val="004F52A1"/>
    <w:rsid w:val="004F560C"/>
    <w:rsid w:val="004F56A2"/>
    <w:rsid w:val="004F5871"/>
    <w:rsid w:val="004F58B5"/>
    <w:rsid w:val="004F5DDC"/>
    <w:rsid w:val="004F60AC"/>
    <w:rsid w:val="004F7B35"/>
    <w:rsid w:val="005004A2"/>
    <w:rsid w:val="005008B1"/>
    <w:rsid w:val="0050091E"/>
    <w:rsid w:val="00501235"/>
    <w:rsid w:val="00501BC8"/>
    <w:rsid w:val="005026A0"/>
    <w:rsid w:val="005030E9"/>
    <w:rsid w:val="00503498"/>
    <w:rsid w:val="00503AAC"/>
    <w:rsid w:val="00503EAE"/>
    <w:rsid w:val="00503F56"/>
    <w:rsid w:val="00504668"/>
    <w:rsid w:val="00504816"/>
    <w:rsid w:val="00504A3C"/>
    <w:rsid w:val="00504BD3"/>
    <w:rsid w:val="00504F9F"/>
    <w:rsid w:val="005051DE"/>
    <w:rsid w:val="00505F01"/>
    <w:rsid w:val="005063DD"/>
    <w:rsid w:val="00506C86"/>
    <w:rsid w:val="00507CC8"/>
    <w:rsid w:val="00507CD2"/>
    <w:rsid w:val="00507EEE"/>
    <w:rsid w:val="005102D6"/>
    <w:rsid w:val="00510FBA"/>
    <w:rsid w:val="0051156B"/>
    <w:rsid w:val="00512EA7"/>
    <w:rsid w:val="0051312E"/>
    <w:rsid w:val="00513817"/>
    <w:rsid w:val="00513E44"/>
    <w:rsid w:val="00514330"/>
    <w:rsid w:val="00514FEE"/>
    <w:rsid w:val="00516311"/>
    <w:rsid w:val="00516348"/>
    <w:rsid w:val="00516494"/>
    <w:rsid w:val="00516F11"/>
    <w:rsid w:val="005172E4"/>
    <w:rsid w:val="005179F3"/>
    <w:rsid w:val="00517CB7"/>
    <w:rsid w:val="00517DF5"/>
    <w:rsid w:val="005201BE"/>
    <w:rsid w:val="005201D5"/>
    <w:rsid w:val="0052046C"/>
    <w:rsid w:val="00521961"/>
    <w:rsid w:val="005221EE"/>
    <w:rsid w:val="00522357"/>
    <w:rsid w:val="0052271A"/>
    <w:rsid w:val="00522F35"/>
    <w:rsid w:val="00523A08"/>
    <w:rsid w:val="0052401A"/>
    <w:rsid w:val="00524356"/>
    <w:rsid w:val="005245DC"/>
    <w:rsid w:val="0052474B"/>
    <w:rsid w:val="005249C7"/>
    <w:rsid w:val="00524A79"/>
    <w:rsid w:val="00524F53"/>
    <w:rsid w:val="00525548"/>
    <w:rsid w:val="00525925"/>
    <w:rsid w:val="005263E7"/>
    <w:rsid w:val="00526F2B"/>
    <w:rsid w:val="005271C6"/>
    <w:rsid w:val="0052799A"/>
    <w:rsid w:val="005300B1"/>
    <w:rsid w:val="00530416"/>
    <w:rsid w:val="00530F81"/>
    <w:rsid w:val="00531224"/>
    <w:rsid w:val="0053159D"/>
    <w:rsid w:val="0053183E"/>
    <w:rsid w:val="005324B5"/>
    <w:rsid w:val="00532FD8"/>
    <w:rsid w:val="0053387B"/>
    <w:rsid w:val="00534201"/>
    <w:rsid w:val="00534444"/>
    <w:rsid w:val="00534A95"/>
    <w:rsid w:val="00534E7B"/>
    <w:rsid w:val="00535A73"/>
    <w:rsid w:val="00535C91"/>
    <w:rsid w:val="005368F3"/>
    <w:rsid w:val="00536ABF"/>
    <w:rsid w:val="005370F1"/>
    <w:rsid w:val="005372E0"/>
    <w:rsid w:val="00537E1C"/>
    <w:rsid w:val="00537F71"/>
    <w:rsid w:val="0054023D"/>
    <w:rsid w:val="0054147C"/>
    <w:rsid w:val="00542330"/>
    <w:rsid w:val="00543337"/>
    <w:rsid w:val="005434B0"/>
    <w:rsid w:val="005435D6"/>
    <w:rsid w:val="005435F4"/>
    <w:rsid w:val="005438A5"/>
    <w:rsid w:val="00543C5A"/>
    <w:rsid w:val="00544014"/>
    <w:rsid w:val="005444C7"/>
    <w:rsid w:val="00544CBE"/>
    <w:rsid w:val="00544FCC"/>
    <w:rsid w:val="005450E0"/>
    <w:rsid w:val="00545409"/>
    <w:rsid w:val="00545623"/>
    <w:rsid w:val="0054622C"/>
    <w:rsid w:val="005475C5"/>
    <w:rsid w:val="005477AF"/>
    <w:rsid w:val="00550281"/>
    <w:rsid w:val="00550407"/>
    <w:rsid w:val="005509E3"/>
    <w:rsid w:val="00551288"/>
    <w:rsid w:val="00551891"/>
    <w:rsid w:val="00551B7E"/>
    <w:rsid w:val="00551EA7"/>
    <w:rsid w:val="0055225A"/>
    <w:rsid w:val="005526A3"/>
    <w:rsid w:val="00552ABB"/>
    <w:rsid w:val="00553052"/>
    <w:rsid w:val="005532EE"/>
    <w:rsid w:val="00554063"/>
    <w:rsid w:val="00554125"/>
    <w:rsid w:val="00554713"/>
    <w:rsid w:val="00555078"/>
    <w:rsid w:val="005551D2"/>
    <w:rsid w:val="00555651"/>
    <w:rsid w:val="005557F9"/>
    <w:rsid w:val="00555864"/>
    <w:rsid w:val="00555A56"/>
    <w:rsid w:val="00557178"/>
    <w:rsid w:val="005601F6"/>
    <w:rsid w:val="00560648"/>
    <w:rsid w:val="00560975"/>
    <w:rsid w:val="00560DD7"/>
    <w:rsid w:val="0056111C"/>
    <w:rsid w:val="005615F8"/>
    <w:rsid w:val="00561817"/>
    <w:rsid w:val="0056289E"/>
    <w:rsid w:val="005628DD"/>
    <w:rsid w:val="005628E2"/>
    <w:rsid w:val="00562B25"/>
    <w:rsid w:val="00563C3C"/>
    <w:rsid w:val="00564281"/>
    <w:rsid w:val="00564645"/>
    <w:rsid w:val="00564D6A"/>
    <w:rsid w:val="00565DE6"/>
    <w:rsid w:val="00565F51"/>
    <w:rsid w:val="0056673F"/>
    <w:rsid w:val="00566F00"/>
    <w:rsid w:val="00566F14"/>
    <w:rsid w:val="00566F54"/>
    <w:rsid w:val="005672F5"/>
    <w:rsid w:val="0057126D"/>
    <w:rsid w:val="00571C78"/>
    <w:rsid w:val="00571DB5"/>
    <w:rsid w:val="00571EA3"/>
    <w:rsid w:val="00572CF3"/>
    <w:rsid w:val="00573214"/>
    <w:rsid w:val="00574728"/>
    <w:rsid w:val="0057496A"/>
    <w:rsid w:val="00574D60"/>
    <w:rsid w:val="00575424"/>
    <w:rsid w:val="00576617"/>
    <w:rsid w:val="005766C1"/>
    <w:rsid w:val="005777B1"/>
    <w:rsid w:val="00577DC6"/>
    <w:rsid w:val="00580D6B"/>
    <w:rsid w:val="0058168B"/>
    <w:rsid w:val="00581DA6"/>
    <w:rsid w:val="005839D2"/>
    <w:rsid w:val="00583D9C"/>
    <w:rsid w:val="005843E8"/>
    <w:rsid w:val="00584AE7"/>
    <w:rsid w:val="00584E5D"/>
    <w:rsid w:val="0058598E"/>
    <w:rsid w:val="005864E3"/>
    <w:rsid w:val="005868CC"/>
    <w:rsid w:val="00586EE2"/>
    <w:rsid w:val="00587053"/>
    <w:rsid w:val="005879BE"/>
    <w:rsid w:val="00587FCE"/>
    <w:rsid w:val="005901B1"/>
    <w:rsid w:val="00590D79"/>
    <w:rsid w:val="00590F4B"/>
    <w:rsid w:val="005917E2"/>
    <w:rsid w:val="00591814"/>
    <w:rsid w:val="00591A62"/>
    <w:rsid w:val="005923E8"/>
    <w:rsid w:val="005926BF"/>
    <w:rsid w:val="00592AD2"/>
    <w:rsid w:val="00592D5C"/>
    <w:rsid w:val="00593710"/>
    <w:rsid w:val="00594248"/>
    <w:rsid w:val="00594DCE"/>
    <w:rsid w:val="00595CA2"/>
    <w:rsid w:val="005962BE"/>
    <w:rsid w:val="005A04BA"/>
    <w:rsid w:val="005A067B"/>
    <w:rsid w:val="005A0834"/>
    <w:rsid w:val="005A0CBF"/>
    <w:rsid w:val="005A160F"/>
    <w:rsid w:val="005A3049"/>
    <w:rsid w:val="005A3A0A"/>
    <w:rsid w:val="005A42D5"/>
    <w:rsid w:val="005A4D4B"/>
    <w:rsid w:val="005A532B"/>
    <w:rsid w:val="005A5649"/>
    <w:rsid w:val="005A5ED7"/>
    <w:rsid w:val="005A610C"/>
    <w:rsid w:val="005A64EF"/>
    <w:rsid w:val="005A66DD"/>
    <w:rsid w:val="005A6E98"/>
    <w:rsid w:val="005A7872"/>
    <w:rsid w:val="005A7BF7"/>
    <w:rsid w:val="005A7D37"/>
    <w:rsid w:val="005B0779"/>
    <w:rsid w:val="005B1021"/>
    <w:rsid w:val="005B15F5"/>
    <w:rsid w:val="005B1E66"/>
    <w:rsid w:val="005B2E38"/>
    <w:rsid w:val="005B3182"/>
    <w:rsid w:val="005B371C"/>
    <w:rsid w:val="005B3D4F"/>
    <w:rsid w:val="005B5475"/>
    <w:rsid w:val="005B566C"/>
    <w:rsid w:val="005B5675"/>
    <w:rsid w:val="005B5CE3"/>
    <w:rsid w:val="005B5F5F"/>
    <w:rsid w:val="005B6250"/>
    <w:rsid w:val="005B66F2"/>
    <w:rsid w:val="005B671E"/>
    <w:rsid w:val="005B6A72"/>
    <w:rsid w:val="005B7315"/>
    <w:rsid w:val="005C033A"/>
    <w:rsid w:val="005C154E"/>
    <w:rsid w:val="005C173A"/>
    <w:rsid w:val="005C1CC1"/>
    <w:rsid w:val="005C2CDF"/>
    <w:rsid w:val="005C2F9B"/>
    <w:rsid w:val="005C38F5"/>
    <w:rsid w:val="005C3F3C"/>
    <w:rsid w:val="005C41BD"/>
    <w:rsid w:val="005C43B3"/>
    <w:rsid w:val="005C4B4C"/>
    <w:rsid w:val="005C4EDA"/>
    <w:rsid w:val="005C5EEE"/>
    <w:rsid w:val="005C6745"/>
    <w:rsid w:val="005C6C45"/>
    <w:rsid w:val="005C6E9B"/>
    <w:rsid w:val="005C71A8"/>
    <w:rsid w:val="005C724C"/>
    <w:rsid w:val="005C7901"/>
    <w:rsid w:val="005C793B"/>
    <w:rsid w:val="005D011C"/>
    <w:rsid w:val="005D03FC"/>
    <w:rsid w:val="005D1445"/>
    <w:rsid w:val="005D167B"/>
    <w:rsid w:val="005D17D0"/>
    <w:rsid w:val="005D1C35"/>
    <w:rsid w:val="005D1FA7"/>
    <w:rsid w:val="005D233B"/>
    <w:rsid w:val="005D30C7"/>
    <w:rsid w:val="005D3225"/>
    <w:rsid w:val="005D32C4"/>
    <w:rsid w:val="005D3514"/>
    <w:rsid w:val="005D4105"/>
    <w:rsid w:val="005D4891"/>
    <w:rsid w:val="005D4CD0"/>
    <w:rsid w:val="005D4DAC"/>
    <w:rsid w:val="005D4F3A"/>
    <w:rsid w:val="005D4F47"/>
    <w:rsid w:val="005D5436"/>
    <w:rsid w:val="005D5D3B"/>
    <w:rsid w:val="005D7D1B"/>
    <w:rsid w:val="005E00FD"/>
    <w:rsid w:val="005E0437"/>
    <w:rsid w:val="005E0957"/>
    <w:rsid w:val="005E1382"/>
    <w:rsid w:val="005E139C"/>
    <w:rsid w:val="005E14CC"/>
    <w:rsid w:val="005E14E8"/>
    <w:rsid w:val="005E182E"/>
    <w:rsid w:val="005E1E2B"/>
    <w:rsid w:val="005E1FC5"/>
    <w:rsid w:val="005E2F0A"/>
    <w:rsid w:val="005E3A65"/>
    <w:rsid w:val="005E3BDA"/>
    <w:rsid w:val="005E4498"/>
    <w:rsid w:val="005E4633"/>
    <w:rsid w:val="005E593C"/>
    <w:rsid w:val="005E60B2"/>
    <w:rsid w:val="005E612E"/>
    <w:rsid w:val="005E68C5"/>
    <w:rsid w:val="005E7379"/>
    <w:rsid w:val="005E76C1"/>
    <w:rsid w:val="005F0DA1"/>
    <w:rsid w:val="005F23DD"/>
    <w:rsid w:val="005F36C0"/>
    <w:rsid w:val="005F36DE"/>
    <w:rsid w:val="005F3BAE"/>
    <w:rsid w:val="005F4789"/>
    <w:rsid w:val="005F487B"/>
    <w:rsid w:val="005F4A76"/>
    <w:rsid w:val="005F4F3E"/>
    <w:rsid w:val="005F512F"/>
    <w:rsid w:val="005F53FF"/>
    <w:rsid w:val="005F588E"/>
    <w:rsid w:val="005F5E10"/>
    <w:rsid w:val="005F6143"/>
    <w:rsid w:val="005F6550"/>
    <w:rsid w:val="005F69C7"/>
    <w:rsid w:val="005F6C62"/>
    <w:rsid w:val="005F7A47"/>
    <w:rsid w:val="00600100"/>
    <w:rsid w:val="00600191"/>
    <w:rsid w:val="0060191A"/>
    <w:rsid w:val="00601C35"/>
    <w:rsid w:val="0060275B"/>
    <w:rsid w:val="0060293D"/>
    <w:rsid w:val="00602C41"/>
    <w:rsid w:val="006031F1"/>
    <w:rsid w:val="00603267"/>
    <w:rsid w:val="0060347D"/>
    <w:rsid w:val="0060348A"/>
    <w:rsid w:val="00603535"/>
    <w:rsid w:val="006036EB"/>
    <w:rsid w:val="0060390D"/>
    <w:rsid w:val="00605B3B"/>
    <w:rsid w:val="00606B8A"/>
    <w:rsid w:val="006108D6"/>
    <w:rsid w:val="00610963"/>
    <w:rsid w:val="0061144A"/>
    <w:rsid w:val="00611859"/>
    <w:rsid w:val="00611B3B"/>
    <w:rsid w:val="00612323"/>
    <w:rsid w:val="00612B37"/>
    <w:rsid w:val="00612B75"/>
    <w:rsid w:val="00612CAD"/>
    <w:rsid w:val="00612F1A"/>
    <w:rsid w:val="00613323"/>
    <w:rsid w:val="00613FEF"/>
    <w:rsid w:val="00614209"/>
    <w:rsid w:val="0061445D"/>
    <w:rsid w:val="00614B2B"/>
    <w:rsid w:val="00615071"/>
    <w:rsid w:val="00615536"/>
    <w:rsid w:val="0061586B"/>
    <w:rsid w:val="0061617E"/>
    <w:rsid w:val="00617399"/>
    <w:rsid w:val="006177A7"/>
    <w:rsid w:val="006178A8"/>
    <w:rsid w:val="00617939"/>
    <w:rsid w:val="00617A6B"/>
    <w:rsid w:val="00617D46"/>
    <w:rsid w:val="006203E7"/>
    <w:rsid w:val="00620535"/>
    <w:rsid w:val="006207E1"/>
    <w:rsid w:val="00620DC6"/>
    <w:rsid w:val="00621BC8"/>
    <w:rsid w:val="006229BB"/>
    <w:rsid w:val="0062319D"/>
    <w:rsid w:val="00623A1E"/>
    <w:rsid w:val="006247B0"/>
    <w:rsid w:val="00624ED9"/>
    <w:rsid w:val="00625E2C"/>
    <w:rsid w:val="006262DC"/>
    <w:rsid w:val="00627FD3"/>
    <w:rsid w:val="006307C7"/>
    <w:rsid w:val="006315F2"/>
    <w:rsid w:val="00631A97"/>
    <w:rsid w:val="00631E67"/>
    <w:rsid w:val="00632343"/>
    <w:rsid w:val="006325C2"/>
    <w:rsid w:val="00632A86"/>
    <w:rsid w:val="00632F3A"/>
    <w:rsid w:val="00633101"/>
    <w:rsid w:val="0063348E"/>
    <w:rsid w:val="00633858"/>
    <w:rsid w:val="00633A0B"/>
    <w:rsid w:val="00634B1F"/>
    <w:rsid w:val="006362D9"/>
    <w:rsid w:val="00636741"/>
    <w:rsid w:val="0063677B"/>
    <w:rsid w:val="006369F1"/>
    <w:rsid w:val="0063773D"/>
    <w:rsid w:val="00637A66"/>
    <w:rsid w:val="00637BAA"/>
    <w:rsid w:val="00637F8F"/>
    <w:rsid w:val="006405F3"/>
    <w:rsid w:val="006411AC"/>
    <w:rsid w:val="00642892"/>
    <w:rsid w:val="00642DB3"/>
    <w:rsid w:val="00643987"/>
    <w:rsid w:val="00644648"/>
    <w:rsid w:val="00644FC8"/>
    <w:rsid w:val="00645AFD"/>
    <w:rsid w:val="00645C39"/>
    <w:rsid w:val="00646F80"/>
    <w:rsid w:val="00647850"/>
    <w:rsid w:val="006478E9"/>
    <w:rsid w:val="00647F5A"/>
    <w:rsid w:val="00650046"/>
    <w:rsid w:val="00650F37"/>
    <w:rsid w:val="00651048"/>
    <w:rsid w:val="0065156B"/>
    <w:rsid w:val="0065302C"/>
    <w:rsid w:val="00655BF4"/>
    <w:rsid w:val="00657023"/>
    <w:rsid w:val="00657783"/>
    <w:rsid w:val="006577E2"/>
    <w:rsid w:val="0066059D"/>
    <w:rsid w:val="0066080B"/>
    <w:rsid w:val="006609C7"/>
    <w:rsid w:val="00660B08"/>
    <w:rsid w:val="006612CE"/>
    <w:rsid w:val="0066148B"/>
    <w:rsid w:val="006620C7"/>
    <w:rsid w:val="00662CDA"/>
    <w:rsid w:val="006631B8"/>
    <w:rsid w:val="00663FA9"/>
    <w:rsid w:val="0066464C"/>
    <w:rsid w:val="006646EC"/>
    <w:rsid w:val="00665B71"/>
    <w:rsid w:val="00665BB4"/>
    <w:rsid w:val="0066627D"/>
    <w:rsid w:val="00666586"/>
    <w:rsid w:val="00666701"/>
    <w:rsid w:val="00666AFE"/>
    <w:rsid w:val="006706DC"/>
    <w:rsid w:val="00671117"/>
    <w:rsid w:val="006712B9"/>
    <w:rsid w:val="00671AC7"/>
    <w:rsid w:val="00671E08"/>
    <w:rsid w:val="00672ECC"/>
    <w:rsid w:val="00672F80"/>
    <w:rsid w:val="00673399"/>
    <w:rsid w:val="00673650"/>
    <w:rsid w:val="00673AE0"/>
    <w:rsid w:val="00673E1B"/>
    <w:rsid w:val="0067470A"/>
    <w:rsid w:val="00674F78"/>
    <w:rsid w:val="006752BE"/>
    <w:rsid w:val="00676155"/>
    <w:rsid w:val="00676347"/>
    <w:rsid w:val="006767EE"/>
    <w:rsid w:val="00677398"/>
    <w:rsid w:val="0068074B"/>
    <w:rsid w:val="00681108"/>
    <w:rsid w:val="00681EF4"/>
    <w:rsid w:val="00682304"/>
    <w:rsid w:val="0068234F"/>
    <w:rsid w:val="00683D0A"/>
    <w:rsid w:val="006851C4"/>
    <w:rsid w:val="0068532C"/>
    <w:rsid w:val="00686208"/>
    <w:rsid w:val="00686648"/>
    <w:rsid w:val="00687A31"/>
    <w:rsid w:val="00687AB1"/>
    <w:rsid w:val="006914AC"/>
    <w:rsid w:val="00692048"/>
    <w:rsid w:val="0069275D"/>
    <w:rsid w:val="006932F5"/>
    <w:rsid w:val="00693528"/>
    <w:rsid w:val="00693934"/>
    <w:rsid w:val="00693936"/>
    <w:rsid w:val="00693980"/>
    <w:rsid w:val="00693D79"/>
    <w:rsid w:val="006941E9"/>
    <w:rsid w:val="006943BF"/>
    <w:rsid w:val="006943E5"/>
    <w:rsid w:val="00694892"/>
    <w:rsid w:val="0069492F"/>
    <w:rsid w:val="00694E54"/>
    <w:rsid w:val="00694E88"/>
    <w:rsid w:val="006959A4"/>
    <w:rsid w:val="0069614C"/>
    <w:rsid w:val="0069651A"/>
    <w:rsid w:val="00696826"/>
    <w:rsid w:val="00696C45"/>
    <w:rsid w:val="00697068"/>
    <w:rsid w:val="0069735A"/>
    <w:rsid w:val="006973EF"/>
    <w:rsid w:val="00697A86"/>
    <w:rsid w:val="00697B0A"/>
    <w:rsid w:val="00697E06"/>
    <w:rsid w:val="00697E79"/>
    <w:rsid w:val="00697F63"/>
    <w:rsid w:val="006A00C4"/>
    <w:rsid w:val="006A0AA8"/>
    <w:rsid w:val="006A0E59"/>
    <w:rsid w:val="006A1358"/>
    <w:rsid w:val="006A174E"/>
    <w:rsid w:val="006A1E6E"/>
    <w:rsid w:val="006A3C4E"/>
    <w:rsid w:val="006A460C"/>
    <w:rsid w:val="006A52BA"/>
    <w:rsid w:val="006A5330"/>
    <w:rsid w:val="006A5E2B"/>
    <w:rsid w:val="006A7332"/>
    <w:rsid w:val="006A776C"/>
    <w:rsid w:val="006A7793"/>
    <w:rsid w:val="006A7A73"/>
    <w:rsid w:val="006A7CBD"/>
    <w:rsid w:val="006A7DFE"/>
    <w:rsid w:val="006B080D"/>
    <w:rsid w:val="006B0C26"/>
    <w:rsid w:val="006B0C4D"/>
    <w:rsid w:val="006B20C9"/>
    <w:rsid w:val="006B2515"/>
    <w:rsid w:val="006B2CA9"/>
    <w:rsid w:val="006B3230"/>
    <w:rsid w:val="006B3C83"/>
    <w:rsid w:val="006B3F0F"/>
    <w:rsid w:val="006B427B"/>
    <w:rsid w:val="006B4410"/>
    <w:rsid w:val="006B495C"/>
    <w:rsid w:val="006B55D7"/>
    <w:rsid w:val="006B61FB"/>
    <w:rsid w:val="006B64E9"/>
    <w:rsid w:val="006B6585"/>
    <w:rsid w:val="006B6916"/>
    <w:rsid w:val="006B6B5E"/>
    <w:rsid w:val="006B7113"/>
    <w:rsid w:val="006B77A9"/>
    <w:rsid w:val="006B7B9F"/>
    <w:rsid w:val="006C0104"/>
    <w:rsid w:val="006C09A4"/>
    <w:rsid w:val="006C15C6"/>
    <w:rsid w:val="006C1A0C"/>
    <w:rsid w:val="006C1A27"/>
    <w:rsid w:val="006C1C0F"/>
    <w:rsid w:val="006C36EB"/>
    <w:rsid w:val="006C3A39"/>
    <w:rsid w:val="006C50AD"/>
    <w:rsid w:val="006C5A94"/>
    <w:rsid w:val="006C5BBD"/>
    <w:rsid w:val="006C5E49"/>
    <w:rsid w:val="006C6A0B"/>
    <w:rsid w:val="006C6B56"/>
    <w:rsid w:val="006C72A3"/>
    <w:rsid w:val="006C7D4B"/>
    <w:rsid w:val="006D0524"/>
    <w:rsid w:val="006D17AA"/>
    <w:rsid w:val="006D1AB8"/>
    <w:rsid w:val="006D1B2C"/>
    <w:rsid w:val="006D1FB8"/>
    <w:rsid w:val="006D22B8"/>
    <w:rsid w:val="006D243F"/>
    <w:rsid w:val="006D31FB"/>
    <w:rsid w:val="006D3818"/>
    <w:rsid w:val="006D3E98"/>
    <w:rsid w:val="006D42D5"/>
    <w:rsid w:val="006D4D62"/>
    <w:rsid w:val="006D5519"/>
    <w:rsid w:val="006D5AF4"/>
    <w:rsid w:val="006D6880"/>
    <w:rsid w:val="006D6C3D"/>
    <w:rsid w:val="006D6E28"/>
    <w:rsid w:val="006D7307"/>
    <w:rsid w:val="006D76B7"/>
    <w:rsid w:val="006D77A5"/>
    <w:rsid w:val="006D7C84"/>
    <w:rsid w:val="006D7E0B"/>
    <w:rsid w:val="006E0B85"/>
    <w:rsid w:val="006E0BC7"/>
    <w:rsid w:val="006E0C80"/>
    <w:rsid w:val="006E0F1C"/>
    <w:rsid w:val="006E183D"/>
    <w:rsid w:val="006E1B4C"/>
    <w:rsid w:val="006E2D45"/>
    <w:rsid w:val="006E30CC"/>
    <w:rsid w:val="006E323B"/>
    <w:rsid w:val="006E39F6"/>
    <w:rsid w:val="006E40BD"/>
    <w:rsid w:val="006E4395"/>
    <w:rsid w:val="006E4587"/>
    <w:rsid w:val="006E4B21"/>
    <w:rsid w:val="006E5448"/>
    <w:rsid w:val="006E5E20"/>
    <w:rsid w:val="006E5F92"/>
    <w:rsid w:val="006E67BA"/>
    <w:rsid w:val="006E6825"/>
    <w:rsid w:val="006E6AF3"/>
    <w:rsid w:val="006E7034"/>
    <w:rsid w:val="006E7E46"/>
    <w:rsid w:val="006F0040"/>
    <w:rsid w:val="006F03AC"/>
    <w:rsid w:val="006F0820"/>
    <w:rsid w:val="006F0FBC"/>
    <w:rsid w:val="006F264B"/>
    <w:rsid w:val="006F28DA"/>
    <w:rsid w:val="006F2F21"/>
    <w:rsid w:val="006F36B3"/>
    <w:rsid w:val="006F4876"/>
    <w:rsid w:val="006F49EB"/>
    <w:rsid w:val="006F4D00"/>
    <w:rsid w:val="006F5579"/>
    <w:rsid w:val="006F5C1F"/>
    <w:rsid w:val="006F5E85"/>
    <w:rsid w:val="006F5F7C"/>
    <w:rsid w:val="006F62E1"/>
    <w:rsid w:val="006F6554"/>
    <w:rsid w:val="006F69E4"/>
    <w:rsid w:val="006F708E"/>
    <w:rsid w:val="006F79B8"/>
    <w:rsid w:val="006F7B63"/>
    <w:rsid w:val="006F7F00"/>
    <w:rsid w:val="007001B1"/>
    <w:rsid w:val="00700BC9"/>
    <w:rsid w:val="007020FD"/>
    <w:rsid w:val="00702345"/>
    <w:rsid w:val="00702796"/>
    <w:rsid w:val="00702DB8"/>
    <w:rsid w:val="00703330"/>
    <w:rsid w:val="00703397"/>
    <w:rsid w:val="0070379A"/>
    <w:rsid w:val="00703CE3"/>
    <w:rsid w:val="00705BB7"/>
    <w:rsid w:val="00705BF1"/>
    <w:rsid w:val="00706184"/>
    <w:rsid w:val="0070692D"/>
    <w:rsid w:val="0070756B"/>
    <w:rsid w:val="007105AD"/>
    <w:rsid w:val="00712086"/>
    <w:rsid w:val="00712475"/>
    <w:rsid w:val="00712798"/>
    <w:rsid w:val="00712FE7"/>
    <w:rsid w:val="00713717"/>
    <w:rsid w:val="007139B1"/>
    <w:rsid w:val="00713D24"/>
    <w:rsid w:val="00714720"/>
    <w:rsid w:val="007147B6"/>
    <w:rsid w:val="00714E1C"/>
    <w:rsid w:val="00714EE7"/>
    <w:rsid w:val="00715EED"/>
    <w:rsid w:val="007161A5"/>
    <w:rsid w:val="0071687E"/>
    <w:rsid w:val="00717AFA"/>
    <w:rsid w:val="00717B51"/>
    <w:rsid w:val="00717C87"/>
    <w:rsid w:val="007201C9"/>
    <w:rsid w:val="0072026F"/>
    <w:rsid w:val="00721598"/>
    <w:rsid w:val="007218F1"/>
    <w:rsid w:val="007222E4"/>
    <w:rsid w:val="00722940"/>
    <w:rsid w:val="00722C1B"/>
    <w:rsid w:val="00722F59"/>
    <w:rsid w:val="00722FB8"/>
    <w:rsid w:val="007231A5"/>
    <w:rsid w:val="00723371"/>
    <w:rsid w:val="0072373C"/>
    <w:rsid w:val="00723BFA"/>
    <w:rsid w:val="00724230"/>
    <w:rsid w:val="007243F5"/>
    <w:rsid w:val="00724BFA"/>
    <w:rsid w:val="00724DBD"/>
    <w:rsid w:val="00724DE1"/>
    <w:rsid w:val="0072561C"/>
    <w:rsid w:val="00725DEC"/>
    <w:rsid w:val="007266B2"/>
    <w:rsid w:val="0072684A"/>
    <w:rsid w:val="00727381"/>
    <w:rsid w:val="007278F6"/>
    <w:rsid w:val="0073142D"/>
    <w:rsid w:val="007314B1"/>
    <w:rsid w:val="007318D5"/>
    <w:rsid w:val="0073218E"/>
    <w:rsid w:val="00732CA7"/>
    <w:rsid w:val="0073568E"/>
    <w:rsid w:val="00736BA5"/>
    <w:rsid w:val="00736CB7"/>
    <w:rsid w:val="00737283"/>
    <w:rsid w:val="007372AB"/>
    <w:rsid w:val="0073748D"/>
    <w:rsid w:val="007377F1"/>
    <w:rsid w:val="00740D45"/>
    <w:rsid w:val="00741657"/>
    <w:rsid w:val="00741C2E"/>
    <w:rsid w:val="007420C5"/>
    <w:rsid w:val="00742285"/>
    <w:rsid w:val="007432B3"/>
    <w:rsid w:val="0074418D"/>
    <w:rsid w:val="0074486D"/>
    <w:rsid w:val="007452CB"/>
    <w:rsid w:val="0074588B"/>
    <w:rsid w:val="00745E07"/>
    <w:rsid w:val="0074695F"/>
    <w:rsid w:val="00746EDF"/>
    <w:rsid w:val="007474A3"/>
    <w:rsid w:val="0074797D"/>
    <w:rsid w:val="007479D8"/>
    <w:rsid w:val="00750411"/>
    <w:rsid w:val="00750B97"/>
    <w:rsid w:val="007513B8"/>
    <w:rsid w:val="0075179F"/>
    <w:rsid w:val="00751D1E"/>
    <w:rsid w:val="007523E1"/>
    <w:rsid w:val="007529C2"/>
    <w:rsid w:val="00753202"/>
    <w:rsid w:val="0075351B"/>
    <w:rsid w:val="00753B74"/>
    <w:rsid w:val="00754C8C"/>
    <w:rsid w:val="007558D5"/>
    <w:rsid w:val="00755B46"/>
    <w:rsid w:val="00755CAD"/>
    <w:rsid w:val="00755E3F"/>
    <w:rsid w:val="007562A9"/>
    <w:rsid w:val="007567E8"/>
    <w:rsid w:val="00757C03"/>
    <w:rsid w:val="007602D8"/>
    <w:rsid w:val="00760513"/>
    <w:rsid w:val="00760795"/>
    <w:rsid w:val="00760FD7"/>
    <w:rsid w:val="007612CC"/>
    <w:rsid w:val="00761F88"/>
    <w:rsid w:val="0076221A"/>
    <w:rsid w:val="00762CE5"/>
    <w:rsid w:val="00762ECF"/>
    <w:rsid w:val="00762EF2"/>
    <w:rsid w:val="00763A15"/>
    <w:rsid w:val="00763A5F"/>
    <w:rsid w:val="0076435D"/>
    <w:rsid w:val="00764DE3"/>
    <w:rsid w:val="0076524B"/>
    <w:rsid w:val="007652A8"/>
    <w:rsid w:val="00765B92"/>
    <w:rsid w:val="007663C2"/>
    <w:rsid w:val="00766903"/>
    <w:rsid w:val="00766B41"/>
    <w:rsid w:val="0076794B"/>
    <w:rsid w:val="00767CC9"/>
    <w:rsid w:val="007700A4"/>
    <w:rsid w:val="007701D5"/>
    <w:rsid w:val="007702E3"/>
    <w:rsid w:val="00770CBD"/>
    <w:rsid w:val="00770D9E"/>
    <w:rsid w:val="00771095"/>
    <w:rsid w:val="00771685"/>
    <w:rsid w:val="00771E13"/>
    <w:rsid w:val="00771E60"/>
    <w:rsid w:val="00772B9A"/>
    <w:rsid w:val="00772DBE"/>
    <w:rsid w:val="007732AB"/>
    <w:rsid w:val="00773439"/>
    <w:rsid w:val="00774D96"/>
    <w:rsid w:val="00775720"/>
    <w:rsid w:val="007761D6"/>
    <w:rsid w:val="00776433"/>
    <w:rsid w:val="007764C9"/>
    <w:rsid w:val="007765C0"/>
    <w:rsid w:val="00776614"/>
    <w:rsid w:val="00776DDC"/>
    <w:rsid w:val="00776EFE"/>
    <w:rsid w:val="0077714A"/>
    <w:rsid w:val="0077777E"/>
    <w:rsid w:val="00777888"/>
    <w:rsid w:val="00780105"/>
    <w:rsid w:val="007801F1"/>
    <w:rsid w:val="00780A8C"/>
    <w:rsid w:val="007814A5"/>
    <w:rsid w:val="0078279E"/>
    <w:rsid w:val="00782818"/>
    <w:rsid w:val="00782E4D"/>
    <w:rsid w:val="00783302"/>
    <w:rsid w:val="00783875"/>
    <w:rsid w:val="007839B9"/>
    <w:rsid w:val="007850FC"/>
    <w:rsid w:val="00785E54"/>
    <w:rsid w:val="00786067"/>
    <w:rsid w:val="00786461"/>
    <w:rsid w:val="00786C6F"/>
    <w:rsid w:val="00787B6E"/>
    <w:rsid w:val="00790307"/>
    <w:rsid w:val="00790313"/>
    <w:rsid w:val="0079087D"/>
    <w:rsid w:val="007919A3"/>
    <w:rsid w:val="007924FC"/>
    <w:rsid w:val="007928D3"/>
    <w:rsid w:val="007931B3"/>
    <w:rsid w:val="00793962"/>
    <w:rsid w:val="007948AB"/>
    <w:rsid w:val="007948CD"/>
    <w:rsid w:val="00794C6F"/>
    <w:rsid w:val="007955D9"/>
    <w:rsid w:val="00795B8A"/>
    <w:rsid w:val="00796136"/>
    <w:rsid w:val="00796ABD"/>
    <w:rsid w:val="0079754B"/>
    <w:rsid w:val="0079757E"/>
    <w:rsid w:val="00797ACC"/>
    <w:rsid w:val="00797E17"/>
    <w:rsid w:val="007A0487"/>
    <w:rsid w:val="007A1CD8"/>
    <w:rsid w:val="007A2070"/>
    <w:rsid w:val="007A316D"/>
    <w:rsid w:val="007A32B1"/>
    <w:rsid w:val="007A3494"/>
    <w:rsid w:val="007A3A43"/>
    <w:rsid w:val="007A41E2"/>
    <w:rsid w:val="007A43B7"/>
    <w:rsid w:val="007A4A24"/>
    <w:rsid w:val="007A4EDB"/>
    <w:rsid w:val="007A52C3"/>
    <w:rsid w:val="007A5770"/>
    <w:rsid w:val="007A65EC"/>
    <w:rsid w:val="007A679F"/>
    <w:rsid w:val="007A6B42"/>
    <w:rsid w:val="007A7B35"/>
    <w:rsid w:val="007B06F8"/>
    <w:rsid w:val="007B0CA1"/>
    <w:rsid w:val="007B0F65"/>
    <w:rsid w:val="007B1354"/>
    <w:rsid w:val="007B18DE"/>
    <w:rsid w:val="007B22FF"/>
    <w:rsid w:val="007B245D"/>
    <w:rsid w:val="007B2932"/>
    <w:rsid w:val="007B297D"/>
    <w:rsid w:val="007B2B47"/>
    <w:rsid w:val="007B3007"/>
    <w:rsid w:val="007B304D"/>
    <w:rsid w:val="007B30EB"/>
    <w:rsid w:val="007B3160"/>
    <w:rsid w:val="007B3497"/>
    <w:rsid w:val="007B37AF"/>
    <w:rsid w:val="007B3E20"/>
    <w:rsid w:val="007B47D7"/>
    <w:rsid w:val="007B5520"/>
    <w:rsid w:val="007B58D1"/>
    <w:rsid w:val="007B5B02"/>
    <w:rsid w:val="007B5D18"/>
    <w:rsid w:val="007B6047"/>
    <w:rsid w:val="007B65AE"/>
    <w:rsid w:val="007B69C1"/>
    <w:rsid w:val="007B6E8B"/>
    <w:rsid w:val="007B708C"/>
    <w:rsid w:val="007B7EA4"/>
    <w:rsid w:val="007C054B"/>
    <w:rsid w:val="007C05AE"/>
    <w:rsid w:val="007C113F"/>
    <w:rsid w:val="007C1678"/>
    <w:rsid w:val="007C3394"/>
    <w:rsid w:val="007C36B7"/>
    <w:rsid w:val="007C495B"/>
    <w:rsid w:val="007C4EE0"/>
    <w:rsid w:val="007C536C"/>
    <w:rsid w:val="007C5EF6"/>
    <w:rsid w:val="007C60C2"/>
    <w:rsid w:val="007C6BFF"/>
    <w:rsid w:val="007C742C"/>
    <w:rsid w:val="007D0683"/>
    <w:rsid w:val="007D099F"/>
    <w:rsid w:val="007D0A96"/>
    <w:rsid w:val="007D0E13"/>
    <w:rsid w:val="007D1358"/>
    <w:rsid w:val="007D19B3"/>
    <w:rsid w:val="007D1B8B"/>
    <w:rsid w:val="007D1E1B"/>
    <w:rsid w:val="007D29A7"/>
    <w:rsid w:val="007D3614"/>
    <w:rsid w:val="007D38B3"/>
    <w:rsid w:val="007D40AA"/>
    <w:rsid w:val="007D4EB2"/>
    <w:rsid w:val="007D54C8"/>
    <w:rsid w:val="007D5D30"/>
    <w:rsid w:val="007D6589"/>
    <w:rsid w:val="007D6CFF"/>
    <w:rsid w:val="007D6ECC"/>
    <w:rsid w:val="007D7512"/>
    <w:rsid w:val="007D763D"/>
    <w:rsid w:val="007D7690"/>
    <w:rsid w:val="007D7978"/>
    <w:rsid w:val="007D7E99"/>
    <w:rsid w:val="007E0BC3"/>
    <w:rsid w:val="007E1985"/>
    <w:rsid w:val="007E1A32"/>
    <w:rsid w:val="007E1D09"/>
    <w:rsid w:val="007E2864"/>
    <w:rsid w:val="007E28C1"/>
    <w:rsid w:val="007E2DB4"/>
    <w:rsid w:val="007E2EB7"/>
    <w:rsid w:val="007E3BBE"/>
    <w:rsid w:val="007E3FFC"/>
    <w:rsid w:val="007E4012"/>
    <w:rsid w:val="007E4C7C"/>
    <w:rsid w:val="007E4F35"/>
    <w:rsid w:val="007E55F5"/>
    <w:rsid w:val="007E59A5"/>
    <w:rsid w:val="007E6D4E"/>
    <w:rsid w:val="007E7A1A"/>
    <w:rsid w:val="007E7E44"/>
    <w:rsid w:val="007E7EBC"/>
    <w:rsid w:val="007F07C0"/>
    <w:rsid w:val="007F2A3A"/>
    <w:rsid w:val="007F362D"/>
    <w:rsid w:val="007F44AA"/>
    <w:rsid w:val="007F494F"/>
    <w:rsid w:val="007F4CE6"/>
    <w:rsid w:val="007F52C9"/>
    <w:rsid w:val="007F5480"/>
    <w:rsid w:val="007F5B7C"/>
    <w:rsid w:val="007F5FE1"/>
    <w:rsid w:val="007F6340"/>
    <w:rsid w:val="007F66BA"/>
    <w:rsid w:val="007F67C6"/>
    <w:rsid w:val="007F67F3"/>
    <w:rsid w:val="007F743B"/>
    <w:rsid w:val="007F75AC"/>
    <w:rsid w:val="007F7EB6"/>
    <w:rsid w:val="00800542"/>
    <w:rsid w:val="00800A05"/>
    <w:rsid w:val="00800D38"/>
    <w:rsid w:val="00800D9C"/>
    <w:rsid w:val="008010CA"/>
    <w:rsid w:val="008023E0"/>
    <w:rsid w:val="0080328C"/>
    <w:rsid w:val="00803AD9"/>
    <w:rsid w:val="00803B3C"/>
    <w:rsid w:val="0080435B"/>
    <w:rsid w:val="008049ED"/>
    <w:rsid w:val="00805918"/>
    <w:rsid w:val="00805C9F"/>
    <w:rsid w:val="00806FF5"/>
    <w:rsid w:val="00807314"/>
    <w:rsid w:val="0080752E"/>
    <w:rsid w:val="00807F92"/>
    <w:rsid w:val="00810BB3"/>
    <w:rsid w:val="00810FF4"/>
    <w:rsid w:val="008122E8"/>
    <w:rsid w:val="00812568"/>
    <w:rsid w:val="0081265F"/>
    <w:rsid w:val="00813E69"/>
    <w:rsid w:val="0081430C"/>
    <w:rsid w:val="008143C1"/>
    <w:rsid w:val="00815DD7"/>
    <w:rsid w:val="00816B89"/>
    <w:rsid w:val="0081720D"/>
    <w:rsid w:val="0081737B"/>
    <w:rsid w:val="0082092F"/>
    <w:rsid w:val="00821B57"/>
    <w:rsid w:val="00821D27"/>
    <w:rsid w:val="008226A2"/>
    <w:rsid w:val="0082305E"/>
    <w:rsid w:val="0082342D"/>
    <w:rsid w:val="00825D92"/>
    <w:rsid w:val="00825F17"/>
    <w:rsid w:val="00826245"/>
    <w:rsid w:val="0082660B"/>
    <w:rsid w:val="008267F4"/>
    <w:rsid w:val="00826A45"/>
    <w:rsid w:val="00826AD8"/>
    <w:rsid w:val="008271A8"/>
    <w:rsid w:val="00827B0D"/>
    <w:rsid w:val="00831188"/>
    <w:rsid w:val="00831363"/>
    <w:rsid w:val="00831446"/>
    <w:rsid w:val="00832008"/>
    <w:rsid w:val="008321F5"/>
    <w:rsid w:val="00833871"/>
    <w:rsid w:val="00833D68"/>
    <w:rsid w:val="00834AC3"/>
    <w:rsid w:val="00834FC8"/>
    <w:rsid w:val="0083511B"/>
    <w:rsid w:val="00835628"/>
    <w:rsid w:val="008359EE"/>
    <w:rsid w:val="00835F33"/>
    <w:rsid w:val="00836BDE"/>
    <w:rsid w:val="00836EF7"/>
    <w:rsid w:val="008371FD"/>
    <w:rsid w:val="00837B1E"/>
    <w:rsid w:val="00840391"/>
    <w:rsid w:val="008408DA"/>
    <w:rsid w:val="00841141"/>
    <w:rsid w:val="00841CE6"/>
    <w:rsid w:val="00842159"/>
    <w:rsid w:val="00842690"/>
    <w:rsid w:val="0084284C"/>
    <w:rsid w:val="00843E46"/>
    <w:rsid w:val="00844445"/>
    <w:rsid w:val="008450C0"/>
    <w:rsid w:val="0084586A"/>
    <w:rsid w:val="00845F4D"/>
    <w:rsid w:val="0084638D"/>
    <w:rsid w:val="00846456"/>
    <w:rsid w:val="008465D4"/>
    <w:rsid w:val="00846DB1"/>
    <w:rsid w:val="00847E84"/>
    <w:rsid w:val="00847E97"/>
    <w:rsid w:val="0085045A"/>
    <w:rsid w:val="008504A5"/>
    <w:rsid w:val="00850BAA"/>
    <w:rsid w:val="00850C27"/>
    <w:rsid w:val="00850DA2"/>
    <w:rsid w:val="008514D8"/>
    <w:rsid w:val="0085166C"/>
    <w:rsid w:val="00852957"/>
    <w:rsid w:val="00853698"/>
    <w:rsid w:val="00854C54"/>
    <w:rsid w:val="0085527C"/>
    <w:rsid w:val="008552AE"/>
    <w:rsid w:val="0085598E"/>
    <w:rsid w:val="00855ACC"/>
    <w:rsid w:val="00855B7D"/>
    <w:rsid w:val="00856150"/>
    <w:rsid w:val="0085676F"/>
    <w:rsid w:val="008567AF"/>
    <w:rsid w:val="00860CED"/>
    <w:rsid w:val="008625B9"/>
    <w:rsid w:val="0086282B"/>
    <w:rsid w:val="00862C4E"/>
    <w:rsid w:val="0086397F"/>
    <w:rsid w:val="008644C8"/>
    <w:rsid w:val="00864880"/>
    <w:rsid w:val="008648D3"/>
    <w:rsid w:val="0086494B"/>
    <w:rsid w:val="00864ED4"/>
    <w:rsid w:val="0086598F"/>
    <w:rsid w:val="008659FF"/>
    <w:rsid w:val="0086672A"/>
    <w:rsid w:val="00866D6B"/>
    <w:rsid w:val="0086714B"/>
    <w:rsid w:val="0086770B"/>
    <w:rsid w:val="00870AB7"/>
    <w:rsid w:val="00870E37"/>
    <w:rsid w:val="00871853"/>
    <w:rsid w:val="008721EE"/>
    <w:rsid w:val="008728B3"/>
    <w:rsid w:val="00872CD6"/>
    <w:rsid w:val="00873C24"/>
    <w:rsid w:val="008741B2"/>
    <w:rsid w:val="00875026"/>
    <w:rsid w:val="00875152"/>
    <w:rsid w:val="0087515E"/>
    <w:rsid w:val="0087591A"/>
    <w:rsid w:val="00875A47"/>
    <w:rsid w:val="00875FE1"/>
    <w:rsid w:val="008760D4"/>
    <w:rsid w:val="00876D1E"/>
    <w:rsid w:val="00876D45"/>
    <w:rsid w:val="00876F3E"/>
    <w:rsid w:val="00877452"/>
    <w:rsid w:val="00877E74"/>
    <w:rsid w:val="00880283"/>
    <w:rsid w:val="00880954"/>
    <w:rsid w:val="00881E3D"/>
    <w:rsid w:val="00882AF8"/>
    <w:rsid w:val="00882FE8"/>
    <w:rsid w:val="0088352E"/>
    <w:rsid w:val="00883733"/>
    <w:rsid w:val="00883782"/>
    <w:rsid w:val="00884360"/>
    <w:rsid w:val="0088591B"/>
    <w:rsid w:val="008860C9"/>
    <w:rsid w:val="00886F12"/>
    <w:rsid w:val="00887831"/>
    <w:rsid w:val="00887ABA"/>
    <w:rsid w:val="0089013F"/>
    <w:rsid w:val="008910E9"/>
    <w:rsid w:val="0089226D"/>
    <w:rsid w:val="00892786"/>
    <w:rsid w:val="008934B5"/>
    <w:rsid w:val="00893EF8"/>
    <w:rsid w:val="008945B2"/>
    <w:rsid w:val="008957B7"/>
    <w:rsid w:val="00895C33"/>
    <w:rsid w:val="00896374"/>
    <w:rsid w:val="00897C8D"/>
    <w:rsid w:val="008A02E8"/>
    <w:rsid w:val="008A03DA"/>
    <w:rsid w:val="008A14C1"/>
    <w:rsid w:val="008A2B07"/>
    <w:rsid w:val="008A36E0"/>
    <w:rsid w:val="008A38DA"/>
    <w:rsid w:val="008A51CC"/>
    <w:rsid w:val="008A6447"/>
    <w:rsid w:val="008A6D98"/>
    <w:rsid w:val="008A7130"/>
    <w:rsid w:val="008A7463"/>
    <w:rsid w:val="008A74DC"/>
    <w:rsid w:val="008A79A6"/>
    <w:rsid w:val="008A7DE7"/>
    <w:rsid w:val="008A7EFE"/>
    <w:rsid w:val="008B1096"/>
    <w:rsid w:val="008B1619"/>
    <w:rsid w:val="008B1FAC"/>
    <w:rsid w:val="008B21E7"/>
    <w:rsid w:val="008B228D"/>
    <w:rsid w:val="008B30BC"/>
    <w:rsid w:val="008B3389"/>
    <w:rsid w:val="008B381E"/>
    <w:rsid w:val="008B3B8C"/>
    <w:rsid w:val="008B3BAE"/>
    <w:rsid w:val="008B4186"/>
    <w:rsid w:val="008B5147"/>
    <w:rsid w:val="008B575E"/>
    <w:rsid w:val="008B5E6C"/>
    <w:rsid w:val="008B683F"/>
    <w:rsid w:val="008B70B5"/>
    <w:rsid w:val="008B7773"/>
    <w:rsid w:val="008B7AA8"/>
    <w:rsid w:val="008B7C0C"/>
    <w:rsid w:val="008C06F4"/>
    <w:rsid w:val="008C1A1C"/>
    <w:rsid w:val="008C28CE"/>
    <w:rsid w:val="008C2D58"/>
    <w:rsid w:val="008C3152"/>
    <w:rsid w:val="008C3316"/>
    <w:rsid w:val="008C4218"/>
    <w:rsid w:val="008C4232"/>
    <w:rsid w:val="008C4277"/>
    <w:rsid w:val="008C4360"/>
    <w:rsid w:val="008C4AF9"/>
    <w:rsid w:val="008C5E3B"/>
    <w:rsid w:val="008C659C"/>
    <w:rsid w:val="008C67E5"/>
    <w:rsid w:val="008C6C36"/>
    <w:rsid w:val="008C6D46"/>
    <w:rsid w:val="008C7D00"/>
    <w:rsid w:val="008D16D1"/>
    <w:rsid w:val="008D1B84"/>
    <w:rsid w:val="008D1CB0"/>
    <w:rsid w:val="008D25B9"/>
    <w:rsid w:val="008D2C5D"/>
    <w:rsid w:val="008D2D4B"/>
    <w:rsid w:val="008D2E00"/>
    <w:rsid w:val="008D32BA"/>
    <w:rsid w:val="008D35A3"/>
    <w:rsid w:val="008D38B7"/>
    <w:rsid w:val="008D3EC2"/>
    <w:rsid w:val="008D3F22"/>
    <w:rsid w:val="008D41BD"/>
    <w:rsid w:val="008D43F2"/>
    <w:rsid w:val="008D4AC4"/>
    <w:rsid w:val="008D5CB9"/>
    <w:rsid w:val="008D6D6D"/>
    <w:rsid w:val="008D784D"/>
    <w:rsid w:val="008D7D83"/>
    <w:rsid w:val="008E001F"/>
    <w:rsid w:val="008E024E"/>
    <w:rsid w:val="008E0DE8"/>
    <w:rsid w:val="008E13C8"/>
    <w:rsid w:val="008E1758"/>
    <w:rsid w:val="008E185B"/>
    <w:rsid w:val="008E201A"/>
    <w:rsid w:val="008E48D4"/>
    <w:rsid w:val="008E4E05"/>
    <w:rsid w:val="008E4E0E"/>
    <w:rsid w:val="008E5078"/>
    <w:rsid w:val="008E57B5"/>
    <w:rsid w:val="008E5858"/>
    <w:rsid w:val="008E59D9"/>
    <w:rsid w:val="008E6474"/>
    <w:rsid w:val="008E64E1"/>
    <w:rsid w:val="008E67EC"/>
    <w:rsid w:val="008E6E5B"/>
    <w:rsid w:val="008E7270"/>
    <w:rsid w:val="008E7310"/>
    <w:rsid w:val="008E7B54"/>
    <w:rsid w:val="008F014A"/>
    <w:rsid w:val="008F0CFC"/>
    <w:rsid w:val="008F1466"/>
    <w:rsid w:val="008F205D"/>
    <w:rsid w:val="008F22AF"/>
    <w:rsid w:val="008F247D"/>
    <w:rsid w:val="008F2B71"/>
    <w:rsid w:val="008F3416"/>
    <w:rsid w:val="008F3F84"/>
    <w:rsid w:val="008F44F4"/>
    <w:rsid w:val="008F4979"/>
    <w:rsid w:val="008F4DB5"/>
    <w:rsid w:val="008F5195"/>
    <w:rsid w:val="008F5816"/>
    <w:rsid w:val="008F5B23"/>
    <w:rsid w:val="008F6158"/>
    <w:rsid w:val="008F6196"/>
    <w:rsid w:val="008F64FE"/>
    <w:rsid w:val="008F694D"/>
    <w:rsid w:val="008F71A5"/>
    <w:rsid w:val="0090025B"/>
    <w:rsid w:val="009002B5"/>
    <w:rsid w:val="0090100B"/>
    <w:rsid w:val="0090164D"/>
    <w:rsid w:val="0090176D"/>
    <w:rsid w:val="00901EEA"/>
    <w:rsid w:val="009020BC"/>
    <w:rsid w:val="00902370"/>
    <w:rsid w:val="00902752"/>
    <w:rsid w:val="0090281C"/>
    <w:rsid w:val="00902E30"/>
    <w:rsid w:val="009032F1"/>
    <w:rsid w:val="00903412"/>
    <w:rsid w:val="009036F1"/>
    <w:rsid w:val="009039A9"/>
    <w:rsid w:val="00903A43"/>
    <w:rsid w:val="009041B8"/>
    <w:rsid w:val="00904261"/>
    <w:rsid w:val="0090459B"/>
    <w:rsid w:val="00904F91"/>
    <w:rsid w:val="00905008"/>
    <w:rsid w:val="00905158"/>
    <w:rsid w:val="009051EF"/>
    <w:rsid w:val="00905452"/>
    <w:rsid w:val="00906707"/>
    <w:rsid w:val="00906BA8"/>
    <w:rsid w:val="00907F17"/>
    <w:rsid w:val="00910786"/>
    <w:rsid w:val="00910C32"/>
    <w:rsid w:val="00911012"/>
    <w:rsid w:val="00911383"/>
    <w:rsid w:val="00911D52"/>
    <w:rsid w:val="0091289D"/>
    <w:rsid w:val="00912DAB"/>
    <w:rsid w:val="0091301A"/>
    <w:rsid w:val="0091326F"/>
    <w:rsid w:val="0091393A"/>
    <w:rsid w:val="00914200"/>
    <w:rsid w:val="00916610"/>
    <w:rsid w:val="00916EE6"/>
    <w:rsid w:val="00920331"/>
    <w:rsid w:val="009206F0"/>
    <w:rsid w:val="009209AE"/>
    <w:rsid w:val="00920B6C"/>
    <w:rsid w:val="00920B8C"/>
    <w:rsid w:val="00920DF4"/>
    <w:rsid w:val="00921235"/>
    <w:rsid w:val="009216E2"/>
    <w:rsid w:val="00921761"/>
    <w:rsid w:val="00921814"/>
    <w:rsid w:val="00922EA8"/>
    <w:rsid w:val="009238E1"/>
    <w:rsid w:val="009239B2"/>
    <w:rsid w:val="00923A3D"/>
    <w:rsid w:val="00923A63"/>
    <w:rsid w:val="00923F7F"/>
    <w:rsid w:val="00924789"/>
    <w:rsid w:val="00924B80"/>
    <w:rsid w:val="0092521E"/>
    <w:rsid w:val="0092546C"/>
    <w:rsid w:val="009256E0"/>
    <w:rsid w:val="0092691C"/>
    <w:rsid w:val="009274A4"/>
    <w:rsid w:val="00927D8A"/>
    <w:rsid w:val="00930390"/>
    <w:rsid w:val="0093082A"/>
    <w:rsid w:val="00930B8E"/>
    <w:rsid w:val="0093295E"/>
    <w:rsid w:val="00932F0A"/>
    <w:rsid w:val="009331AA"/>
    <w:rsid w:val="009334B7"/>
    <w:rsid w:val="009334F9"/>
    <w:rsid w:val="00933689"/>
    <w:rsid w:val="00934C76"/>
    <w:rsid w:val="0093520E"/>
    <w:rsid w:val="009358B4"/>
    <w:rsid w:val="00936034"/>
    <w:rsid w:val="00936056"/>
    <w:rsid w:val="0093611F"/>
    <w:rsid w:val="00936A36"/>
    <w:rsid w:val="0093722F"/>
    <w:rsid w:val="009374EE"/>
    <w:rsid w:val="00937A3F"/>
    <w:rsid w:val="0094001C"/>
    <w:rsid w:val="00941ACD"/>
    <w:rsid w:val="00942F57"/>
    <w:rsid w:val="00943003"/>
    <w:rsid w:val="00943110"/>
    <w:rsid w:val="00943398"/>
    <w:rsid w:val="009435E1"/>
    <w:rsid w:val="00944E3C"/>
    <w:rsid w:val="00945AA7"/>
    <w:rsid w:val="00945B19"/>
    <w:rsid w:val="00945DD1"/>
    <w:rsid w:val="00945EC6"/>
    <w:rsid w:val="009464FD"/>
    <w:rsid w:val="009467B9"/>
    <w:rsid w:val="009467BE"/>
    <w:rsid w:val="00947037"/>
    <w:rsid w:val="00947BA5"/>
    <w:rsid w:val="00947BDA"/>
    <w:rsid w:val="00947DAC"/>
    <w:rsid w:val="009507DE"/>
    <w:rsid w:val="00950A29"/>
    <w:rsid w:val="00950A82"/>
    <w:rsid w:val="00950B50"/>
    <w:rsid w:val="009522FA"/>
    <w:rsid w:val="009523D8"/>
    <w:rsid w:val="00953564"/>
    <w:rsid w:val="0095372F"/>
    <w:rsid w:val="00953F6A"/>
    <w:rsid w:val="0095435B"/>
    <w:rsid w:val="00954806"/>
    <w:rsid w:val="00954D6D"/>
    <w:rsid w:val="00955D79"/>
    <w:rsid w:val="00955E80"/>
    <w:rsid w:val="00955ECE"/>
    <w:rsid w:val="009601F5"/>
    <w:rsid w:val="009603CD"/>
    <w:rsid w:val="009613CD"/>
    <w:rsid w:val="0096159D"/>
    <w:rsid w:val="00961792"/>
    <w:rsid w:val="00961869"/>
    <w:rsid w:val="0096186D"/>
    <w:rsid w:val="00961B49"/>
    <w:rsid w:val="00961BB6"/>
    <w:rsid w:val="00961C02"/>
    <w:rsid w:val="00962046"/>
    <w:rsid w:val="009624BF"/>
    <w:rsid w:val="009629A6"/>
    <w:rsid w:val="009629C6"/>
    <w:rsid w:val="00962A81"/>
    <w:rsid w:val="00962DC6"/>
    <w:rsid w:val="00963315"/>
    <w:rsid w:val="009633C3"/>
    <w:rsid w:val="00963A5B"/>
    <w:rsid w:val="00964EC8"/>
    <w:rsid w:val="009654D6"/>
    <w:rsid w:val="00966C79"/>
    <w:rsid w:val="0096777B"/>
    <w:rsid w:val="00967ED1"/>
    <w:rsid w:val="00970015"/>
    <w:rsid w:val="009707DB"/>
    <w:rsid w:val="00970AC2"/>
    <w:rsid w:val="0097341D"/>
    <w:rsid w:val="00973FEA"/>
    <w:rsid w:val="009747A7"/>
    <w:rsid w:val="00974876"/>
    <w:rsid w:val="0097499C"/>
    <w:rsid w:val="00974D3B"/>
    <w:rsid w:val="0097506D"/>
    <w:rsid w:val="00975801"/>
    <w:rsid w:val="00975B55"/>
    <w:rsid w:val="00975E5A"/>
    <w:rsid w:val="00976C5C"/>
    <w:rsid w:val="00976FDF"/>
    <w:rsid w:val="00977798"/>
    <w:rsid w:val="009778A1"/>
    <w:rsid w:val="009778EA"/>
    <w:rsid w:val="00977B48"/>
    <w:rsid w:val="00977C0E"/>
    <w:rsid w:val="00977D68"/>
    <w:rsid w:val="00980165"/>
    <w:rsid w:val="00980756"/>
    <w:rsid w:val="00980A03"/>
    <w:rsid w:val="00980D81"/>
    <w:rsid w:val="009810C6"/>
    <w:rsid w:val="009814D9"/>
    <w:rsid w:val="00981542"/>
    <w:rsid w:val="00981950"/>
    <w:rsid w:val="009825DB"/>
    <w:rsid w:val="00982C6E"/>
    <w:rsid w:val="00982FB9"/>
    <w:rsid w:val="00983505"/>
    <w:rsid w:val="00983941"/>
    <w:rsid w:val="00983DA6"/>
    <w:rsid w:val="009858F9"/>
    <w:rsid w:val="00986104"/>
    <w:rsid w:val="00986723"/>
    <w:rsid w:val="00986C0E"/>
    <w:rsid w:val="00986D59"/>
    <w:rsid w:val="00986FE6"/>
    <w:rsid w:val="00987E6D"/>
    <w:rsid w:val="00987F8F"/>
    <w:rsid w:val="00987FC7"/>
    <w:rsid w:val="00990752"/>
    <w:rsid w:val="00990898"/>
    <w:rsid w:val="00991027"/>
    <w:rsid w:val="009915D8"/>
    <w:rsid w:val="0099167D"/>
    <w:rsid w:val="009917F9"/>
    <w:rsid w:val="00991A26"/>
    <w:rsid w:val="00991BE1"/>
    <w:rsid w:val="00991C73"/>
    <w:rsid w:val="00991D16"/>
    <w:rsid w:val="009921AD"/>
    <w:rsid w:val="00992CFC"/>
    <w:rsid w:val="00992DAB"/>
    <w:rsid w:val="00993A79"/>
    <w:rsid w:val="00993F92"/>
    <w:rsid w:val="0099420C"/>
    <w:rsid w:val="00994E71"/>
    <w:rsid w:val="00995A16"/>
    <w:rsid w:val="00995AB4"/>
    <w:rsid w:val="00996185"/>
    <w:rsid w:val="00996657"/>
    <w:rsid w:val="0099677E"/>
    <w:rsid w:val="00996E9D"/>
    <w:rsid w:val="00997FC9"/>
    <w:rsid w:val="009A0052"/>
    <w:rsid w:val="009A05EC"/>
    <w:rsid w:val="009A0BD3"/>
    <w:rsid w:val="009A13BA"/>
    <w:rsid w:val="009A13D8"/>
    <w:rsid w:val="009A1ABD"/>
    <w:rsid w:val="009A1F48"/>
    <w:rsid w:val="009A26B4"/>
    <w:rsid w:val="009A2B1E"/>
    <w:rsid w:val="009A2C34"/>
    <w:rsid w:val="009A30C3"/>
    <w:rsid w:val="009A3279"/>
    <w:rsid w:val="009A3AC8"/>
    <w:rsid w:val="009A4145"/>
    <w:rsid w:val="009A4A4C"/>
    <w:rsid w:val="009A4D69"/>
    <w:rsid w:val="009A5144"/>
    <w:rsid w:val="009A5310"/>
    <w:rsid w:val="009A61EB"/>
    <w:rsid w:val="009A6E50"/>
    <w:rsid w:val="009A7061"/>
    <w:rsid w:val="009A7205"/>
    <w:rsid w:val="009A770E"/>
    <w:rsid w:val="009A7940"/>
    <w:rsid w:val="009B00E3"/>
    <w:rsid w:val="009B0125"/>
    <w:rsid w:val="009B06EA"/>
    <w:rsid w:val="009B0AFC"/>
    <w:rsid w:val="009B1BD3"/>
    <w:rsid w:val="009B1C05"/>
    <w:rsid w:val="009B2C1D"/>
    <w:rsid w:val="009B302E"/>
    <w:rsid w:val="009B39F6"/>
    <w:rsid w:val="009B3CB0"/>
    <w:rsid w:val="009B49BD"/>
    <w:rsid w:val="009B55C9"/>
    <w:rsid w:val="009B5E35"/>
    <w:rsid w:val="009B5FBB"/>
    <w:rsid w:val="009B6107"/>
    <w:rsid w:val="009B6629"/>
    <w:rsid w:val="009C023F"/>
    <w:rsid w:val="009C0965"/>
    <w:rsid w:val="009C0F45"/>
    <w:rsid w:val="009C1347"/>
    <w:rsid w:val="009C160C"/>
    <w:rsid w:val="009C184B"/>
    <w:rsid w:val="009C2213"/>
    <w:rsid w:val="009C242E"/>
    <w:rsid w:val="009C2B91"/>
    <w:rsid w:val="009C2C03"/>
    <w:rsid w:val="009C2CAD"/>
    <w:rsid w:val="009C3179"/>
    <w:rsid w:val="009C397C"/>
    <w:rsid w:val="009C3F49"/>
    <w:rsid w:val="009C4264"/>
    <w:rsid w:val="009C4775"/>
    <w:rsid w:val="009C49F1"/>
    <w:rsid w:val="009C4E78"/>
    <w:rsid w:val="009C4FFB"/>
    <w:rsid w:val="009C509C"/>
    <w:rsid w:val="009C50EB"/>
    <w:rsid w:val="009C51DC"/>
    <w:rsid w:val="009C5F54"/>
    <w:rsid w:val="009C7F22"/>
    <w:rsid w:val="009C7FE3"/>
    <w:rsid w:val="009D05EA"/>
    <w:rsid w:val="009D0A78"/>
    <w:rsid w:val="009D0AF0"/>
    <w:rsid w:val="009D1193"/>
    <w:rsid w:val="009D1516"/>
    <w:rsid w:val="009D282A"/>
    <w:rsid w:val="009D340E"/>
    <w:rsid w:val="009D35B4"/>
    <w:rsid w:val="009D38D4"/>
    <w:rsid w:val="009D3AC9"/>
    <w:rsid w:val="009D3BCF"/>
    <w:rsid w:val="009D3DA5"/>
    <w:rsid w:val="009D40AC"/>
    <w:rsid w:val="009D4340"/>
    <w:rsid w:val="009D48D5"/>
    <w:rsid w:val="009D597F"/>
    <w:rsid w:val="009D5A5A"/>
    <w:rsid w:val="009D5D07"/>
    <w:rsid w:val="009D5F79"/>
    <w:rsid w:val="009D713E"/>
    <w:rsid w:val="009D77EC"/>
    <w:rsid w:val="009D7E71"/>
    <w:rsid w:val="009E0E15"/>
    <w:rsid w:val="009E148D"/>
    <w:rsid w:val="009E1D73"/>
    <w:rsid w:val="009E1DB2"/>
    <w:rsid w:val="009E215B"/>
    <w:rsid w:val="009E2958"/>
    <w:rsid w:val="009E39FF"/>
    <w:rsid w:val="009E42C6"/>
    <w:rsid w:val="009E4355"/>
    <w:rsid w:val="009E5968"/>
    <w:rsid w:val="009E621C"/>
    <w:rsid w:val="009E63E0"/>
    <w:rsid w:val="009E6F25"/>
    <w:rsid w:val="009E72B0"/>
    <w:rsid w:val="009E7380"/>
    <w:rsid w:val="009E7B57"/>
    <w:rsid w:val="009E7F15"/>
    <w:rsid w:val="009F0691"/>
    <w:rsid w:val="009F0708"/>
    <w:rsid w:val="009F0A7D"/>
    <w:rsid w:val="009F0F7E"/>
    <w:rsid w:val="009F218B"/>
    <w:rsid w:val="009F2244"/>
    <w:rsid w:val="009F25B2"/>
    <w:rsid w:val="009F25B6"/>
    <w:rsid w:val="009F4553"/>
    <w:rsid w:val="009F47FE"/>
    <w:rsid w:val="009F4E7C"/>
    <w:rsid w:val="009F582E"/>
    <w:rsid w:val="009F5AF4"/>
    <w:rsid w:val="009F5FCF"/>
    <w:rsid w:val="009F66DC"/>
    <w:rsid w:val="009F6764"/>
    <w:rsid w:val="009F67F8"/>
    <w:rsid w:val="009F69CB"/>
    <w:rsid w:val="009F6C52"/>
    <w:rsid w:val="009F735B"/>
    <w:rsid w:val="009F77C8"/>
    <w:rsid w:val="009F77CC"/>
    <w:rsid w:val="009F7AA9"/>
    <w:rsid w:val="009F7AD3"/>
    <w:rsid w:val="00A00392"/>
    <w:rsid w:val="00A010CF"/>
    <w:rsid w:val="00A0165B"/>
    <w:rsid w:val="00A0187A"/>
    <w:rsid w:val="00A02867"/>
    <w:rsid w:val="00A02D50"/>
    <w:rsid w:val="00A02E63"/>
    <w:rsid w:val="00A036CA"/>
    <w:rsid w:val="00A03E5D"/>
    <w:rsid w:val="00A0430C"/>
    <w:rsid w:val="00A048FE"/>
    <w:rsid w:val="00A05239"/>
    <w:rsid w:val="00A057B9"/>
    <w:rsid w:val="00A05C53"/>
    <w:rsid w:val="00A05D24"/>
    <w:rsid w:val="00A06EBD"/>
    <w:rsid w:val="00A07043"/>
    <w:rsid w:val="00A1029D"/>
    <w:rsid w:val="00A106E3"/>
    <w:rsid w:val="00A10A1F"/>
    <w:rsid w:val="00A10A7F"/>
    <w:rsid w:val="00A10CC8"/>
    <w:rsid w:val="00A12911"/>
    <w:rsid w:val="00A129BE"/>
    <w:rsid w:val="00A12A8B"/>
    <w:rsid w:val="00A148AE"/>
    <w:rsid w:val="00A14BFF"/>
    <w:rsid w:val="00A14E7F"/>
    <w:rsid w:val="00A15281"/>
    <w:rsid w:val="00A155A9"/>
    <w:rsid w:val="00A15B4D"/>
    <w:rsid w:val="00A15E8F"/>
    <w:rsid w:val="00A16104"/>
    <w:rsid w:val="00A169CE"/>
    <w:rsid w:val="00A16CA0"/>
    <w:rsid w:val="00A16F63"/>
    <w:rsid w:val="00A17711"/>
    <w:rsid w:val="00A17CB5"/>
    <w:rsid w:val="00A20676"/>
    <w:rsid w:val="00A20DB7"/>
    <w:rsid w:val="00A21E7D"/>
    <w:rsid w:val="00A22007"/>
    <w:rsid w:val="00A226C9"/>
    <w:rsid w:val="00A22FAB"/>
    <w:rsid w:val="00A233EA"/>
    <w:rsid w:val="00A2361C"/>
    <w:rsid w:val="00A2369C"/>
    <w:rsid w:val="00A23831"/>
    <w:rsid w:val="00A23BA8"/>
    <w:rsid w:val="00A25926"/>
    <w:rsid w:val="00A262F2"/>
    <w:rsid w:val="00A2709B"/>
    <w:rsid w:val="00A27235"/>
    <w:rsid w:val="00A275A5"/>
    <w:rsid w:val="00A2776B"/>
    <w:rsid w:val="00A2787D"/>
    <w:rsid w:val="00A278D9"/>
    <w:rsid w:val="00A2796B"/>
    <w:rsid w:val="00A30D72"/>
    <w:rsid w:val="00A30DEA"/>
    <w:rsid w:val="00A30F1D"/>
    <w:rsid w:val="00A30FA6"/>
    <w:rsid w:val="00A31391"/>
    <w:rsid w:val="00A31DF5"/>
    <w:rsid w:val="00A3297D"/>
    <w:rsid w:val="00A330C7"/>
    <w:rsid w:val="00A33916"/>
    <w:rsid w:val="00A33B1F"/>
    <w:rsid w:val="00A33FD4"/>
    <w:rsid w:val="00A34749"/>
    <w:rsid w:val="00A34AE5"/>
    <w:rsid w:val="00A351A2"/>
    <w:rsid w:val="00A35661"/>
    <w:rsid w:val="00A35D45"/>
    <w:rsid w:val="00A3601F"/>
    <w:rsid w:val="00A365E3"/>
    <w:rsid w:val="00A36F90"/>
    <w:rsid w:val="00A37779"/>
    <w:rsid w:val="00A37CDD"/>
    <w:rsid w:val="00A37CF4"/>
    <w:rsid w:val="00A402D9"/>
    <w:rsid w:val="00A40993"/>
    <w:rsid w:val="00A4198A"/>
    <w:rsid w:val="00A423BD"/>
    <w:rsid w:val="00A423DF"/>
    <w:rsid w:val="00A43029"/>
    <w:rsid w:val="00A431BB"/>
    <w:rsid w:val="00A43977"/>
    <w:rsid w:val="00A4399A"/>
    <w:rsid w:val="00A43E5B"/>
    <w:rsid w:val="00A43F46"/>
    <w:rsid w:val="00A4444C"/>
    <w:rsid w:val="00A4489E"/>
    <w:rsid w:val="00A4501C"/>
    <w:rsid w:val="00A45025"/>
    <w:rsid w:val="00A45503"/>
    <w:rsid w:val="00A4556E"/>
    <w:rsid w:val="00A45888"/>
    <w:rsid w:val="00A4623F"/>
    <w:rsid w:val="00A46ACD"/>
    <w:rsid w:val="00A46DE1"/>
    <w:rsid w:val="00A46E65"/>
    <w:rsid w:val="00A47B32"/>
    <w:rsid w:val="00A47F3A"/>
    <w:rsid w:val="00A50A1A"/>
    <w:rsid w:val="00A50B24"/>
    <w:rsid w:val="00A5118A"/>
    <w:rsid w:val="00A51530"/>
    <w:rsid w:val="00A52295"/>
    <w:rsid w:val="00A52B78"/>
    <w:rsid w:val="00A5314A"/>
    <w:rsid w:val="00A53590"/>
    <w:rsid w:val="00A5362F"/>
    <w:rsid w:val="00A53677"/>
    <w:rsid w:val="00A54B0C"/>
    <w:rsid w:val="00A54F6B"/>
    <w:rsid w:val="00A54FE8"/>
    <w:rsid w:val="00A556E8"/>
    <w:rsid w:val="00A562A8"/>
    <w:rsid w:val="00A56615"/>
    <w:rsid w:val="00A57208"/>
    <w:rsid w:val="00A575AC"/>
    <w:rsid w:val="00A57718"/>
    <w:rsid w:val="00A57804"/>
    <w:rsid w:val="00A60258"/>
    <w:rsid w:val="00A61C34"/>
    <w:rsid w:val="00A61D30"/>
    <w:rsid w:val="00A62C88"/>
    <w:rsid w:val="00A63ABE"/>
    <w:rsid w:val="00A64222"/>
    <w:rsid w:val="00A64394"/>
    <w:rsid w:val="00A6455A"/>
    <w:rsid w:val="00A652A5"/>
    <w:rsid w:val="00A6571D"/>
    <w:rsid w:val="00A658E6"/>
    <w:rsid w:val="00A65C4C"/>
    <w:rsid w:val="00A6613A"/>
    <w:rsid w:val="00A66450"/>
    <w:rsid w:val="00A66969"/>
    <w:rsid w:val="00A66A8A"/>
    <w:rsid w:val="00A6775D"/>
    <w:rsid w:val="00A67F2A"/>
    <w:rsid w:val="00A70256"/>
    <w:rsid w:val="00A70417"/>
    <w:rsid w:val="00A70A1F"/>
    <w:rsid w:val="00A70D0C"/>
    <w:rsid w:val="00A718BC"/>
    <w:rsid w:val="00A71902"/>
    <w:rsid w:val="00A71AAF"/>
    <w:rsid w:val="00A7201C"/>
    <w:rsid w:val="00A72265"/>
    <w:rsid w:val="00A725CD"/>
    <w:rsid w:val="00A7295D"/>
    <w:rsid w:val="00A72B3A"/>
    <w:rsid w:val="00A734AF"/>
    <w:rsid w:val="00A74106"/>
    <w:rsid w:val="00A74679"/>
    <w:rsid w:val="00A754D9"/>
    <w:rsid w:val="00A75C30"/>
    <w:rsid w:val="00A76199"/>
    <w:rsid w:val="00A76EB2"/>
    <w:rsid w:val="00A76F8B"/>
    <w:rsid w:val="00A770A1"/>
    <w:rsid w:val="00A770ED"/>
    <w:rsid w:val="00A772AB"/>
    <w:rsid w:val="00A81935"/>
    <w:rsid w:val="00A81975"/>
    <w:rsid w:val="00A83A3E"/>
    <w:rsid w:val="00A84AD3"/>
    <w:rsid w:val="00A84EC7"/>
    <w:rsid w:val="00A84F41"/>
    <w:rsid w:val="00A84FAD"/>
    <w:rsid w:val="00A854A4"/>
    <w:rsid w:val="00A857FC"/>
    <w:rsid w:val="00A8592A"/>
    <w:rsid w:val="00A85DB1"/>
    <w:rsid w:val="00A862AC"/>
    <w:rsid w:val="00A86B57"/>
    <w:rsid w:val="00A871D1"/>
    <w:rsid w:val="00A87885"/>
    <w:rsid w:val="00A87A19"/>
    <w:rsid w:val="00A91230"/>
    <w:rsid w:val="00A919BA"/>
    <w:rsid w:val="00A91FA2"/>
    <w:rsid w:val="00A926CB"/>
    <w:rsid w:val="00A93147"/>
    <w:rsid w:val="00A93319"/>
    <w:rsid w:val="00A93B6C"/>
    <w:rsid w:val="00A94324"/>
    <w:rsid w:val="00A9473F"/>
    <w:rsid w:val="00A94CBC"/>
    <w:rsid w:val="00A95215"/>
    <w:rsid w:val="00A95550"/>
    <w:rsid w:val="00A95872"/>
    <w:rsid w:val="00A95A89"/>
    <w:rsid w:val="00A95FCF"/>
    <w:rsid w:val="00A9628B"/>
    <w:rsid w:val="00A962A1"/>
    <w:rsid w:val="00A9649B"/>
    <w:rsid w:val="00A967D7"/>
    <w:rsid w:val="00A96955"/>
    <w:rsid w:val="00A97198"/>
    <w:rsid w:val="00A97279"/>
    <w:rsid w:val="00A978F4"/>
    <w:rsid w:val="00A97F0B"/>
    <w:rsid w:val="00AA07E5"/>
    <w:rsid w:val="00AA195C"/>
    <w:rsid w:val="00AA2C94"/>
    <w:rsid w:val="00AA2F10"/>
    <w:rsid w:val="00AA30A8"/>
    <w:rsid w:val="00AA3646"/>
    <w:rsid w:val="00AA4150"/>
    <w:rsid w:val="00AA45C5"/>
    <w:rsid w:val="00AA498F"/>
    <w:rsid w:val="00AA529A"/>
    <w:rsid w:val="00AA64E2"/>
    <w:rsid w:val="00AA66C0"/>
    <w:rsid w:val="00AA67FB"/>
    <w:rsid w:val="00AA7174"/>
    <w:rsid w:val="00AA7692"/>
    <w:rsid w:val="00AB00EB"/>
    <w:rsid w:val="00AB0AA6"/>
    <w:rsid w:val="00AB1112"/>
    <w:rsid w:val="00AB14BE"/>
    <w:rsid w:val="00AB34DB"/>
    <w:rsid w:val="00AB443E"/>
    <w:rsid w:val="00AB456C"/>
    <w:rsid w:val="00AB4AD7"/>
    <w:rsid w:val="00AB4FD1"/>
    <w:rsid w:val="00AB5E4F"/>
    <w:rsid w:val="00AB6B05"/>
    <w:rsid w:val="00AC0166"/>
    <w:rsid w:val="00AC02B5"/>
    <w:rsid w:val="00AC05F4"/>
    <w:rsid w:val="00AC07C4"/>
    <w:rsid w:val="00AC101D"/>
    <w:rsid w:val="00AC1585"/>
    <w:rsid w:val="00AC2414"/>
    <w:rsid w:val="00AC2469"/>
    <w:rsid w:val="00AC2BD4"/>
    <w:rsid w:val="00AC3158"/>
    <w:rsid w:val="00AC4C2E"/>
    <w:rsid w:val="00AC4F75"/>
    <w:rsid w:val="00AC6526"/>
    <w:rsid w:val="00AC6659"/>
    <w:rsid w:val="00AC694F"/>
    <w:rsid w:val="00AC698D"/>
    <w:rsid w:val="00AC7230"/>
    <w:rsid w:val="00AC7340"/>
    <w:rsid w:val="00AC7704"/>
    <w:rsid w:val="00AC7F11"/>
    <w:rsid w:val="00AD024E"/>
    <w:rsid w:val="00AD0851"/>
    <w:rsid w:val="00AD0AFE"/>
    <w:rsid w:val="00AD0C56"/>
    <w:rsid w:val="00AD1595"/>
    <w:rsid w:val="00AD1956"/>
    <w:rsid w:val="00AD1B0A"/>
    <w:rsid w:val="00AD1CDA"/>
    <w:rsid w:val="00AD2979"/>
    <w:rsid w:val="00AD33B7"/>
    <w:rsid w:val="00AD3436"/>
    <w:rsid w:val="00AD41B8"/>
    <w:rsid w:val="00AD47AA"/>
    <w:rsid w:val="00AD4EA0"/>
    <w:rsid w:val="00AD56D4"/>
    <w:rsid w:val="00AD6743"/>
    <w:rsid w:val="00AD6AE0"/>
    <w:rsid w:val="00AD72FB"/>
    <w:rsid w:val="00AD7D20"/>
    <w:rsid w:val="00AD7FD5"/>
    <w:rsid w:val="00AE04CF"/>
    <w:rsid w:val="00AE0D2A"/>
    <w:rsid w:val="00AE1139"/>
    <w:rsid w:val="00AE1F5C"/>
    <w:rsid w:val="00AE3988"/>
    <w:rsid w:val="00AE3E25"/>
    <w:rsid w:val="00AE3F74"/>
    <w:rsid w:val="00AE4D5D"/>
    <w:rsid w:val="00AE508D"/>
    <w:rsid w:val="00AE53E9"/>
    <w:rsid w:val="00AE5A7E"/>
    <w:rsid w:val="00AE5E0C"/>
    <w:rsid w:val="00AE6835"/>
    <w:rsid w:val="00AE711A"/>
    <w:rsid w:val="00AE7205"/>
    <w:rsid w:val="00AE770B"/>
    <w:rsid w:val="00AE7E79"/>
    <w:rsid w:val="00AE7F17"/>
    <w:rsid w:val="00AF0823"/>
    <w:rsid w:val="00AF102C"/>
    <w:rsid w:val="00AF1703"/>
    <w:rsid w:val="00AF1BBC"/>
    <w:rsid w:val="00AF2127"/>
    <w:rsid w:val="00AF2564"/>
    <w:rsid w:val="00AF2AC8"/>
    <w:rsid w:val="00AF2E64"/>
    <w:rsid w:val="00AF343D"/>
    <w:rsid w:val="00AF43A7"/>
    <w:rsid w:val="00AF48BF"/>
    <w:rsid w:val="00AF5D77"/>
    <w:rsid w:val="00AF64B0"/>
    <w:rsid w:val="00AF6F63"/>
    <w:rsid w:val="00AF7494"/>
    <w:rsid w:val="00AF7509"/>
    <w:rsid w:val="00AF7A56"/>
    <w:rsid w:val="00AF7BB0"/>
    <w:rsid w:val="00B00269"/>
    <w:rsid w:val="00B00660"/>
    <w:rsid w:val="00B00D12"/>
    <w:rsid w:val="00B00EE5"/>
    <w:rsid w:val="00B00EFC"/>
    <w:rsid w:val="00B0100B"/>
    <w:rsid w:val="00B016A9"/>
    <w:rsid w:val="00B02748"/>
    <w:rsid w:val="00B03B8D"/>
    <w:rsid w:val="00B040D2"/>
    <w:rsid w:val="00B04234"/>
    <w:rsid w:val="00B042E9"/>
    <w:rsid w:val="00B042F0"/>
    <w:rsid w:val="00B04557"/>
    <w:rsid w:val="00B04BF3"/>
    <w:rsid w:val="00B05624"/>
    <w:rsid w:val="00B06846"/>
    <w:rsid w:val="00B06A6A"/>
    <w:rsid w:val="00B06C51"/>
    <w:rsid w:val="00B07D3F"/>
    <w:rsid w:val="00B07DF9"/>
    <w:rsid w:val="00B07DFA"/>
    <w:rsid w:val="00B10ADE"/>
    <w:rsid w:val="00B10E28"/>
    <w:rsid w:val="00B1185F"/>
    <w:rsid w:val="00B11E40"/>
    <w:rsid w:val="00B11ED7"/>
    <w:rsid w:val="00B120EA"/>
    <w:rsid w:val="00B127D6"/>
    <w:rsid w:val="00B12AA7"/>
    <w:rsid w:val="00B12E62"/>
    <w:rsid w:val="00B1373D"/>
    <w:rsid w:val="00B138E7"/>
    <w:rsid w:val="00B13CD4"/>
    <w:rsid w:val="00B13EB8"/>
    <w:rsid w:val="00B14960"/>
    <w:rsid w:val="00B15050"/>
    <w:rsid w:val="00B1576F"/>
    <w:rsid w:val="00B15A7B"/>
    <w:rsid w:val="00B15C39"/>
    <w:rsid w:val="00B15D40"/>
    <w:rsid w:val="00B15FDE"/>
    <w:rsid w:val="00B168AD"/>
    <w:rsid w:val="00B16CC7"/>
    <w:rsid w:val="00B17204"/>
    <w:rsid w:val="00B1745D"/>
    <w:rsid w:val="00B178B6"/>
    <w:rsid w:val="00B17B50"/>
    <w:rsid w:val="00B17C1A"/>
    <w:rsid w:val="00B2033D"/>
    <w:rsid w:val="00B209D3"/>
    <w:rsid w:val="00B20D00"/>
    <w:rsid w:val="00B2192F"/>
    <w:rsid w:val="00B22F9F"/>
    <w:rsid w:val="00B23338"/>
    <w:rsid w:val="00B23994"/>
    <w:rsid w:val="00B23996"/>
    <w:rsid w:val="00B239C2"/>
    <w:rsid w:val="00B23D0A"/>
    <w:rsid w:val="00B2548F"/>
    <w:rsid w:val="00B2582F"/>
    <w:rsid w:val="00B26AD7"/>
    <w:rsid w:val="00B270E1"/>
    <w:rsid w:val="00B271A1"/>
    <w:rsid w:val="00B27407"/>
    <w:rsid w:val="00B27995"/>
    <w:rsid w:val="00B27CE1"/>
    <w:rsid w:val="00B30CF4"/>
    <w:rsid w:val="00B30DF8"/>
    <w:rsid w:val="00B3128D"/>
    <w:rsid w:val="00B31878"/>
    <w:rsid w:val="00B324BB"/>
    <w:rsid w:val="00B32597"/>
    <w:rsid w:val="00B3319C"/>
    <w:rsid w:val="00B33C77"/>
    <w:rsid w:val="00B35BEA"/>
    <w:rsid w:val="00B35ED7"/>
    <w:rsid w:val="00B36E86"/>
    <w:rsid w:val="00B372E7"/>
    <w:rsid w:val="00B376EE"/>
    <w:rsid w:val="00B4037C"/>
    <w:rsid w:val="00B408A1"/>
    <w:rsid w:val="00B43176"/>
    <w:rsid w:val="00B43278"/>
    <w:rsid w:val="00B44E64"/>
    <w:rsid w:val="00B454C3"/>
    <w:rsid w:val="00B45710"/>
    <w:rsid w:val="00B45DCC"/>
    <w:rsid w:val="00B47814"/>
    <w:rsid w:val="00B510F0"/>
    <w:rsid w:val="00B51387"/>
    <w:rsid w:val="00B51A35"/>
    <w:rsid w:val="00B51C58"/>
    <w:rsid w:val="00B522ED"/>
    <w:rsid w:val="00B538F2"/>
    <w:rsid w:val="00B53CBF"/>
    <w:rsid w:val="00B5449F"/>
    <w:rsid w:val="00B551B6"/>
    <w:rsid w:val="00B55917"/>
    <w:rsid w:val="00B55969"/>
    <w:rsid w:val="00B564CA"/>
    <w:rsid w:val="00B565A4"/>
    <w:rsid w:val="00B56B78"/>
    <w:rsid w:val="00B56CA1"/>
    <w:rsid w:val="00B56D2C"/>
    <w:rsid w:val="00B56E34"/>
    <w:rsid w:val="00B57CB7"/>
    <w:rsid w:val="00B6010F"/>
    <w:rsid w:val="00B602BE"/>
    <w:rsid w:val="00B60595"/>
    <w:rsid w:val="00B61888"/>
    <w:rsid w:val="00B62375"/>
    <w:rsid w:val="00B627DF"/>
    <w:rsid w:val="00B64219"/>
    <w:rsid w:val="00B64458"/>
    <w:rsid w:val="00B6474B"/>
    <w:rsid w:val="00B654CF"/>
    <w:rsid w:val="00B658EB"/>
    <w:rsid w:val="00B66543"/>
    <w:rsid w:val="00B671DE"/>
    <w:rsid w:val="00B6723C"/>
    <w:rsid w:val="00B67A47"/>
    <w:rsid w:val="00B67FB1"/>
    <w:rsid w:val="00B7012E"/>
    <w:rsid w:val="00B70333"/>
    <w:rsid w:val="00B721B5"/>
    <w:rsid w:val="00B72615"/>
    <w:rsid w:val="00B7267F"/>
    <w:rsid w:val="00B73A5F"/>
    <w:rsid w:val="00B73CCC"/>
    <w:rsid w:val="00B73D7D"/>
    <w:rsid w:val="00B7431C"/>
    <w:rsid w:val="00B74AEE"/>
    <w:rsid w:val="00B75096"/>
    <w:rsid w:val="00B75213"/>
    <w:rsid w:val="00B75374"/>
    <w:rsid w:val="00B758D7"/>
    <w:rsid w:val="00B75D4F"/>
    <w:rsid w:val="00B75F21"/>
    <w:rsid w:val="00B76180"/>
    <w:rsid w:val="00B7665D"/>
    <w:rsid w:val="00B76D25"/>
    <w:rsid w:val="00B76E1A"/>
    <w:rsid w:val="00B76E8F"/>
    <w:rsid w:val="00B77A37"/>
    <w:rsid w:val="00B77E7C"/>
    <w:rsid w:val="00B77EFC"/>
    <w:rsid w:val="00B80337"/>
    <w:rsid w:val="00B8160B"/>
    <w:rsid w:val="00B84BF9"/>
    <w:rsid w:val="00B84E86"/>
    <w:rsid w:val="00B84F9C"/>
    <w:rsid w:val="00B8528C"/>
    <w:rsid w:val="00B85C9B"/>
    <w:rsid w:val="00B85E5F"/>
    <w:rsid w:val="00B8601E"/>
    <w:rsid w:val="00B8616B"/>
    <w:rsid w:val="00B86933"/>
    <w:rsid w:val="00B87520"/>
    <w:rsid w:val="00B914F6"/>
    <w:rsid w:val="00B915AC"/>
    <w:rsid w:val="00B915B1"/>
    <w:rsid w:val="00B91892"/>
    <w:rsid w:val="00B91A8A"/>
    <w:rsid w:val="00B91E59"/>
    <w:rsid w:val="00B929C5"/>
    <w:rsid w:val="00B92BC0"/>
    <w:rsid w:val="00B92D89"/>
    <w:rsid w:val="00B92DDA"/>
    <w:rsid w:val="00B92F13"/>
    <w:rsid w:val="00B92F95"/>
    <w:rsid w:val="00B9470C"/>
    <w:rsid w:val="00B95DEB"/>
    <w:rsid w:val="00B95FD8"/>
    <w:rsid w:val="00B966F2"/>
    <w:rsid w:val="00B97BF7"/>
    <w:rsid w:val="00B97D86"/>
    <w:rsid w:val="00BA06E9"/>
    <w:rsid w:val="00BA1569"/>
    <w:rsid w:val="00BA165F"/>
    <w:rsid w:val="00BA1915"/>
    <w:rsid w:val="00BA1CE1"/>
    <w:rsid w:val="00BA1DF1"/>
    <w:rsid w:val="00BA23CE"/>
    <w:rsid w:val="00BA254B"/>
    <w:rsid w:val="00BA27FF"/>
    <w:rsid w:val="00BA2A00"/>
    <w:rsid w:val="00BA2B05"/>
    <w:rsid w:val="00BA2E46"/>
    <w:rsid w:val="00BA3B70"/>
    <w:rsid w:val="00BA41FE"/>
    <w:rsid w:val="00BA4D4E"/>
    <w:rsid w:val="00BA5CC5"/>
    <w:rsid w:val="00BA672C"/>
    <w:rsid w:val="00BA7DA2"/>
    <w:rsid w:val="00BA7F1F"/>
    <w:rsid w:val="00BA7F36"/>
    <w:rsid w:val="00BB212F"/>
    <w:rsid w:val="00BB2BE1"/>
    <w:rsid w:val="00BB31B4"/>
    <w:rsid w:val="00BB3259"/>
    <w:rsid w:val="00BB32CD"/>
    <w:rsid w:val="00BB38B8"/>
    <w:rsid w:val="00BB393E"/>
    <w:rsid w:val="00BB5105"/>
    <w:rsid w:val="00BB5258"/>
    <w:rsid w:val="00BB6E4C"/>
    <w:rsid w:val="00BB717D"/>
    <w:rsid w:val="00BB71D1"/>
    <w:rsid w:val="00BB761C"/>
    <w:rsid w:val="00BB77DE"/>
    <w:rsid w:val="00BB7A75"/>
    <w:rsid w:val="00BB7D1B"/>
    <w:rsid w:val="00BB7FBF"/>
    <w:rsid w:val="00BC0372"/>
    <w:rsid w:val="00BC0BDD"/>
    <w:rsid w:val="00BC145B"/>
    <w:rsid w:val="00BC156C"/>
    <w:rsid w:val="00BC1642"/>
    <w:rsid w:val="00BC241B"/>
    <w:rsid w:val="00BC253F"/>
    <w:rsid w:val="00BC25BB"/>
    <w:rsid w:val="00BC25E8"/>
    <w:rsid w:val="00BC2D7F"/>
    <w:rsid w:val="00BC35D3"/>
    <w:rsid w:val="00BC3DE8"/>
    <w:rsid w:val="00BC4AB9"/>
    <w:rsid w:val="00BC4D78"/>
    <w:rsid w:val="00BC4EE8"/>
    <w:rsid w:val="00BC6F0E"/>
    <w:rsid w:val="00BC74B2"/>
    <w:rsid w:val="00BC74BF"/>
    <w:rsid w:val="00BC7972"/>
    <w:rsid w:val="00BC7C3F"/>
    <w:rsid w:val="00BD158C"/>
    <w:rsid w:val="00BD24BC"/>
    <w:rsid w:val="00BD2885"/>
    <w:rsid w:val="00BD2D5D"/>
    <w:rsid w:val="00BD3472"/>
    <w:rsid w:val="00BD3D33"/>
    <w:rsid w:val="00BD3F3F"/>
    <w:rsid w:val="00BD49CF"/>
    <w:rsid w:val="00BD57E2"/>
    <w:rsid w:val="00BD5EF6"/>
    <w:rsid w:val="00BD63D6"/>
    <w:rsid w:val="00BD6DFD"/>
    <w:rsid w:val="00BD6E4F"/>
    <w:rsid w:val="00BD6FA5"/>
    <w:rsid w:val="00BD70E3"/>
    <w:rsid w:val="00BD788E"/>
    <w:rsid w:val="00BD7972"/>
    <w:rsid w:val="00BE046A"/>
    <w:rsid w:val="00BE059B"/>
    <w:rsid w:val="00BE1D00"/>
    <w:rsid w:val="00BE270E"/>
    <w:rsid w:val="00BE2BB4"/>
    <w:rsid w:val="00BE3CF2"/>
    <w:rsid w:val="00BE498D"/>
    <w:rsid w:val="00BE56D0"/>
    <w:rsid w:val="00BE5ED3"/>
    <w:rsid w:val="00BE6896"/>
    <w:rsid w:val="00BE6C78"/>
    <w:rsid w:val="00BE7C55"/>
    <w:rsid w:val="00BF14AE"/>
    <w:rsid w:val="00BF14C5"/>
    <w:rsid w:val="00BF1DDC"/>
    <w:rsid w:val="00BF1E4B"/>
    <w:rsid w:val="00BF2ABF"/>
    <w:rsid w:val="00BF31BA"/>
    <w:rsid w:val="00BF43B7"/>
    <w:rsid w:val="00BF4925"/>
    <w:rsid w:val="00BF4E84"/>
    <w:rsid w:val="00BF5080"/>
    <w:rsid w:val="00BF62C3"/>
    <w:rsid w:val="00BF6409"/>
    <w:rsid w:val="00BF67C5"/>
    <w:rsid w:val="00BF74B3"/>
    <w:rsid w:val="00C00557"/>
    <w:rsid w:val="00C00E11"/>
    <w:rsid w:val="00C01882"/>
    <w:rsid w:val="00C019B5"/>
    <w:rsid w:val="00C01E22"/>
    <w:rsid w:val="00C024B2"/>
    <w:rsid w:val="00C027D2"/>
    <w:rsid w:val="00C040C1"/>
    <w:rsid w:val="00C041C6"/>
    <w:rsid w:val="00C04C1E"/>
    <w:rsid w:val="00C04D4D"/>
    <w:rsid w:val="00C058D9"/>
    <w:rsid w:val="00C05911"/>
    <w:rsid w:val="00C06008"/>
    <w:rsid w:val="00C065F9"/>
    <w:rsid w:val="00C07538"/>
    <w:rsid w:val="00C07C20"/>
    <w:rsid w:val="00C1025A"/>
    <w:rsid w:val="00C1032A"/>
    <w:rsid w:val="00C10B66"/>
    <w:rsid w:val="00C11122"/>
    <w:rsid w:val="00C11F12"/>
    <w:rsid w:val="00C1240C"/>
    <w:rsid w:val="00C1244A"/>
    <w:rsid w:val="00C124D6"/>
    <w:rsid w:val="00C1252F"/>
    <w:rsid w:val="00C125F3"/>
    <w:rsid w:val="00C125F8"/>
    <w:rsid w:val="00C129F9"/>
    <w:rsid w:val="00C12B33"/>
    <w:rsid w:val="00C12D13"/>
    <w:rsid w:val="00C12E24"/>
    <w:rsid w:val="00C136E4"/>
    <w:rsid w:val="00C13A02"/>
    <w:rsid w:val="00C141BC"/>
    <w:rsid w:val="00C1468C"/>
    <w:rsid w:val="00C14A9F"/>
    <w:rsid w:val="00C15756"/>
    <w:rsid w:val="00C160CF"/>
    <w:rsid w:val="00C16498"/>
    <w:rsid w:val="00C16695"/>
    <w:rsid w:val="00C16B89"/>
    <w:rsid w:val="00C16C5B"/>
    <w:rsid w:val="00C17135"/>
    <w:rsid w:val="00C17399"/>
    <w:rsid w:val="00C173F1"/>
    <w:rsid w:val="00C174AC"/>
    <w:rsid w:val="00C176A7"/>
    <w:rsid w:val="00C21862"/>
    <w:rsid w:val="00C21C8F"/>
    <w:rsid w:val="00C21FB5"/>
    <w:rsid w:val="00C226C1"/>
    <w:rsid w:val="00C240F0"/>
    <w:rsid w:val="00C2455B"/>
    <w:rsid w:val="00C24650"/>
    <w:rsid w:val="00C2470B"/>
    <w:rsid w:val="00C249C3"/>
    <w:rsid w:val="00C25442"/>
    <w:rsid w:val="00C26739"/>
    <w:rsid w:val="00C301EE"/>
    <w:rsid w:val="00C3047F"/>
    <w:rsid w:val="00C3082A"/>
    <w:rsid w:val="00C30B78"/>
    <w:rsid w:val="00C30BA0"/>
    <w:rsid w:val="00C323CE"/>
    <w:rsid w:val="00C3342C"/>
    <w:rsid w:val="00C33BF9"/>
    <w:rsid w:val="00C33D31"/>
    <w:rsid w:val="00C34263"/>
    <w:rsid w:val="00C34E3B"/>
    <w:rsid w:val="00C34FF1"/>
    <w:rsid w:val="00C3503E"/>
    <w:rsid w:val="00C3536C"/>
    <w:rsid w:val="00C35DDA"/>
    <w:rsid w:val="00C35DF4"/>
    <w:rsid w:val="00C36225"/>
    <w:rsid w:val="00C3622B"/>
    <w:rsid w:val="00C365D0"/>
    <w:rsid w:val="00C36B07"/>
    <w:rsid w:val="00C36B3A"/>
    <w:rsid w:val="00C37064"/>
    <w:rsid w:val="00C371D2"/>
    <w:rsid w:val="00C37241"/>
    <w:rsid w:val="00C376EE"/>
    <w:rsid w:val="00C37F0D"/>
    <w:rsid w:val="00C40C6D"/>
    <w:rsid w:val="00C410F3"/>
    <w:rsid w:val="00C41267"/>
    <w:rsid w:val="00C41307"/>
    <w:rsid w:val="00C415E5"/>
    <w:rsid w:val="00C41817"/>
    <w:rsid w:val="00C41871"/>
    <w:rsid w:val="00C42374"/>
    <w:rsid w:val="00C427D3"/>
    <w:rsid w:val="00C429AF"/>
    <w:rsid w:val="00C43B27"/>
    <w:rsid w:val="00C43CEA"/>
    <w:rsid w:val="00C44432"/>
    <w:rsid w:val="00C46D85"/>
    <w:rsid w:val="00C47E26"/>
    <w:rsid w:val="00C506BC"/>
    <w:rsid w:val="00C507AB"/>
    <w:rsid w:val="00C50F99"/>
    <w:rsid w:val="00C5100D"/>
    <w:rsid w:val="00C51673"/>
    <w:rsid w:val="00C51898"/>
    <w:rsid w:val="00C52435"/>
    <w:rsid w:val="00C52779"/>
    <w:rsid w:val="00C529ED"/>
    <w:rsid w:val="00C532D9"/>
    <w:rsid w:val="00C538C8"/>
    <w:rsid w:val="00C54371"/>
    <w:rsid w:val="00C544CF"/>
    <w:rsid w:val="00C54A2B"/>
    <w:rsid w:val="00C54E99"/>
    <w:rsid w:val="00C55452"/>
    <w:rsid w:val="00C55737"/>
    <w:rsid w:val="00C55C78"/>
    <w:rsid w:val="00C55D0A"/>
    <w:rsid w:val="00C5694E"/>
    <w:rsid w:val="00C571E6"/>
    <w:rsid w:val="00C5726B"/>
    <w:rsid w:val="00C57A9A"/>
    <w:rsid w:val="00C61147"/>
    <w:rsid w:val="00C61A8E"/>
    <w:rsid w:val="00C626E7"/>
    <w:rsid w:val="00C62D1D"/>
    <w:rsid w:val="00C62D30"/>
    <w:rsid w:val="00C63524"/>
    <w:rsid w:val="00C6401C"/>
    <w:rsid w:val="00C64387"/>
    <w:rsid w:val="00C6468D"/>
    <w:rsid w:val="00C65224"/>
    <w:rsid w:val="00C65A97"/>
    <w:rsid w:val="00C65DE3"/>
    <w:rsid w:val="00C663B1"/>
    <w:rsid w:val="00C664F0"/>
    <w:rsid w:val="00C67077"/>
    <w:rsid w:val="00C673D4"/>
    <w:rsid w:val="00C6760F"/>
    <w:rsid w:val="00C67C81"/>
    <w:rsid w:val="00C67F8A"/>
    <w:rsid w:val="00C71105"/>
    <w:rsid w:val="00C71B46"/>
    <w:rsid w:val="00C71D49"/>
    <w:rsid w:val="00C72333"/>
    <w:rsid w:val="00C72600"/>
    <w:rsid w:val="00C73BE6"/>
    <w:rsid w:val="00C7408B"/>
    <w:rsid w:val="00C74256"/>
    <w:rsid w:val="00C743DC"/>
    <w:rsid w:val="00C74C93"/>
    <w:rsid w:val="00C74CB5"/>
    <w:rsid w:val="00C752B2"/>
    <w:rsid w:val="00C75645"/>
    <w:rsid w:val="00C75B31"/>
    <w:rsid w:val="00C75E50"/>
    <w:rsid w:val="00C764A7"/>
    <w:rsid w:val="00C81902"/>
    <w:rsid w:val="00C819A0"/>
    <w:rsid w:val="00C825A0"/>
    <w:rsid w:val="00C8282A"/>
    <w:rsid w:val="00C83451"/>
    <w:rsid w:val="00C83709"/>
    <w:rsid w:val="00C84EB6"/>
    <w:rsid w:val="00C8562A"/>
    <w:rsid w:val="00C8569B"/>
    <w:rsid w:val="00C862B7"/>
    <w:rsid w:val="00C86761"/>
    <w:rsid w:val="00C86807"/>
    <w:rsid w:val="00C86928"/>
    <w:rsid w:val="00C86F67"/>
    <w:rsid w:val="00C87F14"/>
    <w:rsid w:val="00C904CA"/>
    <w:rsid w:val="00C908CD"/>
    <w:rsid w:val="00C90BA0"/>
    <w:rsid w:val="00C9132B"/>
    <w:rsid w:val="00C913E6"/>
    <w:rsid w:val="00C9184D"/>
    <w:rsid w:val="00C92CFE"/>
    <w:rsid w:val="00C92E2D"/>
    <w:rsid w:val="00C93465"/>
    <w:rsid w:val="00C93D0A"/>
    <w:rsid w:val="00C94451"/>
    <w:rsid w:val="00C950E6"/>
    <w:rsid w:val="00C95104"/>
    <w:rsid w:val="00C95CBD"/>
    <w:rsid w:val="00C95FB3"/>
    <w:rsid w:val="00C978B4"/>
    <w:rsid w:val="00C97C22"/>
    <w:rsid w:val="00C97C63"/>
    <w:rsid w:val="00CA01AD"/>
    <w:rsid w:val="00CA0798"/>
    <w:rsid w:val="00CA0AF9"/>
    <w:rsid w:val="00CA0DCE"/>
    <w:rsid w:val="00CA2BDF"/>
    <w:rsid w:val="00CA2F0F"/>
    <w:rsid w:val="00CA2F37"/>
    <w:rsid w:val="00CA30D8"/>
    <w:rsid w:val="00CA31A5"/>
    <w:rsid w:val="00CA3304"/>
    <w:rsid w:val="00CA3F05"/>
    <w:rsid w:val="00CA475F"/>
    <w:rsid w:val="00CA4A35"/>
    <w:rsid w:val="00CA4DFE"/>
    <w:rsid w:val="00CA5E09"/>
    <w:rsid w:val="00CA6E33"/>
    <w:rsid w:val="00CA6F50"/>
    <w:rsid w:val="00CA7695"/>
    <w:rsid w:val="00CB027F"/>
    <w:rsid w:val="00CB04E9"/>
    <w:rsid w:val="00CB0CE4"/>
    <w:rsid w:val="00CB0D8D"/>
    <w:rsid w:val="00CB1D27"/>
    <w:rsid w:val="00CB1E82"/>
    <w:rsid w:val="00CB20DB"/>
    <w:rsid w:val="00CB261F"/>
    <w:rsid w:val="00CB272F"/>
    <w:rsid w:val="00CB289A"/>
    <w:rsid w:val="00CB2AD6"/>
    <w:rsid w:val="00CB2D29"/>
    <w:rsid w:val="00CB2ECE"/>
    <w:rsid w:val="00CB3274"/>
    <w:rsid w:val="00CB35D9"/>
    <w:rsid w:val="00CB4447"/>
    <w:rsid w:val="00CB4479"/>
    <w:rsid w:val="00CB44BB"/>
    <w:rsid w:val="00CB4C05"/>
    <w:rsid w:val="00CB4FC3"/>
    <w:rsid w:val="00CB5325"/>
    <w:rsid w:val="00CB6894"/>
    <w:rsid w:val="00CB6C3F"/>
    <w:rsid w:val="00CB77FC"/>
    <w:rsid w:val="00CB7C0C"/>
    <w:rsid w:val="00CC0586"/>
    <w:rsid w:val="00CC07AB"/>
    <w:rsid w:val="00CC0D6A"/>
    <w:rsid w:val="00CC13FF"/>
    <w:rsid w:val="00CC1CC2"/>
    <w:rsid w:val="00CC2198"/>
    <w:rsid w:val="00CC26DD"/>
    <w:rsid w:val="00CC40C6"/>
    <w:rsid w:val="00CC458B"/>
    <w:rsid w:val="00CC52E6"/>
    <w:rsid w:val="00CC5631"/>
    <w:rsid w:val="00CC5DF4"/>
    <w:rsid w:val="00CC62CD"/>
    <w:rsid w:val="00CC6922"/>
    <w:rsid w:val="00CC70D7"/>
    <w:rsid w:val="00CC740E"/>
    <w:rsid w:val="00CC796A"/>
    <w:rsid w:val="00CC7F5E"/>
    <w:rsid w:val="00CD044A"/>
    <w:rsid w:val="00CD0930"/>
    <w:rsid w:val="00CD0B77"/>
    <w:rsid w:val="00CD0CF7"/>
    <w:rsid w:val="00CD1ABA"/>
    <w:rsid w:val="00CD1E0E"/>
    <w:rsid w:val="00CD2926"/>
    <w:rsid w:val="00CD2D44"/>
    <w:rsid w:val="00CD3A03"/>
    <w:rsid w:val="00CD3B87"/>
    <w:rsid w:val="00CD3EDB"/>
    <w:rsid w:val="00CD4BB1"/>
    <w:rsid w:val="00CD5143"/>
    <w:rsid w:val="00CD54D7"/>
    <w:rsid w:val="00CD5508"/>
    <w:rsid w:val="00CD5A76"/>
    <w:rsid w:val="00CD6207"/>
    <w:rsid w:val="00CD631F"/>
    <w:rsid w:val="00CD64D1"/>
    <w:rsid w:val="00CD6687"/>
    <w:rsid w:val="00CD7005"/>
    <w:rsid w:val="00CD7EFA"/>
    <w:rsid w:val="00CE0B6F"/>
    <w:rsid w:val="00CE0EF4"/>
    <w:rsid w:val="00CE103C"/>
    <w:rsid w:val="00CE1348"/>
    <w:rsid w:val="00CE1352"/>
    <w:rsid w:val="00CE1580"/>
    <w:rsid w:val="00CE180A"/>
    <w:rsid w:val="00CE18DF"/>
    <w:rsid w:val="00CE36BF"/>
    <w:rsid w:val="00CE3AF0"/>
    <w:rsid w:val="00CE54C0"/>
    <w:rsid w:val="00CE5B4D"/>
    <w:rsid w:val="00CE5C99"/>
    <w:rsid w:val="00CE5D3E"/>
    <w:rsid w:val="00CE5FE2"/>
    <w:rsid w:val="00CE661A"/>
    <w:rsid w:val="00CE6DDF"/>
    <w:rsid w:val="00CE72B3"/>
    <w:rsid w:val="00CE7833"/>
    <w:rsid w:val="00CE7C76"/>
    <w:rsid w:val="00CE7F8D"/>
    <w:rsid w:val="00CF0453"/>
    <w:rsid w:val="00CF06A2"/>
    <w:rsid w:val="00CF07A2"/>
    <w:rsid w:val="00CF0A56"/>
    <w:rsid w:val="00CF0B66"/>
    <w:rsid w:val="00CF17E2"/>
    <w:rsid w:val="00CF26F9"/>
    <w:rsid w:val="00CF2AE6"/>
    <w:rsid w:val="00CF2FA7"/>
    <w:rsid w:val="00CF2FA9"/>
    <w:rsid w:val="00CF33A1"/>
    <w:rsid w:val="00CF345D"/>
    <w:rsid w:val="00CF45D1"/>
    <w:rsid w:val="00CF4A6C"/>
    <w:rsid w:val="00CF515F"/>
    <w:rsid w:val="00CF6DBC"/>
    <w:rsid w:val="00CF76DD"/>
    <w:rsid w:val="00CF77F7"/>
    <w:rsid w:val="00D00203"/>
    <w:rsid w:val="00D014E7"/>
    <w:rsid w:val="00D015D9"/>
    <w:rsid w:val="00D01FB0"/>
    <w:rsid w:val="00D02008"/>
    <w:rsid w:val="00D0249D"/>
    <w:rsid w:val="00D024D1"/>
    <w:rsid w:val="00D02562"/>
    <w:rsid w:val="00D0291B"/>
    <w:rsid w:val="00D02A07"/>
    <w:rsid w:val="00D02B15"/>
    <w:rsid w:val="00D031F7"/>
    <w:rsid w:val="00D036BB"/>
    <w:rsid w:val="00D03C0F"/>
    <w:rsid w:val="00D04877"/>
    <w:rsid w:val="00D04DEF"/>
    <w:rsid w:val="00D04EDB"/>
    <w:rsid w:val="00D0518B"/>
    <w:rsid w:val="00D051F5"/>
    <w:rsid w:val="00D05292"/>
    <w:rsid w:val="00D05722"/>
    <w:rsid w:val="00D06411"/>
    <w:rsid w:val="00D0664B"/>
    <w:rsid w:val="00D06656"/>
    <w:rsid w:val="00D067EF"/>
    <w:rsid w:val="00D07A96"/>
    <w:rsid w:val="00D07D19"/>
    <w:rsid w:val="00D10AB7"/>
    <w:rsid w:val="00D10D56"/>
    <w:rsid w:val="00D113FD"/>
    <w:rsid w:val="00D116AA"/>
    <w:rsid w:val="00D11886"/>
    <w:rsid w:val="00D118DC"/>
    <w:rsid w:val="00D12451"/>
    <w:rsid w:val="00D126B4"/>
    <w:rsid w:val="00D1277E"/>
    <w:rsid w:val="00D1280C"/>
    <w:rsid w:val="00D12DC9"/>
    <w:rsid w:val="00D13684"/>
    <w:rsid w:val="00D13B04"/>
    <w:rsid w:val="00D13D71"/>
    <w:rsid w:val="00D1445E"/>
    <w:rsid w:val="00D14684"/>
    <w:rsid w:val="00D1472F"/>
    <w:rsid w:val="00D14758"/>
    <w:rsid w:val="00D14CE2"/>
    <w:rsid w:val="00D14D33"/>
    <w:rsid w:val="00D14E09"/>
    <w:rsid w:val="00D15E48"/>
    <w:rsid w:val="00D1623C"/>
    <w:rsid w:val="00D166E8"/>
    <w:rsid w:val="00D16A9F"/>
    <w:rsid w:val="00D16BF0"/>
    <w:rsid w:val="00D16D46"/>
    <w:rsid w:val="00D16D9F"/>
    <w:rsid w:val="00D1741D"/>
    <w:rsid w:val="00D17908"/>
    <w:rsid w:val="00D17A75"/>
    <w:rsid w:val="00D17DB8"/>
    <w:rsid w:val="00D209C0"/>
    <w:rsid w:val="00D2120A"/>
    <w:rsid w:val="00D21644"/>
    <w:rsid w:val="00D219C4"/>
    <w:rsid w:val="00D21EC2"/>
    <w:rsid w:val="00D221AE"/>
    <w:rsid w:val="00D2223C"/>
    <w:rsid w:val="00D22573"/>
    <w:rsid w:val="00D2266C"/>
    <w:rsid w:val="00D24112"/>
    <w:rsid w:val="00D2448A"/>
    <w:rsid w:val="00D24DE0"/>
    <w:rsid w:val="00D26013"/>
    <w:rsid w:val="00D26D69"/>
    <w:rsid w:val="00D27258"/>
    <w:rsid w:val="00D30115"/>
    <w:rsid w:val="00D306A0"/>
    <w:rsid w:val="00D30FDF"/>
    <w:rsid w:val="00D318A5"/>
    <w:rsid w:val="00D31BBD"/>
    <w:rsid w:val="00D3214C"/>
    <w:rsid w:val="00D32A7C"/>
    <w:rsid w:val="00D32CCA"/>
    <w:rsid w:val="00D3408F"/>
    <w:rsid w:val="00D3431B"/>
    <w:rsid w:val="00D3475E"/>
    <w:rsid w:val="00D34A09"/>
    <w:rsid w:val="00D34A8D"/>
    <w:rsid w:val="00D3509C"/>
    <w:rsid w:val="00D354AE"/>
    <w:rsid w:val="00D370EA"/>
    <w:rsid w:val="00D376B0"/>
    <w:rsid w:val="00D4041C"/>
    <w:rsid w:val="00D406B0"/>
    <w:rsid w:val="00D407F0"/>
    <w:rsid w:val="00D41979"/>
    <w:rsid w:val="00D41DDD"/>
    <w:rsid w:val="00D42189"/>
    <w:rsid w:val="00D421DC"/>
    <w:rsid w:val="00D422D6"/>
    <w:rsid w:val="00D42753"/>
    <w:rsid w:val="00D43D4E"/>
    <w:rsid w:val="00D44167"/>
    <w:rsid w:val="00D446C0"/>
    <w:rsid w:val="00D451E9"/>
    <w:rsid w:val="00D452DF"/>
    <w:rsid w:val="00D4590E"/>
    <w:rsid w:val="00D45933"/>
    <w:rsid w:val="00D45A62"/>
    <w:rsid w:val="00D45C6F"/>
    <w:rsid w:val="00D463B7"/>
    <w:rsid w:val="00D47B88"/>
    <w:rsid w:val="00D510CE"/>
    <w:rsid w:val="00D5234A"/>
    <w:rsid w:val="00D523EF"/>
    <w:rsid w:val="00D528C0"/>
    <w:rsid w:val="00D528E4"/>
    <w:rsid w:val="00D52A66"/>
    <w:rsid w:val="00D52F83"/>
    <w:rsid w:val="00D532BE"/>
    <w:rsid w:val="00D53A62"/>
    <w:rsid w:val="00D542B8"/>
    <w:rsid w:val="00D54B3A"/>
    <w:rsid w:val="00D54C64"/>
    <w:rsid w:val="00D54CE4"/>
    <w:rsid w:val="00D550B3"/>
    <w:rsid w:val="00D55EBD"/>
    <w:rsid w:val="00D56137"/>
    <w:rsid w:val="00D56C8C"/>
    <w:rsid w:val="00D57217"/>
    <w:rsid w:val="00D5729F"/>
    <w:rsid w:val="00D57F34"/>
    <w:rsid w:val="00D6015F"/>
    <w:rsid w:val="00D60236"/>
    <w:rsid w:val="00D60502"/>
    <w:rsid w:val="00D60662"/>
    <w:rsid w:val="00D60889"/>
    <w:rsid w:val="00D61B99"/>
    <w:rsid w:val="00D62719"/>
    <w:rsid w:val="00D62956"/>
    <w:rsid w:val="00D62A4B"/>
    <w:rsid w:val="00D62EB2"/>
    <w:rsid w:val="00D6340C"/>
    <w:rsid w:val="00D63DD6"/>
    <w:rsid w:val="00D657CD"/>
    <w:rsid w:val="00D65B44"/>
    <w:rsid w:val="00D66856"/>
    <w:rsid w:val="00D66A23"/>
    <w:rsid w:val="00D66A3B"/>
    <w:rsid w:val="00D67536"/>
    <w:rsid w:val="00D6758E"/>
    <w:rsid w:val="00D70178"/>
    <w:rsid w:val="00D70FF8"/>
    <w:rsid w:val="00D71A5B"/>
    <w:rsid w:val="00D71DE9"/>
    <w:rsid w:val="00D72179"/>
    <w:rsid w:val="00D72B9B"/>
    <w:rsid w:val="00D72DD9"/>
    <w:rsid w:val="00D72DDD"/>
    <w:rsid w:val="00D73069"/>
    <w:rsid w:val="00D73105"/>
    <w:rsid w:val="00D731D8"/>
    <w:rsid w:val="00D73668"/>
    <w:rsid w:val="00D74A32"/>
    <w:rsid w:val="00D74F9C"/>
    <w:rsid w:val="00D755EF"/>
    <w:rsid w:val="00D7583D"/>
    <w:rsid w:val="00D75CD5"/>
    <w:rsid w:val="00D764D8"/>
    <w:rsid w:val="00D76DB7"/>
    <w:rsid w:val="00D7740A"/>
    <w:rsid w:val="00D80427"/>
    <w:rsid w:val="00D80462"/>
    <w:rsid w:val="00D80B0D"/>
    <w:rsid w:val="00D80BFC"/>
    <w:rsid w:val="00D814FB"/>
    <w:rsid w:val="00D818BB"/>
    <w:rsid w:val="00D82043"/>
    <w:rsid w:val="00D82BE2"/>
    <w:rsid w:val="00D83353"/>
    <w:rsid w:val="00D83E0B"/>
    <w:rsid w:val="00D83FB1"/>
    <w:rsid w:val="00D8491C"/>
    <w:rsid w:val="00D85099"/>
    <w:rsid w:val="00D87493"/>
    <w:rsid w:val="00D8768C"/>
    <w:rsid w:val="00D8798D"/>
    <w:rsid w:val="00D87B61"/>
    <w:rsid w:val="00D87FD6"/>
    <w:rsid w:val="00D90387"/>
    <w:rsid w:val="00D9038D"/>
    <w:rsid w:val="00D905DB"/>
    <w:rsid w:val="00D9061C"/>
    <w:rsid w:val="00D90BD8"/>
    <w:rsid w:val="00D90C93"/>
    <w:rsid w:val="00D9167B"/>
    <w:rsid w:val="00D91DCB"/>
    <w:rsid w:val="00D92132"/>
    <w:rsid w:val="00D929F5"/>
    <w:rsid w:val="00D93074"/>
    <w:rsid w:val="00D9346E"/>
    <w:rsid w:val="00D93DAE"/>
    <w:rsid w:val="00D9406E"/>
    <w:rsid w:val="00D946F3"/>
    <w:rsid w:val="00D948F3"/>
    <w:rsid w:val="00D95131"/>
    <w:rsid w:val="00D951C9"/>
    <w:rsid w:val="00D95BD0"/>
    <w:rsid w:val="00D96410"/>
    <w:rsid w:val="00D96D9C"/>
    <w:rsid w:val="00D96FBD"/>
    <w:rsid w:val="00D9700C"/>
    <w:rsid w:val="00D97296"/>
    <w:rsid w:val="00D97ACF"/>
    <w:rsid w:val="00D97F05"/>
    <w:rsid w:val="00DA0A3C"/>
    <w:rsid w:val="00DA1096"/>
    <w:rsid w:val="00DA1161"/>
    <w:rsid w:val="00DA2540"/>
    <w:rsid w:val="00DA295C"/>
    <w:rsid w:val="00DA2CCC"/>
    <w:rsid w:val="00DA39A9"/>
    <w:rsid w:val="00DA41FA"/>
    <w:rsid w:val="00DA4907"/>
    <w:rsid w:val="00DA4A66"/>
    <w:rsid w:val="00DA4FF5"/>
    <w:rsid w:val="00DA73B3"/>
    <w:rsid w:val="00DA7B07"/>
    <w:rsid w:val="00DB00B5"/>
    <w:rsid w:val="00DB0220"/>
    <w:rsid w:val="00DB059F"/>
    <w:rsid w:val="00DB0A74"/>
    <w:rsid w:val="00DB0C9C"/>
    <w:rsid w:val="00DB1672"/>
    <w:rsid w:val="00DB19ED"/>
    <w:rsid w:val="00DB21C9"/>
    <w:rsid w:val="00DB2667"/>
    <w:rsid w:val="00DB2F1E"/>
    <w:rsid w:val="00DB4060"/>
    <w:rsid w:val="00DB46FD"/>
    <w:rsid w:val="00DB4B05"/>
    <w:rsid w:val="00DB4B56"/>
    <w:rsid w:val="00DB668D"/>
    <w:rsid w:val="00DB7010"/>
    <w:rsid w:val="00DB732A"/>
    <w:rsid w:val="00DB7B39"/>
    <w:rsid w:val="00DB7CF2"/>
    <w:rsid w:val="00DC064E"/>
    <w:rsid w:val="00DC0C6C"/>
    <w:rsid w:val="00DC1362"/>
    <w:rsid w:val="00DC18C7"/>
    <w:rsid w:val="00DC221A"/>
    <w:rsid w:val="00DC24BE"/>
    <w:rsid w:val="00DC2592"/>
    <w:rsid w:val="00DC2AE2"/>
    <w:rsid w:val="00DC2F10"/>
    <w:rsid w:val="00DC38E8"/>
    <w:rsid w:val="00DC394C"/>
    <w:rsid w:val="00DC3FA7"/>
    <w:rsid w:val="00DC5D0D"/>
    <w:rsid w:val="00DC6851"/>
    <w:rsid w:val="00DC6E1B"/>
    <w:rsid w:val="00DC73F5"/>
    <w:rsid w:val="00DC741F"/>
    <w:rsid w:val="00DC7CD4"/>
    <w:rsid w:val="00DD01B0"/>
    <w:rsid w:val="00DD095A"/>
    <w:rsid w:val="00DD1129"/>
    <w:rsid w:val="00DD11EE"/>
    <w:rsid w:val="00DD17C4"/>
    <w:rsid w:val="00DD185C"/>
    <w:rsid w:val="00DD2996"/>
    <w:rsid w:val="00DD3EE1"/>
    <w:rsid w:val="00DD433C"/>
    <w:rsid w:val="00DD45C1"/>
    <w:rsid w:val="00DD461D"/>
    <w:rsid w:val="00DD4E0B"/>
    <w:rsid w:val="00DD4E94"/>
    <w:rsid w:val="00DD6B2A"/>
    <w:rsid w:val="00DD6B3B"/>
    <w:rsid w:val="00DD735B"/>
    <w:rsid w:val="00DD76C8"/>
    <w:rsid w:val="00DD7E1B"/>
    <w:rsid w:val="00DE0123"/>
    <w:rsid w:val="00DE0765"/>
    <w:rsid w:val="00DE08B0"/>
    <w:rsid w:val="00DE0E3E"/>
    <w:rsid w:val="00DE1FC8"/>
    <w:rsid w:val="00DE2B71"/>
    <w:rsid w:val="00DE3156"/>
    <w:rsid w:val="00DE3AF7"/>
    <w:rsid w:val="00DE4592"/>
    <w:rsid w:val="00DE496C"/>
    <w:rsid w:val="00DE5025"/>
    <w:rsid w:val="00DE5245"/>
    <w:rsid w:val="00DE5E4D"/>
    <w:rsid w:val="00DE5F64"/>
    <w:rsid w:val="00DE68F4"/>
    <w:rsid w:val="00DE6C62"/>
    <w:rsid w:val="00DE7924"/>
    <w:rsid w:val="00DE7CA8"/>
    <w:rsid w:val="00DF0AC7"/>
    <w:rsid w:val="00DF1061"/>
    <w:rsid w:val="00DF1069"/>
    <w:rsid w:val="00DF12BF"/>
    <w:rsid w:val="00DF19F5"/>
    <w:rsid w:val="00DF21E6"/>
    <w:rsid w:val="00DF2E1F"/>
    <w:rsid w:val="00DF3426"/>
    <w:rsid w:val="00DF3AEB"/>
    <w:rsid w:val="00DF3B57"/>
    <w:rsid w:val="00DF4A6F"/>
    <w:rsid w:val="00DF4EDF"/>
    <w:rsid w:val="00DF5512"/>
    <w:rsid w:val="00DF5577"/>
    <w:rsid w:val="00DF6888"/>
    <w:rsid w:val="00DF68C9"/>
    <w:rsid w:val="00DF6CCC"/>
    <w:rsid w:val="00DF6D68"/>
    <w:rsid w:val="00DF6F63"/>
    <w:rsid w:val="00DF719E"/>
    <w:rsid w:val="00DF71D1"/>
    <w:rsid w:val="00DF7E88"/>
    <w:rsid w:val="00DF7EF9"/>
    <w:rsid w:val="00E00A92"/>
    <w:rsid w:val="00E00AED"/>
    <w:rsid w:val="00E0166F"/>
    <w:rsid w:val="00E018F6"/>
    <w:rsid w:val="00E02D27"/>
    <w:rsid w:val="00E0366E"/>
    <w:rsid w:val="00E042F9"/>
    <w:rsid w:val="00E046C5"/>
    <w:rsid w:val="00E04FF2"/>
    <w:rsid w:val="00E054ED"/>
    <w:rsid w:val="00E05866"/>
    <w:rsid w:val="00E06068"/>
    <w:rsid w:val="00E061A7"/>
    <w:rsid w:val="00E06851"/>
    <w:rsid w:val="00E070F6"/>
    <w:rsid w:val="00E073B0"/>
    <w:rsid w:val="00E073BC"/>
    <w:rsid w:val="00E1037C"/>
    <w:rsid w:val="00E107F0"/>
    <w:rsid w:val="00E1091E"/>
    <w:rsid w:val="00E10C83"/>
    <w:rsid w:val="00E11070"/>
    <w:rsid w:val="00E11B46"/>
    <w:rsid w:val="00E11E79"/>
    <w:rsid w:val="00E121FC"/>
    <w:rsid w:val="00E12491"/>
    <w:rsid w:val="00E124AB"/>
    <w:rsid w:val="00E1254D"/>
    <w:rsid w:val="00E12D51"/>
    <w:rsid w:val="00E12E86"/>
    <w:rsid w:val="00E133F7"/>
    <w:rsid w:val="00E136D7"/>
    <w:rsid w:val="00E13C41"/>
    <w:rsid w:val="00E13E69"/>
    <w:rsid w:val="00E14AFF"/>
    <w:rsid w:val="00E14B97"/>
    <w:rsid w:val="00E15129"/>
    <w:rsid w:val="00E15869"/>
    <w:rsid w:val="00E15C83"/>
    <w:rsid w:val="00E16E15"/>
    <w:rsid w:val="00E1772B"/>
    <w:rsid w:val="00E17779"/>
    <w:rsid w:val="00E20750"/>
    <w:rsid w:val="00E21116"/>
    <w:rsid w:val="00E21816"/>
    <w:rsid w:val="00E22923"/>
    <w:rsid w:val="00E230AE"/>
    <w:rsid w:val="00E235B4"/>
    <w:rsid w:val="00E23CB8"/>
    <w:rsid w:val="00E2400F"/>
    <w:rsid w:val="00E244E7"/>
    <w:rsid w:val="00E245BC"/>
    <w:rsid w:val="00E24FD2"/>
    <w:rsid w:val="00E25032"/>
    <w:rsid w:val="00E25906"/>
    <w:rsid w:val="00E25944"/>
    <w:rsid w:val="00E25950"/>
    <w:rsid w:val="00E269BE"/>
    <w:rsid w:val="00E26CC4"/>
    <w:rsid w:val="00E26F9C"/>
    <w:rsid w:val="00E275F5"/>
    <w:rsid w:val="00E27723"/>
    <w:rsid w:val="00E27AB7"/>
    <w:rsid w:val="00E30896"/>
    <w:rsid w:val="00E30B5D"/>
    <w:rsid w:val="00E30F4F"/>
    <w:rsid w:val="00E313CF"/>
    <w:rsid w:val="00E314C5"/>
    <w:rsid w:val="00E328D1"/>
    <w:rsid w:val="00E3291A"/>
    <w:rsid w:val="00E32C86"/>
    <w:rsid w:val="00E32CDC"/>
    <w:rsid w:val="00E32CF7"/>
    <w:rsid w:val="00E33511"/>
    <w:rsid w:val="00E33CD1"/>
    <w:rsid w:val="00E3438F"/>
    <w:rsid w:val="00E34C33"/>
    <w:rsid w:val="00E35461"/>
    <w:rsid w:val="00E358C8"/>
    <w:rsid w:val="00E35A6B"/>
    <w:rsid w:val="00E36685"/>
    <w:rsid w:val="00E37109"/>
    <w:rsid w:val="00E374EB"/>
    <w:rsid w:val="00E37D80"/>
    <w:rsid w:val="00E401DC"/>
    <w:rsid w:val="00E40BA0"/>
    <w:rsid w:val="00E40D0D"/>
    <w:rsid w:val="00E40E36"/>
    <w:rsid w:val="00E410AB"/>
    <w:rsid w:val="00E410AE"/>
    <w:rsid w:val="00E413F5"/>
    <w:rsid w:val="00E417BF"/>
    <w:rsid w:val="00E41A8B"/>
    <w:rsid w:val="00E41D04"/>
    <w:rsid w:val="00E4318B"/>
    <w:rsid w:val="00E432CB"/>
    <w:rsid w:val="00E439BC"/>
    <w:rsid w:val="00E439C0"/>
    <w:rsid w:val="00E43A72"/>
    <w:rsid w:val="00E43C27"/>
    <w:rsid w:val="00E43E49"/>
    <w:rsid w:val="00E442A3"/>
    <w:rsid w:val="00E44DB3"/>
    <w:rsid w:val="00E45663"/>
    <w:rsid w:val="00E45986"/>
    <w:rsid w:val="00E45C63"/>
    <w:rsid w:val="00E46AB7"/>
    <w:rsid w:val="00E46AC1"/>
    <w:rsid w:val="00E46EF7"/>
    <w:rsid w:val="00E47265"/>
    <w:rsid w:val="00E50B78"/>
    <w:rsid w:val="00E5169A"/>
    <w:rsid w:val="00E520DE"/>
    <w:rsid w:val="00E5222E"/>
    <w:rsid w:val="00E52BE6"/>
    <w:rsid w:val="00E53068"/>
    <w:rsid w:val="00E54784"/>
    <w:rsid w:val="00E54DAB"/>
    <w:rsid w:val="00E55757"/>
    <w:rsid w:val="00E55828"/>
    <w:rsid w:val="00E55BC6"/>
    <w:rsid w:val="00E55D43"/>
    <w:rsid w:val="00E56455"/>
    <w:rsid w:val="00E569E7"/>
    <w:rsid w:val="00E56A01"/>
    <w:rsid w:val="00E56AF8"/>
    <w:rsid w:val="00E56E26"/>
    <w:rsid w:val="00E57387"/>
    <w:rsid w:val="00E60C77"/>
    <w:rsid w:val="00E61022"/>
    <w:rsid w:val="00E61989"/>
    <w:rsid w:val="00E62245"/>
    <w:rsid w:val="00E626D1"/>
    <w:rsid w:val="00E62758"/>
    <w:rsid w:val="00E63381"/>
    <w:rsid w:val="00E635AB"/>
    <w:rsid w:val="00E648E3"/>
    <w:rsid w:val="00E656B7"/>
    <w:rsid w:val="00E6573C"/>
    <w:rsid w:val="00E65BA7"/>
    <w:rsid w:val="00E65E0C"/>
    <w:rsid w:val="00E65FB7"/>
    <w:rsid w:val="00E661C6"/>
    <w:rsid w:val="00E66A6C"/>
    <w:rsid w:val="00E66C9A"/>
    <w:rsid w:val="00E6721D"/>
    <w:rsid w:val="00E672BE"/>
    <w:rsid w:val="00E70058"/>
    <w:rsid w:val="00E701E5"/>
    <w:rsid w:val="00E703F5"/>
    <w:rsid w:val="00E70CA2"/>
    <w:rsid w:val="00E71488"/>
    <w:rsid w:val="00E718BE"/>
    <w:rsid w:val="00E71E3D"/>
    <w:rsid w:val="00E72325"/>
    <w:rsid w:val="00E723FE"/>
    <w:rsid w:val="00E7242C"/>
    <w:rsid w:val="00E72B81"/>
    <w:rsid w:val="00E73522"/>
    <w:rsid w:val="00E7367D"/>
    <w:rsid w:val="00E73C9E"/>
    <w:rsid w:val="00E74078"/>
    <w:rsid w:val="00E75023"/>
    <w:rsid w:val="00E758CA"/>
    <w:rsid w:val="00E75BF2"/>
    <w:rsid w:val="00E75D91"/>
    <w:rsid w:val="00E764EF"/>
    <w:rsid w:val="00E77536"/>
    <w:rsid w:val="00E80555"/>
    <w:rsid w:val="00E80769"/>
    <w:rsid w:val="00E81B36"/>
    <w:rsid w:val="00E8365B"/>
    <w:rsid w:val="00E838A0"/>
    <w:rsid w:val="00E83A75"/>
    <w:rsid w:val="00E846D4"/>
    <w:rsid w:val="00E848BE"/>
    <w:rsid w:val="00E858B7"/>
    <w:rsid w:val="00E8590B"/>
    <w:rsid w:val="00E85E00"/>
    <w:rsid w:val="00E85FAB"/>
    <w:rsid w:val="00E863A1"/>
    <w:rsid w:val="00E86A64"/>
    <w:rsid w:val="00E872DD"/>
    <w:rsid w:val="00E87478"/>
    <w:rsid w:val="00E87BDF"/>
    <w:rsid w:val="00E900DF"/>
    <w:rsid w:val="00E90298"/>
    <w:rsid w:val="00E90BDB"/>
    <w:rsid w:val="00E91522"/>
    <w:rsid w:val="00E9169F"/>
    <w:rsid w:val="00E91753"/>
    <w:rsid w:val="00E91BFE"/>
    <w:rsid w:val="00E92410"/>
    <w:rsid w:val="00E926E9"/>
    <w:rsid w:val="00E92865"/>
    <w:rsid w:val="00E92C56"/>
    <w:rsid w:val="00E931B7"/>
    <w:rsid w:val="00E93554"/>
    <w:rsid w:val="00E93761"/>
    <w:rsid w:val="00E94631"/>
    <w:rsid w:val="00E95159"/>
    <w:rsid w:val="00E96297"/>
    <w:rsid w:val="00E965DA"/>
    <w:rsid w:val="00E96DC0"/>
    <w:rsid w:val="00E97B0A"/>
    <w:rsid w:val="00EA07B0"/>
    <w:rsid w:val="00EA0D0E"/>
    <w:rsid w:val="00EA0FC5"/>
    <w:rsid w:val="00EA17C9"/>
    <w:rsid w:val="00EA2110"/>
    <w:rsid w:val="00EA2FE5"/>
    <w:rsid w:val="00EA3877"/>
    <w:rsid w:val="00EA48D2"/>
    <w:rsid w:val="00EA50A4"/>
    <w:rsid w:val="00EA5171"/>
    <w:rsid w:val="00EA58A6"/>
    <w:rsid w:val="00EA5E40"/>
    <w:rsid w:val="00EA5EB4"/>
    <w:rsid w:val="00EA6621"/>
    <w:rsid w:val="00EA67AA"/>
    <w:rsid w:val="00EA67DD"/>
    <w:rsid w:val="00EB089C"/>
    <w:rsid w:val="00EB0D4B"/>
    <w:rsid w:val="00EB1129"/>
    <w:rsid w:val="00EB133E"/>
    <w:rsid w:val="00EB171B"/>
    <w:rsid w:val="00EB1C4A"/>
    <w:rsid w:val="00EB2612"/>
    <w:rsid w:val="00EB2F0D"/>
    <w:rsid w:val="00EB376B"/>
    <w:rsid w:val="00EB468A"/>
    <w:rsid w:val="00EB4D5E"/>
    <w:rsid w:val="00EB506A"/>
    <w:rsid w:val="00EB5100"/>
    <w:rsid w:val="00EB58AE"/>
    <w:rsid w:val="00EB5944"/>
    <w:rsid w:val="00EB6255"/>
    <w:rsid w:val="00EB6A8C"/>
    <w:rsid w:val="00EB7592"/>
    <w:rsid w:val="00EB75A0"/>
    <w:rsid w:val="00EB78CC"/>
    <w:rsid w:val="00EB7DE4"/>
    <w:rsid w:val="00EB7FD3"/>
    <w:rsid w:val="00EC06D8"/>
    <w:rsid w:val="00EC094F"/>
    <w:rsid w:val="00EC0BA7"/>
    <w:rsid w:val="00EC136E"/>
    <w:rsid w:val="00EC1398"/>
    <w:rsid w:val="00EC16F8"/>
    <w:rsid w:val="00EC171D"/>
    <w:rsid w:val="00EC4242"/>
    <w:rsid w:val="00EC44E6"/>
    <w:rsid w:val="00EC4F75"/>
    <w:rsid w:val="00EC6302"/>
    <w:rsid w:val="00EC642F"/>
    <w:rsid w:val="00EC6B40"/>
    <w:rsid w:val="00EC6C88"/>
    <w:rsid w:val="00EC7159"/>
    <w:rsid w:val="00EC7196"/>
    <w:rsid w:val="00EC7FBA"/>
    <w:rsid w:val="00ED07B8"/>
    <w:rsid w:val="00ED091C"/>
    <w:rsid w:val="00ED0F93"/>
    <w:rsid w:val="00ED121C"/>
    <w:rsid w:val="00ED18AA"/>
    <w:rsid w:val="00ED40E4"/>
    <w:rsid w:val="00ED428C"/>
    <w:rsid w:val="00ED42A4"/>
    <w:rsid w:val="00ED42F4"/>
    <w:rsid w:val="00ED4896"/>
    <w:rsid w:val="00ED4910"/>
    <w:rsid w:val="00ED4F6B"/>
    <w:rsid w:val="00ED4F99"/>
    <w:rsid w:val="00ED508A"/>
    <w:rsid w:val="00ED5654"/>
    <w:rsid w:val="00ED5C3B"/>
    <w:rsid w:val="00ED69D6"/>
    <w:rsid w:val="00ED6AF9"/>
    <w:rsid w:val="00ED7133"/>
    <w:rsid w:val="00ED7972"/>
    <w:rsid w:val="00ED7FD8"/>
    <w:rsid w:val="00EE07F1"/>
    <w:rsid w:val="00EE1282"/>
    <w:rsid w:val="00EE1F4C"/>
    <w:rsid w:val="00EE293A"/>
    <w:rsid w:val="00EE2D3C"/>
    <w:rsid w:val="00EE3372"/>
    <w:rsid w:val="00EE4B54"/>
    <w:rsid w:val="00EE4C0B"/>
    <w:rsid w:val="00EE4D7D"/>
    <w:rsid w:val="00EE59F5"/>
    <w:rsid w:val="00EE5DAC"/>
    <w:rsid w:val="00EE73F9"/>
    <w:rsid w:val="00EE74AE"/>
    <w:rsid w:val="00EE7E97"/>
    <w:rsid w:val="00EF06FE"/>
    <w:rsid w:val="00EF13BC"/>
    <w:rsid w:val="00EF27A1"/>
    <w:rsid w:val="00EF3373"/>
    <w:rsid w:val="00EF4903"/>
    <w:rsid w:val="00EF4950"/>
    <w:rsid w:val="00EF5252"/>
    <w:rsid w:val="00EF5D29"/>
    <w:rsid w:val="00EF675F"/>
    <w:rsid w:val="00EF6BAA"/>
    <w:rsid w:val="00EF6C45"/>
    <w:rsid w:val="00EF6E0D"/>
    <w:rsid w:val="00EF72CD"/>
    <w:rsid w:val="00EF793D"/>
    <w:rsid w:val="00F000A0"/>
    <w:rsid w:val="00F000B9"/>
    <w:rsid w:val="00F001FE"/>
    <w:rsid w:val="00F003A0"/>
    <w:rsid w:val="00F005EA"/>
    <w:rsid w:val="00F009FC"/>
    <w:rsid w:val="00F011F5"/>
    <w:rsid w:val="00F01A84"/>
    <w:rsid w:val="00F02639"/>
    <w:rsid w:val="00F0391F"/>
    <w:rsid w:val="00F03F62"/>
    <w:rsid w:val="00F03FBE"/>
    <w:rsid w:val="00F0463D"/>
    <w:rsid w:val="00F04E87"/>
    <w:rsid w:val="00F055E2"/>
    <w:rsid w:val="00F05C91"/>
    <w:rsid w:val="00F06009"/>
    <w:rsid w:val="00F0665D"/>
    <w:rsid w:val="00F06C33"/>
    <w:rsid w:val="00F07260"/>
    <w:rsid w:val="00F07575"/>
    <w:rsid w:val="00F077F5"/>
    <w:rsid w:val="00F10464"/>
    <w:rsid w:val="00F11BE7"/>
    <w:rsid w:val="00F12490"/>
    <w:rsid w:val="00F1329F"/>
    <w:rsid w:val="00F1333A"/>
    <w:rsid w:val="00F14615"/>
    <w:rsid w:val="00F15B13"/>
    <w:rsid w:val="00F15B5E"/>
    <w:rsid w:val="00F15BB4"/>
    <w:rsid w:val="00F161FA"/>
    <w:rsid w:val="00F16632"/>
    <w:rsid w:val="00F16A4E"/>
    <w:rsid w:val="00F16C0E"/>
    <w:rsid w:val="00F16ECD"/>
    <w:rsid w:val="00F17082"/>
    <w:rsid w:val="00F17CEF"/>
    <w:rsid w:val="00F17E7A"/>
    <w:rsid w:val="00F22323"/>
    <w:rsid w:val="00F22823"/>
    <w:rsid w:val="00F22B1C"/>
    <w:rsid w:val="00F22B54"/>
    <w:rsid w:val="00F22F64"/>
    <w:rsid w:val="00F23D1F"/>
    <w:rsid w:val="00F2463D"/>
    <w:rsid w:val="00F24788"/>
    <w:rsid w:val="00F2485F"/>
    <w:rsid w:val="00F24A1E"/>
    <w:rsid w:val="00F24D8B"/>
    <w:rsid w:val="00F2532A"/>
    <w:rsid w:val="00F25994"/>
    <w:rsid w:val="00F25A80"/>
    <w:rsid w:val="00F25C4B"/>
    <w:rsid w:val="00F25FC6"/>
    <w:rsid w:val="00F26165"/>
    <w:rsid w:val="00F2692E"/>
    <w:rsid w:val="00F26D50"/>
    <w:rsid w:val="00F27638"/>
    <w:rsid w:val="00F27870"/>
    <w:rsid w:val="00F27981"/>
    <w:rsid w:val="00F279C6"/>
    <w:rsid w:val="00F27D8C"/>
    <w:rsid w:val="00F3046E"/>
    <w:rsid w:val="00F30986"/>
    <w:rsid w:val="00F30A28"/>
    <w:rsid w:val="00F313FA"/>
    <w:rsid w:val="00F31492"/>
    <w:rsid w:val="00F314DC"/>
    <w:rsid w:val="00F31852"/>
    <w:rsid w:val="00F32416"/>
    <w:rsid w:val="00F3253B"/>
    <w:rsid w:val="00F337F6"/>
    <w:rsid w:val="00F33E0E"/>
    <w:rsid w:val="00F33F0A"/>
    <w:rsid w:val="00F3442A"/>
    <w:rsid w:val="00F34762"/>
    <w:rsid w:val="00F34A6F"/>
    <w:rsid w:val="00F34AA0"/>
    <w:rsid w:val="00F34F03"/>
    <w:rsid w:val="00F351DC"/>
    <w:rsid w:val="00F35868"/>
    <w:rsid w:val="00F358B8"/>
    <w:rsid w:val="00F35A3E"/>
    <w:rsid w:val="00F363A8"/>
    <w:rsid w:val="00F36F84"/>
    <w:rsid w:val="00F37CE3"/>
    <w:rsid w:val="00F4002B"/>
    <w:rsid w:val="00F40057"/>
    <w:rsid w:val="00F408FC"/>
    <w:rsid w:val="00F40CA0"/>
    <w:rsid w:val="00F40EE2"/>
    <w:rsid w:val="00F4106E"/>
    <w:rsid w:val="00F4156A"/>
    <w:rsid w:val="00F420E3"/>
    <w:rsid w:val="00F4266F"/>
    <w:rsid w:val="00F42818"/>
    <w:rsid w:val="00F42AA5"/>
    <w:rsid w:val="00F430CE"/>
    <w:rsid w:val="00F43373"/>
    <w:rsid w:val="00F435B5"/>
    <w:rsid w:val="00F439DF"/>
    <w:rsid w:val="00F43ACE"/>
    <w:rsid w:val="00F43AD5"/>
    <w:rsid w:val="00F45750"/>
    <w:rsid w:val="00F461B8"/>
    <w:rsid w:val="00F463DB"/>
    <w:rsid w:val="00F476B0"/>
    <w:rsid w:val="00F47719"/>
    <w:rsid w:val="00F479E6"/>
    <w:rsid w:val="00F50D99"/>
    <w:rsid w:val="00F50DB4"/>
    <w:rsid w:val="00F51627"/>
    <w:rsid w:val="00F52756"/>
    <w:rsid w:val="00F52909"/>
    <w:rsid w:val="00F53342"/>
    <w:rsid w:val="00F53866"/>
    <w:rsid w:val="00F54D4F"/>
    <w:rsid w:val="00F55168"/>
    <w:rsid w:val="00F553FD"/>
    <w:rsid w:val="00F555DE"/>
    <w:rsid w:val="00F55BAF"/>
    <w:rsid w:val="00F55E8F"/>
    <w:rsid w:val="00F55F13"/>
    <w:rsid w:val="00F56397"/>
    <w:rsid w:val="00F569DA"/>
    <w:rsid w:val="00F56F55"/>
    <w:rsid w:val="00F56FCA"/>
    <w:rsid w:val="00F57291"/>
    <w:rsid w:val="00F57EF9"/>
    <w:rsid w:val="00F600FA"/>
    <w:rsid w:val="00F6063A"/>
    <w:rsid w:val="00F608FE"/>
    <w:rsid w:val="00F60A72"/>
    <w:rsid w:val="00F610D9"/>
    <w:rsid w:val="00F61D1F"/>
    <w:rsid w:val="00F61D49"/>
    <w:rsid w:val="00F61F5C"/>
    <w:rsid w:val="00F64116"/>
    <w:rsid w:val="00F649F9"/>
    <w:rsid w:val="00F65391"/>
    <w:rsid w:val="00F65651"/>
    <w:rsid w:val="00F65794"/>
    <w:rsid w:val="00F65C57"/>
    <w:rsid w:val="00F66525"/>
    <w:rsid w:val="00F668E6"/>
    <w:rsid w:val="00F67670"/>
    <w:rsid w:val="00F71014"/>
    <w:rsid w:val="00F71064"/>
    <w:rsid w:val="00F71407"/>
    <w:rsid w:val="00F71463"/>
    <w:rsid w:val="00F71CDA"/>
    <w:rsid w:val="00F71EE4"/>
    <w:rsid w:val="00F72006"/>
    <w:rsid w:val="00F722A8"/>
    <w:rsid w:val="00F72AB2"/>
    <w:rsid w:val="00F72E7E"/>
    <w:rsid w:val="00F73DBB"/>
    <w:rsid w:val="00F74C29"/>
    <w:rsid w:val="00F74F5D"/>
    <w:rsid w:val="00F75B0E"/>
    <w:rsid w:val="00F7646D"/>
    <w:rsid w:val="00F7668F"/>
    <w:rsid w:val="00F76952"/>
    <w:rsid w:val="00F804D0"/>
    <w:rsid w:val="00F804E3"/>
    <w:rsid w:val="00F8110A"/>
    <w:rsid w:val="00F81250"/>
    <w:rsid w:val="00F818FB"/>
    <w:rsid w:val="00F82781"/>
    <w:rsid w:val="00F83638"/>
    <w:rsid w:val="00F840E3"/>
    <w:rsid w:val="00F847F1"/>
    <w:rsid w:val="00F84836"/>
    <w:rsid w:val="00F84864"/>
    <w:rsid w:val="00F84BBC"/>
    <w:rsid w:val="00F85151"/>
    <w:rsid w:val="00F8550F"/>
    <w:rsid w:val="00F85932"/>
    <w:rsid w:val="00F85FD5"/>
    <w:rsid w:val="00F86D27"/>
    <w:rsid w:val="00F86DEE"/>
    <w:rsid w:val="00F8706C"/>
    <w:rsid w:val="00F87337"/>
    <w:rsid w:val="00F87441"/>
    <w:rsid w:val="00F8771C"/>
    <w:rsid w:val="00F87C35"/>
    <w:rsid w:val="00F9077D"/>
    <w:rsid w:val="00F90C5A"/>
    <w:rsid w:val="00F910B7"/>
    <w:rsid w:val="00F9154A"/>
    <w:rsid w:val="00F9199B"/>
    <w:rsid w:val="00F92A46"/>
    <w:rsid w:val="00F934EA"/>
    <w:rsid w:val="00F93A83"/>
    <w:rsid w:val="00F93CAE"/>
    <w:rsid w:val="00F93DD1"/>
    <w:rsid w:val="00F9470C"/>
    <w:rsid w:val="00F947EE"/>
    <w:rsid w:val="00F94BD1"/>
    <w:rsid w:val="00F94CC0"/>
    <w:rsid w:val="00F94E51"/>
    <w:rsid w:val="00F9577E"/>
    <w:rsid w:val="00F959E1"/>
    <w:rsid w:val="00F95D41"/>
    <w:rsid w:val="00F95FBA"/>
    <w:rsid w:val="00F96002"/>
    <w:rsid w:val="00F96B0F"/>
    <w:rsid w:val="00F96EB5"/>
    <w:rsid w:val="00F9776E"/>
    <w:rsid w:val="00FA04D6"/>
    <w:rsid w:val="00FA0D10"/>
    <w:rsid w:val="00FA1A2B"/>
    <w:rsid w:val="00FA1D43"/>
    <w:rsid w:val="00FA23E9"/>
    <w:rsid w:val="00FA34A3"/>
    <w:rsid w:val="00FA3897"/>
    <w:rsid w:val="00FA38BB"/>
    <w:rsid w:val="00FA3962"/>
    <w:rsid w:val="00FA3C8E"/>
    <w:rsid w:val="00FA4AA8"/>
    <w:rsid w:val="00FA4E13"/>
    <w:rsid w:val="00FA4F23"/>
    <w:rsid w:val="00FA5440"/>
    <w:rsid w:val="00FA59D5"/>
    <w:rsid w:val="00FA5F00"/>
    <w:rsid w:val="00FA6803"/>
    <w:rsid w:val="00FA6AD0"/>
    <w:rsid w:val="00FA70F8"/>
    <w:rsid w:val="00FA7198"/>
    <w:rsid w:val="00FA7CB5"/>
    <w:rsid w:val="00FB042D"/>
    <w:rsid w:val="00FB1259"/>
    <w:rsid w:val="00FB1318"/>
    <w:rsid w:val="00FB19EC"/>
    <w:rsid w:val="00FB1C73"/>
    <w:rsid w:val="00FB257C"/>
    <w:rsid w:val="00FB30EB"/>
    <w:rsid w:val="00FB4B00"/>
    <w:rsid w:val="00FB5501"/>
    <w:rsid w:val="00FB5970"/>
    <w:rsid w:val="00FB5B2E"/>
    <w:rsid w:val="00FB63DB"/>
    <w:rsid w:val="00FB673C"/>
    <w:rsid w:val="00FB74C0"/>
    <w:rsid w:val="00FC148C"/>
    <w:rsid w:val="00FC258A"/>
    <w:rsid w:val="00FC2C14"/>
    <w:rsid w:val="00FC3967"/>
    <w:rsid w:val="00FC3B36"/>
    <w:rsid w:val="00FC3C18"/>
    <w:rsid w:val="00FC5003"/>
    <w:rsid w:val="00FC556A"/>
    <w:rsid w:val="00FC6510"/>
    <w:rsid w:val="00FD03C6"/>
    <w:rsid w:val="00FD0454"/>
    <w:rsid w:val="00FD0E24"/>
    <w:rsid w:val="00FD0E7E"/>
    <w:rsid w:val="00FD11BB"/>
    <w:rsid w:val="00FD17CB"/>
    <w:rsid w:val="00FD2B49"/>
    <w:rsid w:val="00FD2C32"/>
    <w:rsid w:val="00FD2F6C"/>
    <w:rsid w:val="00FD303D"/>
    <w:rsid w:val="00FD3C79"/>
    <w:rsid w:val="00FD438A"/>
    <w:rsid w:val="00FD47B4"/>
    <w:rsid w:val="00FD4955"/>
    <w:rsid w:val="00FD4F1F"/>
    <w:rsid w:val="00FD52EF"/>
    <w:rsid w:val="00FD55AA"/>
    <w:rsid w:val="00FD5F47"/>
    <w:rsid w:val="00FD66B8"/>
    <w:rsid w:val="00FD736F"/>
    <w:rsid w:val="00FD7437"/>
    <w:rsid w:val="00FD77EF"/>
    <w:rsid w:val="00FD7D5D"/>
    <w:rsid w:val="00FD7D98"/>
    <w:rsid w:val="00FD7F50"/>
    <w:rsid w:val="00FE0403"/>
    <w:rsid w:val="00FE1094"/>
    <w:rsid w:val="00FE13CE"/>
    <w:rsid w:val="00FE1982"/>
    <w:rsid w:val="00FE1D0F"/>
    <w:rsid w:val="00FE1D60"/>
    <w:rsid w:val="00FE2445"/>
    <w:rsid w:val="00FE25D4"/>
    <w:rsid w:val="00FE29E4"/>
    <w:rsid w:val="00FE3738"/>
    <w:rsid w:val="00FE39DB"/>
    <w:rsid w:val="00FE4C2B"/>
    <w:rsid w:val="00FE500B"/>
    <w:rsid w:val="00FE5420"/>
    <w:rsid w:val="00FE5690"/>
    <w:rsid w:val="00FE59E4"/>
    <w:rsid w:val="00FE5D1F"/>
    <w:rsid w:val="00FE5E36"/>
    <w:rsid w:val="00FE61DA"/>
    <w:rsid w:val="00FE63BA"/>
    <w:rsid w:val="00FE63C3"/>
    <w:rsid w:val="00FE65DA"/>
    <w:rsid w:val="00FE6800"/>
    <w:rsid w:val="00FE7209"/>
    <w:rsid w:val="00FE7BFE"/>
    <w:rsid w:val="00FE7EFC"/>
    <w:rsid w:val="00FF0048"/>
    <w:rsid w:val="00FF0CBC"/>
    <w:rsid w:val="00FF1B2B"/>
    <w:rsid w:val="00FF1DA1"/>
    <w:rsid w:val="00FF45D7"/>
    <w:rsid w:val="00FF4F0C"/>
    <w:rsid w:val="00FF55C2"/>
    <w:rsid w:val="00FF5AE7"/>
    <w:rsid w:val="00FF5C02"/>
    <w:rsid w:val="00FF6825"/>
    <w:rsid w:val="00FF731E"/>
    <w:rsid w:val="00FF7475"/>
    <w:rsid w:val="00FF78E6"/>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B257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46DB1"/>
    <w:rPr>
      <w:sz w:val="24"/>
      <w:szCs w:val="24"/>
    </w:rPr>
  </w:style>
  <w:style w:type="paragraph" w:styleId="Heading1">
    <w:name w:val="heading 1"/>
    <w:basedOn w:val="Normal"/>
    <w:next w:val="Normal"/>
    <w:link w:val="Heading1Char"/>
    <w:uiPriority w:val="99"/>
    <w:qFormat/>
    <w:rsid w:val="00D532BE"/>
    <w:pPr>
      <w:keepNext/>
      <w:overflowPunct w:val="0"/>
      <w:autoSpaceDE w:val="0"/>
      <w:autoSpaceDN w:val="0"/>
      <w:adjustRightInd w:val="0"/>
      <w:textAlignment w:val="baseline"/>
      <w:outlineLvl w:val="0"/>
    </w:pPr>
    <w:rPr>
      <w:rFonts w:ascii="Times" w:hAnsi="Times"/>
      <w:b/>
      <w:color w:val="0000FF"/>
      <w:szCs w:val="20"/>
    </w:rPr>
  </w:style>
  <w:style w:type="paragraph" w:styleId="Heading2">
    <w:name w:val="heading 2"/>
    <w:basedOn w:val="Normal"/>
    <w:link w:val="Heading2Char"/>
    <w:uiPriority w:val="99"/>
    <w:qFormat/>
    <w:rsid w:val="00D532BE"/>
    <w:pPr>
      <w:overflowPunct w:val="0"/>
      <w:autoSpaceDE w:val="0"/>
      <w:autoSpaceDN w:val="0"/>
      <w:adjustRightInd w:val="0"/>
      <w:spacing w:before="100" w:after="100"/>
      <w:textAlignment w:val="baseline"/>
      <w:outlineLvl w:val="1"/>
    </w:pPr>
    <w:rPr>
      <w:b/>
      <w:sz w:val="36"/>
      <w:szCs w:val="20"/>
    </w:rPr>
  </w:style>
  <w:style w:type="paragraph" w:styleId="Heading3">
    <w:name w:val="heading 3"/>
    <w:basedOn w:val="Normal"/>
    <w:next w:val="Normal"/>
    <w:link w:val="Heading3Char"/>
    <w:uiPriority w:val="99"/>
    <w:qFormat/>
    <w:rsid w:val="00D532BE"/>
    <w:pPr>
      <w:keepNext/>
      <w:overflowPunct w:val="0"/>
      <w:autoSpaceDE w:val="0"/>
      <w:autoSpaceDN w:val="0"/>
      <w:adjustRightInd w:val="0"/>
      <w:spacing w:before="240" w:after="60"/>
      <w:textAlignment w:val="baseline"/>
      <w:outlineLvl w:val="2"/>
    </w:pPr>
    <w:rPr>
      <w:rFonts w:ascii="Arial" w:hAnsi="Arial"/>
      <w:b/>
      <w:sz w:val="26"/>
      <w:szCs w:val="20"/>
    </w:rPr>
  </w:style>
  <w:style w:type="paragraph" w:styleId="Heading4">
    <w:name w:val="heading 4"/>
    <w:basedOn w:val="Normal"/>
    <w:next w:val="Normal"/>
    <w:link w:val="Heading4Char"/>
    <w:uiPriority w:val="99"/>
    <w:qFormat/>
    <w:rsid w:val="00D532BE"/>
    <w:pPr>
      <w:keepNext/>
      <w:tabs>
        <w:tab w:val="left" w:pos="540"/>
      </w:tabs>
      <w:overflowPunct w:val="0"/>
      <w:autoSpaceDE w:val="0"/>
      <w:autoSpaceDN w:val="0"/>
      <w:adjustRightInd w:val="0"/>
      <w:ind w:left="540"/>
      <w:textAlignment w:val="baseline"/>
      <w:outlineLvl w:val="3"/>
    </w:pPr>
    <w:rPr>
      <w:b/>
      <w:i/>
      <w:szCs w:val="20"/>
    </w:rPr>
  </w:style>
  <w:style w:type="paragraph" w:styleId="Heading5">
    <w:name w:val="heading 5"/>
    <w:basedOn w:val="Normal"/>
    <w:next w:val="Normal"/>
    <w:link w:val="Heading5Char"/>
    <w:uiPriority w:val="99"/>
    <w:qFormat/>
    <w:rsid w:val="00D532BE"/>
    <w:pPr>
      <w:keepNext/>
      <w:overflowPunct w:val="0"/>
      <w:autoSpaceDE w:val="0"/>
      <w:autoSpaceDN w:val="0"/>
      <w:adjustRightInd w:val="0"/>
      <w:textAlignment w:val="baseline"/>
      <w:outlineLvl w:val="4"/>
    </w:pPr>
    <w:rPr>
      <w:rFonts w:ascii="Times" w:hAnsi="Times"/>
      <w:b/>
      <w:color w:val="000000"/>
      <w:sz w:val="20"/>
      <w:szCs w:val="20"/>
    </w:rPr>
  </w:style>
  <w:style w:type="paragraph" w:styleId="Heading6">
    <w:name w:val="heading 6"/>
    <w:basedOn w:val="Normal"/>
    <w:next w:val="Normal"/>
    <w:link w:val="Heading6Char"/>
    <w:uiPriority w:val="99"/>
    <w:qFormat/>
    <w:rsid w:val="00D532BE"/>
    <w:pPr>
      <w:keepNext/>
      <w:overflowPunct w:val="0"/>
      <w:autoSpaceDE w:val="0"/>
      <w:autoSpaceDN w:val="0"/>
      <w:adjustRightInd w:val="0"/>
      <w:ind w:left="720"/>
      <w:textAlignment w:val="baseline"/>
      <w:outlineLvl w:val="5"/>
    </w:pPr>
    <w:rPr>
      <w:b/>
      <w:sz w:val="28"/>
      <w:szCs w:val="20"/>
    </w:rPr>
  </w:style>
  <w:style w:type="paragraph" w:styleId="Heading7">
    <w:name w:val="heading 7"/>
    <w:basedOn w:val="Normal"/>
    <w:next w:val="Normal"/>
    <w:link w:val="Heading7Char"/>
    <w:uiPriority w:val="99"/>
    <w:qFormat/>
    <w:rsid w:val="00D532BE"/>
    <w:pPr>
      <w:keepNext/>
      <w:tabs>
        <w:tab w:val="left" w:pos="1410"/>
      </w:tabs>
      <w:overflowPunct w:val="0"/>
      <w:autoSpaceDE w:val="0"/>
      <w:autoSpaceDN w:val="0"/>
      <w:adjustRightInd w:val="0"/>
      <w:jc w:val="center"/>
      <w:textAlignment w:val="baseline"/>
      <w:outlineLvl w:val="6"/>
    </w:pPr>
    <w:rPr>
      <w:b/>
      <w:sz w:val="40"/>
      <w:szCs w:val="20"/>
    </w:rPr>
  </w:style>
  <w:style w:type="paragraph" w:styleId="Heading8">
    <w:name w:val="heading 8"/>
    <w:basedOn w:val="Normal"/>
    <w:next w:val="Normal"/>
    <w:link w:val="Heading8Char"/>
    <w:uiPriority w:val="99"/>
    <w:qFormat/>
    <w:rsid w:val="00D532BE"/>
    <w:pPr>
      <w:keepNext/>
      <w:overflowPunct w:val="0"/>
      <w:autoSpaceDE w:val="0"/>
      <w:autoSpaceDN w:val="0"/>
      <w:adjustRightInd w:val="0"/>
      <w:jc w:val="center"/>
      <w:textAlignment w:val="baseline"/>
      <w:outlineLvl w:val="7"/>
    </w:pPr>
    <w:rPr>
      <w:b/>
      <w:sz w:val="36"/>
      <w:szCs w:val="20"/>
    </w:rPr>
  </w:style>
  <w:style w:type="paragraph" w:styleId="Heading9">
    <w:name w:val="heading 9"/>
    <w:basedOn w:val="Normal"/>
    <w:next w:val="Normal"/>
    <w:link w:val="Heading9Char"/>
    <w:uiPriority w:val="99"/>
    <w:qFormat/>
    <w:rsid w:val="00D532BE"/>
    <w:pPr>
      <w:keepNext/>
      <w:overflowPunct w:val="0"/>
      <w:autoSpaceDE w:val="0"/>
      <w:autoSpaceDN w:val="0"/>
      <w:adjustRightInd w:val="0"/>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41B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41B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41B2"/>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00EE5"/>
    <w:rPr>
      <w:rFonts w:cs="Times New Roman"/>
      <w:b/>
      <w:i/>
      <w:sz w:val="24"/>
      <w:lang w:val="en-US" w:eastAsia="en-US" w:bidi="ar-SA"/>
    </w:rPr>
  </w:style>
  <w:style w:type="character" w:customStyle="1" w:styleId="Heading5Char">
    <w:name w:val="Heading 5 Char"/>
    <w:basedOn w:val="DefaultParagraphFont"/>
    <w:link w:val="Heading5"/>
    <w:uiPriority w:val="99"/>
    <w:semiHidden/>
    <w:locked/>
    <w:rsid w:val="000841B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41B2"/>
    <w:rPr>
      <w:rFonts w:ascii="Calibri" w:hAnsi="Calibri" w:cs="Times New Roman"/>
      <w:b/>
      <w:bCs/>
    </w:rPr>
  </w:style>
  <w:style w:type="character" w:customStyle="1" w:styleId="Heading7Char">
    <w:name w:val="Heading 7 Char"/>
    <w:basedOn w:val="DefaultParagraphFont"/>
    <w:link w:val="Heading7"/>
    <w:uiPriority w:val="99"/>
    <w:semiHidden/>
    <w:locked/>
    <w:rsid w:val="000841B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41B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41B2"/>
    <w:rPr>
      <w:rFonts w:ascii="Cambria" w:hAnsi="Cambria" w:cs="Times New Roman"/>
    </w:rPr>
  </w:style>
  <w:style w:type="paragraph" w:styleId="BodyText">
    <w:name w:val="Body Text"/>
    <w:basedOn w:val="Normal"/>
    <w:link w:val="BodyTextChar"/>
    <w:uiPriority w:val="99"/>
    <w:rsid w:val="00D532BE"/>
    <w:pPr>
      <w:tabs>
        <w:tab w:val="left" w:pos="-720"/>
        <w:tab w:val="left" w:pos="0"/>
        <w:tab w:val="left" w:pos="720"/>
        <w:tab w:val="left" w:pos="1069"/>
        <w:tab w:val="left" w:pos="1440"/>
        <w:tab w:val="left" w:pos="1767"/>
        <w:tab w:val="left" w:pos="2160"/>
        <w:tab w:val="left" w:pos="2466"/>
        <w:tab w:val="left" w:pos="2880"/>
        <w:tab w:val="left" w:pos="3164"/>
        <w:tab w:val="left" w:pos="3600"/>
        <w:tab w:val="left" w:pos="3979"/>
        <w:tab w:val="left" w:pos="4320"/>
        <w:tab w:val="left" w:pos="4677"/>
        <w:tab w:val="left" w:pos="5040"/>
        <w:tab w:val="left" w:pos="5376"/>
        <w:tab w:val="left" w:pos="5760"/>
        <w:tab w:val="left" w:pos="6074"/>
        <w:tab w:val="left" w:pos="6480"/>
        <w:tab w:val="left" w:pos="6772"/>
        <w:tab w:val="left" w:pos="7200"/>
        <w:tab w:val="left" w:pos="7587"/>
        <w:tab w:val="left" w:pos="7920"/>
        <w:tab w:val="left" w:pos="8286"/>
        <w:tab w:val="left" w:pos="8640"/>
        <w:tab w:val="left" w:pos="8984"/>
        <w:tab w:val="left" w:pos="9333"/>
        <w:tab w:val="left" w:pos="10800"/>
        <w:tab w:val="left" w:pos="11520"/>
        <w:tab w:val="left" w:pos="12240"/>
        <w:tab w:val="left" w:pos="12960"/>
        <w:tab w:val="left" w:pos="13680"/>
      </w:tabs>
      <w:overflowPunct w:val="0"/>
      <w:autoSpaceDE w:val="0"/>
      <w:autoSpaceDN w:val="0"/>
      <w:adjustRightInd w:val="0"/>
      <w:spacing w:before="100" w:after="100" w:line="216" w:lineRule="auto"/>
      <w:jc w:val="both"/>
      <w:textAlignment w:val="baseline"/>
    </w:pPr>
    <w:rPr>
      <w:rFonts w:ascii="CG Times" w:hAnsi="CG Times"/>
      <w:b/>
      <w:i/>
      <w:sz w:val="22"/>
      <w:szCs w:val="20"/>
    </w:rPr>
  </w:style>
  <w:style w:type="character" w:customStyle="1" w:styleId="BodyTextChar">
    <w:name w:val="Body Text Char"/>
    <w:basedOn w:val="DefaultParagraphFont"/>
    <w:link w:val="BodyText"/>
    <w:uiPriority w:val="99"/>
    <w:semiHidden/>
    <w:locked/>
    <w:rsid w:val="00B00EE5"/>
    <w:rPr>
      <w:rFonts w:ascii="CG Times" w:hAnsi="CG Times" w:cs="Times New Roman"/>
      <w:b/>
      <w:i/>
      <w:sz w:val="22"/>
      <w:lang w:val="en-US" w:eastAsia="en-US" w:bidi="ar-SA"/>
    </w:rPr>
  </w:style>
  <w:style w:type="character" w:styleId="Strong">
    <w:name w:val="Strong"/>
    <w:basedOn w:val="DefaultParagraphFont"/>
    <w:uiPriority w:val="22"/>
    <w:qFormat/>
    <w:rsid w:val="00D532BE"/>
    <w:rPr>
      <w:rFonts w:cs="Times New Roman"/>
      <w:b/>
    </w:rPr>
  </w:style>
  <w:style w:type="paragraph" w:styleId="NormalWeb">
    <w:name w:val="Normal (Web)"/>
    <w:basedOn w:val="Normal"/>
    <w:uiPriority w:val="99"/>
    <w:rsid w:val="00D532BE"/>
    <w:pPr>
      <w:overflowPunct w:val="0"/>
      <w:autoSpaceDE w:val="0"/>
      <w:autoSpaceDN w:val="0"/>
      <w:adjustRightInd w:val="0"/>
      <w:spacing w:before="100" w:after="100"/>
      <w:textAlignment w:val="baseline"/>
    </w:pPr>
    <w:rPr>
      <w:szCs w:val="20"/>
    </w:rPr>
  </w:style>
  <w:style w:type="character" w:styleId="Hyperlink">
    <w:name w:val="Hyperlink"/>
    <w:basedOn w:val="DefaultParagraphFont"/>
    <w:uiPriority w:val="99"/>
    <w:rsid w:val="00D532BE"/>
    <w:rPr>
      <w:rFonts w:cs="Times New Roman"/>
      <w:u w:val="single"/>
    </w:rPr>
  </w:style>
  <w:style w:type="paragraph" w:styleId="BodyText2">
    <w:name w:val="Body Text 2"/>
    <w:basedOn w:val="Normal"/>
    <w:link w:val="BodyText2Char"/>
    <w:uiPriority w:val="99"/>
    <w:rsid w:val="00D532BE"/>
    <w:pPr>
      <w:overflowPunct w:val="0"/>
      <w:autoSpaceDE w:val="0"/>
      <w:autoSpaceDN w:val="0"/>
      <w:adjustRightInd w:val="0"/>
      <w:ind w:left="540" w:hanging="270"/>
      <w:textAlignment w:val="baseline"/>
    </w:pPr>
    <w:rPr>
      <w:rFonts w:ascii="Times" w:hAnsi="Times"/>
      <w:szCs w:val="20"/>
    </w:rPr>
  </w:style>
  <w:style w:type="character" w:customStyle="1" w:styleId="BodyText2Char">
    <w:name w:val="Body Text 2 Char"/>
    <w:basedOn w:val="DefaultParagraphFont"/>
    <w:link w:val="BodyText2"/>
    <w:uiPriority w:val="99"/>
    <w:semiHidden/>
    <w:locked/>
    <w:rsid w:val="000841B2"/>
    <w:rPr>
      <w:rFonts w:ascii="Times" w:hAnsi="Times" w:cs="Times New Roman"/>
      <w:sz w:val="20"/>
      <w:szCs w:val="20"/>
    </w:rPr>
  </w:style>
  <w:style w:type="character" w:customStyle="1" w:styleId="titlegreen">
    <w:name w:val="titlegreen"/>
    <w:basedOn w:val="DefaultParagraphFont"/>
    <w:uiPriority w:val="99"/>
    <w:rsid w:val="00D532BE"/>
    <w:rPr>
      <w:rFonts w:cs="Times New Roman"/>
    </w:rPr>
  </w:style>
  <w:style w:type="paragraph" w:customStyle="1" w:styleId="body">
    <w:name w:val="body"/>
    <w:basedOn w:val="Normal"/>
    <w:uiPriority w:val="99"/>
    <w:rsid w:val="00D532BE"/>
    <w:pPr>
      <w:overflowPunct w:val="0"/>
      <w:autoSpaceDE w:val="0"/>
      <w:autoSpaceDN w:val="0"/>
      <w:adjustRightInd w:val="0"/>
      <w:spacing w:before="100" w:after="100"/>
      <w:textAlignment w:val="baseline"/>
    </w:pPr>
    <w:rPr>
      <w:rFonts w:ascii="Arial" w:hAnsi="Arial"/>
      <w:color w:val="000000"/>
      <w:sz w:val="18"/>
      <w:szCs w:val="20"/>
    </w:rPr>
  </w:style>
  <w:style w:type="character" w:customStyle="1" w:styleId="hlinktitle1">
    <w:name w:val="hlinktitle1"/>
    <w:basedOn w:val="DefaultParagraphFont"/>
    <w:uiPriority w:val="99"/>
    <w:rsid w:val="00D532BE"/>
    <w:rPr>
      <w:rFonts w:ascii="Arial" w:hAnsi="Arial" w:cs="Times New Roman"/>
      <w:b/>
      <w:i/>
      <w:sz w:val="21"/>
    </w:rPr>
  </w:style>
  <w:style w:type="character" w:customStyle="1" w:styleId="body1">
    <w:name w:val="body1"/>
    <w:basedOn w:val="DefaultParagraphFont"/>
    <w:uiPriority w:val="99"/>
    <w:rsid w:val="00D532BE"/>
    <w:rPr>
      <w:rFonts w:ascii="Arial" w:hAnsi="Arial" w:cs="Times New Roman"/>
      <w:b/>
      <w:sz w:val="18"/>
    </w:rPr>
  </w:style>
  <w:style w:type="paragraph" w:styleId="BodyTextIndent2">
    <w:name w:val="Body Text Indent 2"/>
    <w:basedOn w:val="Normal"/>
    <w:link w:val="BodyTextIndent2Char"/>
    <w:uiPriority w:val="99"/>
    <w:rsid w:val="00D532BE"/>
    <w:pPr>
      <w:overflowPunct w:val="0"/>
      <w:autoSpaceDE w:val="0"/>
      <w:autoSpaceDN w:val="0"/>
      <w:adjustRightInd w:val="0"/>
      <w:ind w:left="720"/>
      <w:textAlignment w:val="baseline"/>
    </w:pPr>
    <w:rPr>
      <w:color w:val="000000"/>
      <w:sz w:val="20"/>
      <w:szCs w:val="20"/>
    </w:rPr>
  </w:style>
  <w:style w:type="character" w:customStyle="1" w:styleId="BodyTextIndent2Char">
    <w:name w:val="Body Text Indent 2 Char"/>
    <w:basedOn w:val="DefaultParagraphFont"/>
    <w:link w:val="BodyTextIndent2"/>
    <w:uiPriority w:val="99"/>
    <w:semiHidden/>
    <w:locked/>
    <w:rsid w:val="000841B2"/>
    <w:rPr>
      <w:rFonts w:ascii="Times" w:hAnsi="Times" w:cs="Times New Roman"/>
      <w:sz w:val="20"/>
      <w:szCs w:val="20"/>
    </w:rPr>
  </w:style>
  <w:style w:type="paragraph" w:styleId="BodyTextIndent3">
    <w:name w:val="Body Text Indent 3"/>
    <w:basedOn w:val="Normal"/>
    <w:link w:val="BodyTextIndent3Char"/>
    <w:uiPriority w:val="99"/>
    <w:rsid w:val="00D532BE"/>
    <w:pPr>
      <w:overflowPunct w:val="0"/>
      <w:autoSpaceDE w:val="0"/>
      <w:autoSpaceDN w:val="0"/>
      <w:adjustRightInd w:val="0"/>
      <w:ind w:left="360"/>
      <w:textAlignment w:val="baseline"/>
    </w:pPr>
    <w:rPr>
      <w:color w:val="000000"/>
      <w:sz w:val="20"/>
      <w:szCs w:val="20"/>
    </w:rPr>
  </w:style>
  <w:style w:type="character" w:customStyle="1" w:styleId="BodyTextIndent3Char">
    <w:name w:val="Body Text Indent 3 Char"/>
    <w:basedOn w:val="DefaultParagraphFont"/>
    <w:link w:val="BodyTextIndent3"/>
    <w:uiPriority w:val="99"/>
    <w:semiHidden/>
    <w:locked/>
    <w:rsid w:val="000841B2"/>
    <w:rPr>
      <w:rFonts w:ascii="Times" w:hAnsi="Times" w:cs="Times New Roman"/>
      <w:sz w:val="16"/>
      <w:szCs w:val="16"/>
    </w:rPr>
  </w:style>
  <w:style w:type="paragraph" w:styleId="Header">
    <w:name w:val="header"/>
    <w:basedOn w:val="Normal"/>
    <w:link w:val="HeaderChar"/>
    <w:uiPriority w:val="99"/>
    <w:rsid w:val="00D532BE"/>
    <w:pPr>
      <w:tabs>
        <w:tab w:val="center" w:pos="4320"/>
        <w:tab w:val="right" w:pos="8640"/>
      </w:tabs>
      <w:overflowPunct w:val="0"/>
      <w:autoSpaceDE w:val="0"/>
      <w:autoSpaceDN w:val="0"/>
      <w:adjustRightInd w:val="0"/>
      <w:textAlignment w:val="baseline"/>
    </w:pPr>
    <w:rPr>
      <w:rFonts w:ascii="Times" w:hAnsi="Times"/>
      <w:szCs w:val="20"/>
    </w:rPr>
  </w:style>
  <w:style w:type="character" w:customStyle="1" w:styleId="HeaderChar">
    <w:name w:val="Header Char"/>
    <w:basedOn w:val="DefaultParagraphFont"/>
    <w:link w:val="Header"/>
    <w:uiPriority w:val="99"/>
    <w:semiHidden/>
    <w:locked/>
    <w:rsid w:val="000841B2"/>
    <w:rPr>
      <w:rFonts w:ascii="Times" w:hAnsi="Times" w:cs="Times New Roman"/>
      <w:sz w:val="20"/>
      <w:szCs w:val="20"/>
    </w:rPr>
  </w:style>
  <w:style w:type="paragraph" w:styleId="Footer">
    <w:name w:val="footer"/>
    <w:basedOn w:val="Normal"/>
    <w:link w:val="FooterChar"/>
    <w:uiPriority w:val="99"/>
    <w:rsid w:val="00D532BE"/>
    <w:pPr>
      <w:tabs>
        <w:tab w:val="center" w:pos="4320"/>
        <w:tab w:val="right" w:pos="8640"/>
      </w:tabs>
      <w:overflowPunct w:val="0"/>
      <w:autoSpaceDE w:val="0"/>
      <w:autoSpaceDN w:val="0"/>
      <w:adjustRightInd w:val="0"/>
      <w:textAlignment w:val="baseline"/>
    </w:pPr>
    <w:rPr>
      <w:rFonts w:ascii="Times" w:hAnsi="Times"/>
      <w:szCs w:val="20"/>
    </w:rPr>
  </w:style>
  <w:style w:type="character" w:customStyle="1" w:styleId="FooterChar">
    <w:name w:val="Footer Char"/>
    <w:basedOn w:val="DefaultParagraphFont"/>
    <w:link w:val="Footer"/>
    <w:uiPriority w:val="99"/>
    <w:semiHidden/>
    <w:locked/>
    <w:rsid w:val="000841B2"/>
    <w:rPr>
      <w:rFonts w:ascii="Times" w:hAnsi="Times" w:cs="Times New Roman"/>
      <w:sz w:val="20"/>
      <w:szCs w:val="20"/>
    </w:rPr>
  </w:style>
  <w:style w:type="character" w:styleId="PageNumber">
    <w:name w:val="page number"/>
    <w:basedOn w:val="DefaultParagraphFont"/>
    <w:uiPriority w:val="99"/>
    <w:rsid w:val="00D532BE"/>
    <w:rPr>
      <w:rFonts w:cs="Times New Roman"/>
    </w:rPr>
  </w:style>
  <w:style w:type="paragraph" w:styleId="BodyText3">
    <w:name w:val="Body Text 3"/>
    <w:basedOn w:val="Normal"/>
    <w:link w:val="BodyText3Char"/>
    <w:uiPriority w:val="99"/>
    <w:rsid w:val="00D532BE"/>
    <w:pPr>
      <w:widowControl w:val="0"/>
      <w:overflowPunct w:val="0"/>
      <w:autoSpaceDE w:val="0"/>
      <w:autoSpaceDN w:val="0"/>
      <w:adjustRightInd w:val="0"/>
      <w:textAlignment w:val="baseline"/>
    </w:pPr>
    <w:rPr>
      <w:rFonts w:ascii="Times" w:hAnsi="Times"/>
      <w:color w:val="FF0000"/>
      <w:sz w:val="20"/>
      <w:szCs w:val="20"/>
    </w:rPr>
  </w:style>
  <w:style w:type="character" w:customStyle="1" w:styleId="BodyText3Char">
    <w:name w:val="Body Text 3 Char"/>
    <w:basedOn w:val="DefaultParagraphFont"/>
    <w:link w:val="BodyText3"/>
    <w:uiPriority w:val="99"/>
    <w:semiHidden/>
    <w:locked/>
    <w:rsid w:val="000841B2"/>
    <w:rPr>
      <w:rFonts w:ascii="Times" w:hAnsi="Times" w:cs="Times New Roman"/>
      <w:sz w:val="16"/>
      <w:szCs w:val="16"/>
    </w:rPr>
  </w:style>
  <w:style w:type="character" w:styleId="FollowedHyperlink">
    <w:name w:val="FollowedHyperlink"/>
    <w:basedOn w:val="DefaultParagraphFont"/>
    <w:uiPriority w:val="99"/>
    <w:rsid w:val="00D532BE"/>
    <w:rPr>
      <w:rFonts w:cs="Times New Roman"/>
      <w:color w:val="800080"/>
      <w:u w:val="single"/>
    </w:rPr>
  </w:style>
  <w:style w:type="paragraph" w:styleId="BlockText">
    <w:name w:val="Block Text"/>
    <w:basedOn w:val="Normal"/>
    <w:uiPriority w:val="99"/>
    <w:rsid w:val="00D532BE"/>
    <w:pPr>
      <w:widowControl w:val="0"/>
      <w:overflowPunct w:val="0"/>
      <w:autoSpaceDE w:val="0"/>
      <w:autoSpaceDN w:val="0"/>
      <w:adjustRightInd w:val="0"/>
      <w:ind w:left="1440" w:right="1440"/>
      <w:textAlignment w:val="baseline"/>
    </w:pPr>
    <w:rPr>
      <w:rFonts w:ascii="Times" w:hAnsi="Times"/>
      <w:color w:val="000000"/>
      <w:sz w:val="20"/>
      <w:szCs w:val="20"/>
    </w:rPr>
  </w:style>
  <w:style w:type="paragraph" w:styleId="BalloonText">
    <w:name w:val="Balloon Text"/>
    <w:basedOn w:val="Normal"/>
    <w:link w:val="BalloonTextChar"/>
    <w:uiPriority w:val="99"/>
    <w:semiHidden/>
    <w:rsid w:val="00E12D51"/>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1B2"/>
    <w:rPr>
      <w:rFonts w:cs="Times New Roman"/>
      <w:sz w:val="2"/>
    </w:rPr>
  </w:style>
  <w:style w:type="paragraph" w:styleId="BodyTextIndent">
    <w:name w:val="Body Text Indent"/>
    <w:basedOn w:val="Normal"/>
    <w:link w:val="BodyTextIndentChar"/>
    <w:uiPriority w:val="99"/>
    <w:rsid w:val="00DF719E"/>
    <w:pPr>
      <w:overflowPunct w:val="0"/>
      <w:autoSpaceDE w:val="0"/>
      <w:autoSpaceDN w:val="0"/>
      <w:adjustRightInd w:val="0"/>
      <w:spacing w:after="120"/>
      <w:ind w:left="360"/>
      <w:textAlignment w:val="baseline"/>
    </w:pPr>
    <w:rPr>
      <w:rFonts w:ascii="Times" w:hAnsi="Times"/>
      <w:szCs w:val="20"/>
    </w:rPr>
  </w:style>
  <w:style w:type="character" w:customStyle="1" w:styleId="BodyTextIndentChar">
    <w:name w:val="Body Text Indent Char"/>
    <w:basedOn w:val="DefaultParagraphFont"/>
    <w:link w:val="BodyTextIndent"/>
    <w:uiPriority w:val="99"/>
    <w:semiHidden/>
    <w:locked/>
    <w:rsid w:val="000841B2"/>
    <w:rPr>
      <w:rFonts w:ascii="Times" w:hAnsi="Times" w:cs="Times New Roman"/>
      <w:sz w:val="20"/>
      <w:szCs w:val="20"/>
    </w:rPr>
  </w:style>
  <w:style w:type="paragraph" w:styleId="Index1">
    <w:name w:val="index 1"/>
    <w:basedOn w:val="Normal"/>
    <w:next w:val="Normal"/>
    <w:autoRedefine/>
    <w:uiPriority w:val="99"/>
    <w:semiHidden/>
    <w:rsid w:val="00DF719E"/>
    <w:pPr>
      <w:overflowPunct w:val="0"/>
      <w:autoSpaceDE w:val="0"/>
      <w:autoSpaceDN w:val="0"/>
      <w:adjustRightInd w:val="0"/>
      <w:ind w:left="240" w:hanging="240"/>
      <w:textAlignment w:val="baseline"/>
    </w:pPr>
    <w:rPr>
      <w:rFonts w:ascii="Times" w:hAnsi="Times"/>
      <w:szCs w:val="20"/>
    </w:rPr>
  </w:style>
  <w:style w:type="paragraph" w:styleId="IndexHeading">
    <w:name w:val="index heading"/>
    <w:basedOn w:val="Normal"/>
    <w:next w:val="Index1"/>
    <w:uiPriority w:val="99"/>
    <w:semiHidden/>
    <w:rsid w:val="00DF719E"/>
    <w:rPr>
      <w:rFonts w:ascii="Arial" w:hAnsi="Arial" w:cs="Arial"/>
      <w:b/>
      <w:bCs/>
      <w:sz w:val="20"/>
    </w:rPr>
  </w:style>
  <w:style w:type="table" w:styleId="TableGrid">
    <w:name w:val="Table Grid"/>
    <w:basedOn w:val="TableNormal"/>
    <w:uiPriority w:val="99"/>
    <w:rsid w:val="005102D6"/>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D35A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8D35A3"/>
    <w:rPr>
      <w:sz w:val="20"/>
      <w:szCs w:val="20"/>
    </w:rPr>
  </w:style>
  <w:style w:type="character" w:customStyle="1" w:styleId="FootnoteTextChar">
    <w:name w:val="Footnote Text Char"/>
    <w:basedOn w:val="DefaultParagraphFont"/>
    <w:link w:val="FootnoteText"/>
    <w:uiPriority w:val="99"/>
    <w:semiHidden/>
    <w:locked/>
    <w:rsid w:val="008D784D"/>
    <w:rPr>
      <w:rFonts w:cs="Times New Roman"/>
      <w:lang w:val="en-US" w:eastAsia="en-US" w:bidi="ar-SA"/>
    </w:rPr>
  </w:style>
  <w:style w:type="character" w:styleId="FootnoteReference">
    <w:name w:val="footnote reference"/>
    <w:basedOn w:val="DefaultParagraphFont"/>
    <w:uiPriority w:val="99"/>
    <w:semiHidden/>
    <w:rsid w:val="008D35A3"/>
    <w:rPr>
      <w:rFonts w:cs="Times New Roman"/>
      <w:vertAlign w:val="superscript"/>
    </w:rPr>
  </w:style>
  <w:style w:type="paragraph" w:styleId="TOC1">
    <w:name w:val="toc 1"/>
    <w:basedOn w:val="Normal"/>
    <w:next w:val="Normal"/>
    <w:autoRedefine/>
    <w:uiPriority w:val="39"/>
    <w:qFormat/>
    <w:rsid w:val="004E1C84"/>
    <w:pPr>
      <w:overflowPunct w:val="0"/>
      <w:autoSpaceDE w:val="0"/>
      <w:autoSpaceDN w:val="0"/>
      <w:adjustRightInd w:val="0"/>
      <w:textAlignment w:val="baseline"/>
    </w:pPr>
    <w:rPr>
      <w:rFonts w:ascii="Times" w:hAnsi="Times"/>
      <w:szCs w:val="20"/>
    </w:rPr>
  </w:style>
  <w:style w:type="paragraph" w:styleId="TOC2">
    <w:name w:val="toc 2"/>
    <w:basedOn w:val="Normal"/>
    <w:next w:val="Normal"/>
    <w:autoRedefine/>
    <w:uiPriority w:val="39"/>
    <w:qFormat/>
    <w:rsid w:val="004E1C84"/>
    <w:pPr>
      <w:overflowPunct w:val="0"/>
      <w:autoSpaceDE w:val="0"/>
      <w:autoSpaceDN w:val="0"/>
      <w:adjustRightInd w:val="0"/>
      <w:ind w:left="240"/>
      <w:textAlignment w:val="baseline"/>
    </w:pPr>
    <w:rPr>
      <w:rFonts w:ascii="Times" w:hAnsi="Times"/>
      <w:szCs w:val="20"/>
    </w:rPr>
  </w:style>
  <w:style w:type="paragraph" w:styleId="ListParagraph">
    <w:name w:val="List Paragraph"/>
    <w:basedOn w:val="Normal"/>
    <w:uiPriority w:val="1"/>
    <w:qFormat/>
    <w:rsid w:val="00F555DE"/>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locked/>
    <w:rsid w:val="00D126B4"/>
    <w:rPr>
      <w:i/>
      <w:iCs/>
    </w:rPr>
  </w:style>
  <w:style w:type="paragraph" w:styleId="TOCHeading">
    <w:name w:val="TOC Heading"/>
    <w:basedOn w:val="Heading1"/>
    <w:next w:val="Normal"/>
    <w:uiPriority w:val="39"/>
    <w:semiHidden/>
    <w:unhideWhenUsed/>
    <w:qFormat/>
    <w:rsid w:val="00CE72B3"/>
    <w:pPr>
      <w:keepLine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semiHidden/>
    <w:unhideWhenUsed/>
    <w:qFormat/>
    <w:locked/>
    <w:rsid w:val="00CE72B3"/>
    <w:pPr>
      <w:spacing w:after="100" w:line="276" w:lineRule="auto"/>
      <w:ind w:left="440"/>
    </w:pPr>
    <w:rPr>
      <w:rFonts w:asciiTheme="minorHAnsi" w:eastAsiaTheme="minorEastAsia" w:hAnsiTheme="minorHAnsi" w:cstheme="minorBidi"/>
      <w:sz w:val="22"/>
      <w:szCs w:val="22"/>
      <w:lang w:eastAsia="ja-JP"/>
    </w:rPr>
  </w:style>
  <w:style w:type="paragraph" w:customStyle="1" w:styleId="DissTitle">
    <w:name w:val="Diss Title"/>
    <w:basedOn w:val="Normal"/>
    <w:rsid w:val="004B3DF5"/>
    <w:pPr>
      <w:keepNext/>
      <w:spacing w:line="480" w:lineRule="auto"/>
      <w:jc w:val="center"/>
    </w:pPr>
    <w:rPr>
      <w:rFonts w:ascii="Garamond" w:eastAsia="Calibri" w:hAnsi="Garamond"/>
      <w:b/>
      <w:bCs/>
      <w:sz w:val="28"/>
      <w:szCs w:val="28"/>
    </w:rPr>
  </w:style>
  <w:style w:type="paragraph" w:customStyle="1" w:styleId="projectname">
    <w:name w:val="projectname"/>
    <w:basedOn w:val="Normal"/>
    <w:rsid w:val="006E4587"/>
    <w:pPr>
      <w:spacing w:before="100" w:beforeAutospacing="1" w:after="100" w:afterAutospacing="1"/>
    </w:pPr>
    <w:rPr>
      <w:rFonts w:eastAsia="Calibri"/>
    </w:rPr>
  </w:style>
  <w:style w:type="character" w:styleId="CommentReference">
    <w:name w:val="annotation reference"/>
    <w:basedOn w:val="DefaultParagraphFont"/>
    <w:uiPriority w:val="99"/>
    <w:semiHidden/>
    <w:unhideWhenUsed/>
    <w:locked/>
    <w:rsid w:val="003A5848"/>
    <w:rPr>
      <w:sz w:val="18"/>
      <w:szCs w:val="18"/>
    </w:rPr>
  </w:style>
  <w:style w:type="paragraph" w:styleId="CommentText">
    <w:name w:val="annotation text"/>
    <w:basedOn w:val="Normal"/>
    <w:link w:val="CommentTextChar"/>
    <w:uiPriority w:val="99"/>
    <w:unhideWhenUsed/>
    <w:locked/>
    <w:rsid w:val="003A5848"/>
    <w:pPr>
      <w:overflowPunct w:val="0"/>
      <w:autoSpaceDE w:val="0"/>
      <w:autoSpaceDN w:val="0"/>
      <w:adjustRightInd w:val="0"/>
      <w:textAlignment w:val="baseline"/>
    </w:pPr>
    <w:rPr>
      <w:rFonts w:ascii="Times" w:hAnsi="Times"/>
    </w:rPr>
  </w:style>
  <w:style w:type="character" w:customStyle="1" w:styleId="CommentTextChar">
    <w:name w:val="Comment Text Char"/>
    <w:basedOn w:val="DefaultParagraphFont"/>
    <w:link w:val="CommentText"/>
    <w:uiPriority w:val="99"/>
    <w:rsid w:val="003A5848"/>
    <w:rPr>
      <w:rFonts w:ascii="Times" w:hAnsi="Times"/>
      <w:sz w:val="24"/>
      <w:szCs w:val="24"/>
    </w:rPr>
  </w:style>
  <w:style w:type="paragraph" w:styleId="CommentSubject">
    <w:name w:val="annotation subject"/>
    <w:basedOn w:val="CommentText"/>
    <w:next w:val="CommentText"/>
    <w:link w:val="CommentSubjectChar"/>
    <w:uiPriority w:val="99"/>
    <w:semiHidden/>
    <w:unhideWhenUsed/>
    <w:locked/>
    <w:rsid w:val="003A5848"/>
    <w:rPr>
      <w:b/>
      <w:bCs/>
      <w:sz w:val="20"/>
      <w:szCs w:val="20"/>
    </w:rPr>
  </w:style>
  <w:style w:type="character" w:customStyle="1" w:styleId="CommentSubjectChar">
    <w:name w:val="Comment Subject Char"/>
    <w:basedOn w:val="CommentTextChar"/>
    <w:link w:val="CommentSubject"/>
    <w:uiPriority w:val="99"/>
    <w:semiHidden/>
    <w:rsid w:val="003A5848"/>
    <w:rPr>
      <w:rFonts w:ascii="Times" w:hAnsi="Times"/>
      <w:b/>
      <w:bCs/>
      <w:sz w:val="20"/>
      <w:szCs w:val="20"/>
    </w:rPr>
  </w:style>
  <w:style w:type="paragraph" w:styleId="DocumentMap">
    <w:name w:val="Document Map"/>
    <w:basedOn w:val="Normal"/>
    <w:link w:val="DocumentMapChar"/>
    <w:uiPriority w:val="99"/>
    <w:semiHidden/>
    <w:unhideWhenUsed/>
    <w:locked/>
    <w:rsid w:val="00C61147"/>
    <w:rPr>
      <w:rFonts w:ascii="Lucida Grande" w:hAnsi="Lucida Grande" w:cs="Lucida Grande"/>
    </w:rPr>
  </w:style>
  <w:style w:type="character" w:customStyle="1" w:styleId="DocumentMapChar">
    <w:name w:val="Document Map Char"/>
    <w:basedOn w:val="DefaultParagraphFont"/>
    <w:link w:val="DocumentMap"/>
    <w:uiPriority w:val="99"/>
    <w:semiHidden/>
    <w:rsid w:val="00C61147"/>
    <w:rPr>
      <w:rFonts w:ascii="Lucida Grande" w:hAnsi="Lucida Grande" w:cs="Lucida Grande"/>
      <w:sz w:val="24"/>
      <w:szCs w:val="24"/>
    </w:rPr>
  </w:style>
  <w:style w:type="paragraph" w:customStyle="1" w:styleId="CM4">
    <w:name w:val="CM4"/>
    <w:basedOn w:val="Default"/>
    <w:next w:val="Default"/>
    <w:uiPriority w:val="99"/>
    <w:rsid w:val="00671E08"/>
    <w:pPr>
      <w:widowControl w:val="0"/>
      <w:spacing w:line="398" w:lineRule="atLeast"/>
    </w:pPr>
    <w:rPr>
      <w:rFonts w:ascii="HJFOHD+Times" w:eastAsia="Batang" w:hAnsi="HJFOHD+Times" w:cs="HJFOHD+Times"/>
      <w:color w:val="auto"/>
      <w:lang w:eastAsia="ko-KR"/>
    </w:rPr>
  </w:style>
  <w:style w:type="paragraph" w:customStyle="1" w:styleId="CM7">
    <w:name w:val="CM7"/>
    <w:basedOn w:val="Default"/>
    <w:next w:val="Default"/>
    <w:uiPriority w:val="99"/>
    <w:rsid w:val="001107C6"/>
    <w:pPr>
      <w:widowControl w:val="0"/>
      <w:spacing w:after="193"/>
    </w:pPr>
    <w:rPr>
      <w:rFonts w:ascii="HJFOHD+Times" w:eastAsia="Batang" w:hAnsi="HJFOHD+Times" w:cs="HJFOHD+Times"/>
      <w:color w:val="auto"/>
      <w:lang w:eastAsia="ko-KR"/>
    </w:rPr>
  </w:style>
  <w:style w:type="paragraph" w:styleId="Revision">
    <w:name w:val="Revision"/>
    <w:hidden/>
    <w:uiPriority w:val="99"/>
    <w:semiHidden/>
    <w:rsid w:val="00612323"/>
    <w:rPr>
      <w:rFonts w:ascii="Times" w:hAnsi="Times"/>
      <w:sz w:val="24"/>
      <w:szCs w:val="20"/>
    </w:rPr>
  </w:style>
  <w:style w:type="character" w:customStyle="1" w:styleId="apple-converted-space">
    <w:name w:val="apple-converted-space"/>
    <w:basedOn w:val="DefaultParagraphFont"/>
    <w:rsid w:val="00846DB1"/>
  </w:style>
  <w:style w:type="character" w:styleId="UnresolvedMention">
    <w:name w:val="Unresolved Mention"/>
    <w:basedOn w:val="DefaultParagraphFont"/>
    <w:uiPriority w:val="99"/>
    <w:rsid w:val="00070E3A"/>
    <w:rPr>
      <w:color w:val="605E5C"/>
      <w:shd w:val="clear" w:color="auto" w:fill="E1DFDD"/>
    </w:rPr>
  </w:style>
  <w:style w:type="paragraph" w:customStyle="1" w:styleId="TableParagraph">
    <w:name w:val="Table Paragraph"/>
    <w:basedOn w:val="Normal"/>
    <w:uiPriority w:val="1"/>
    <w:qFormat/>
    <w:rsid w:val="0060293D"/>
    <w:pPr>
      <w:widowControl w:val="0"/>
      <w:autoSpaceDE w:val="0"/>
      <w:autoSpaceDN w:val="0"/>
      <w:adjustRightInd w:val="0"/>
      <w:spacing w:before="4"/>
      <w:ind w:left="108"/>
      <w:jc w:val="center"/>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5799">
      <w:bodyDiv w:val="1"/>
      <w:marLeft w:val="0"/>
      <w:marRight w:val="0"/>
      <w:marTop w:val="0"/>
      <w:marBottom w:val="0"/>
      <w:divBdr>
        <w:top w:val="none" w:sz="0" w:space="0" w:color="auto"/>
        <w:left w:val="none" w:sz="0" w:space="0" w:color="auto"/>
        <w:bottom w:val="none" w:sz="0" w:space="0" w:color="auto"/>
        <w:right w:val="none" w:sz="0" w:space="0" w:color="auto"/>
      </w:divBdr>
      <w:divsChild>
        <w:div w:id="387340955">
          <w:marLeft w:val="0"/>
          <w:marRight w:val="0"/>
          <w:marTop w:val="0"/>
          <w:marBottom w:val="0"/>
          <w:divBdr>
            <w:top w:val="none" w:sz="0" w:space="0" w:color="auto"/>
            <w:left w:val="none" w:sz="0" w:space="0" w:color="auto"/>
            <w:bottom w:val="none" w:sz="0" w:space="0" w:color="auto"/>
            <w:right w:val="none" w:sz="0" w:space="0" w:color="auto"/>
          </w:divBdr>
          <w:divsChild>
            <w:div w:id="1273901737">
              <w:marLeft w:val="0"/>
              <w:marRight w:val="0"/>
              <w:marTop w:val="0"/>
              <w:marBottom w:val="0"/>
              <w:divBdr>
                <w:top w:val="none" w:sz="0" w:space="0" w:color="auto"/>
                <w:left w:val="none" w:sz="0" w:space="0" w:color="auto"/>
                <w:bottom w:val="none" w:sz="0" w:space="0" w:color="auto"/>
                <w:right w:val="none" w:sz="0" w:space="0" w:color="auto"/>
              </w:divBdr>
              <w:divsChild>
                <w:div w:id="5589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88348">
      <w:bodyDiv w:val="1"/>
      <w:marLeft w:val="0"/>
      <w:marRight w:val="0"/>
      <w:marTop w:val="0"/>
      <w:marBottom w:val="0"/>
      <w:divBdr>
        <w:top w:val="none" w:sz="0" w:space="0" w:color="auto"/>
        <w:left w:val="none" w:sz="0" w:space="0" w:color="auto"/>
        <w:bottom w:val="none" w:sz="0" w:space="0" w:color="auto"/>
        <w:right w:val="none" w:sz="0" w:space="0" w:color="auto"/>
      </w:divBdr>
    </w:div>
    <w:div w:id="258951045">
      <w:bodyDiv w:val="1"/>
      <w:marLeft w:val="0"/>
      <w:marRight w:val="0"/>
      <w:marTop w:val="0"/>
      <w:marBottom w:val="0"/>
      <w:divBdr>
        <w:top w:val="none" w:sz="0" w:space="0" w:color="auto"/>
        <w:left w:val="none" w:sz="0" w:space="0" w:color="auto"/>
        <w:bottom w:val="none" w:sz="0" w:space="0" w:color="auto"/>
        <w:right w:val="none" w:sz="0" w:space="0" w:color="auto"/>
      </w:divBdr>
    </w:div>
    <w:div w:id="262419948">
      <w:bodyDiv w:val="1"/>
      <w:marLeft w:val="0"/>
      <w:marRight w:val="0"/>
      <w:marTop w:val="0"/>
      <w:marBottom w:val="0"/>
      <w:divBdr>
        <w:top w:val="none" w:sz="0" w:space="0" w:color="auto"/>
        <w:left w:val="none" w:sz="0" w:space="0" w:color="auto"/>
        <w:bottom w:val="none" w:sz="0" w:space="0" w:color="auto"/>
        <w:right w:val="none" w:sz="0" w:space="0" w:color="auto"/>
      </w:divBdr>
    </w:div>
    <w:div w:id="383329990">
      <w:bodyDiv w:val="1"/>
      <w:marLeft w:val="0"/>
      <w:marRight w:val="0"/>
      <w:marTop w:val="0"/>
      <w:marBottom w:val="0"/>
      <w:divBdr>
        <w:top w:val="none" w:sz="0" w:space="0" w:color="auto"/>
        <w:left w:val="none" w:sz="0" w:space="0" w:color="auto"/>
        <w:bottom w:val="none" w:sz="0" w:space="0" w:color="auto"/>
        <w:right w:val="none" w:sz="0" w:space="0" w:color="auto"/>
      </w:divBdr>
    </w:div>
    <w:div w:id="408230540">
      <w:bodyDiv w:val="1"/>
      <w:marLeft w:val="0"/>
      <w:marRight w:val="0"/>
      <w:marTop w:val="0"/>
      <w:marBottom w:val="0"/>
      <w:divBdr>
        <w:top w:val="none" w:sz="0" w:space="0" w:color="auto"/>
        <w:left w:val="none" w:sz="0" w:space="0" w:color="auto"/>
        <w:bottom w:val="none" w:sz="0" w:space="0" w:color="auto"/>
        <w:right w:val="none" w:sz="0" w:space="0" w:color="auto"/>
      </w:divBdr>
    </w:div>
    <w:div w:id="571041077">
      <w:bodyDiv w:val="1"/>
      <w:marLeft w:val="0"/>
      <w:marRight w:val="0"/>
      <w:marTop w:val="0"/>
      <w:marBottom w:val="0"/>
      <w:divBdr>
        <w:top w:val="none" w:sz="0" w:space="0" w:color="auto"/>
        <w:left w:val="none" w:sz="0" w:space="0" w:color="auto"/>
        <w:bottom w:val="none" w:sz="0" w:space="0" w:color="auto"/>
        <w:right w:val="none" w:sz="0" w:space="0" w:color="auto"/>
      </w:divBdr>
    </w:div>
    <w:div w:id="669793698">
      <w:bodyDiv w:val="1"/>
      <w:marLeft w:val="0"/>
      <w:marRight w:val="0"/>
      <w:marTop w:val="0"/>
      <w:marBottom w:val="0"/>
      <w:divBdr>
        <w:top w:val="none" w:sz="0" w:space="0" w:color="auto"/>
        <w:left w:val="none" w:sz="0" w:space="0" w:color="auto"/>
        <w:bottom w:val="none" w:sz="0" w:space="0" w:color="auto"/>
        <w:right w:val="none" w:sz="0" w:space="0" w:color="auto"/>
      </w:divBdr>
    </w:div>
    <w:div w:id="712732794">
      <w:bodyDiv w:val="1"/>
      <w:marLeft w:val="0"/>
      <w:marRight w:val="0"/>
      <w:marTop w:val="0"/>
      <w:marBottom w:val="0"/>
      <w:divBdr>
        <w:top w:val="none" w:sz="0" w:space="0" w:color="auto"/>
        <w:left w:val="none" w:sz="0" w:space="0" w:color="auto"/>
        <w:bottom w:val="none" w:sz="0" w:space="0" w:color="auto"/>
        <w:right w:val="none" w:sz="0" w:space="0" w:color="auto"/>
      </w:divBdr>
    </w:div>
    <w:div w:id="859395540">
      <w:bodyDiv w:val="1"/>
      <w:marLeft w:val="0"/>
      <w:marRight w:val="0"/>
      <w:marTop w:val="0"/>
      <w:marBottom w:val="0"/>
      <w:divBdr>
        <w:top w:val="none" w:sz="0" w:space="0" w:color="auto"/>
        <w:left w:val="none" w:sz="0" w:space="0" w:color="auto"/>
        <w:bottom w:val="none" w:sz="0" w:space="0" w:color="auto"/>
        <w:right w:val="none" w:sz="0" w:space="0" w:color="auto"/>
      </w:divBdr>
      <w:divsChild>
        <w:div w:id="1128863246">
          <w:marLeft w:val="0"/>
          <w:marRight w:val="0"/>
          <w:marTop w:val="0"/>
          <w:marBottom w:val="0"/>
          <w:divBdr>
            <w:top w:val="none" w:sz="0" w:space="0" w:color="auto"/>
            <w:left w:val="none" w:sz="0" w:space="0" w:color="auto"/>
            <w:bottom w:val="none" w:sz="0" w:space="0" w:color="auto"/>
            <w:right w:val="none" w:sz="0" w:space="0" w:color="auto"/>
          </w:divBdr>
          <w:divsChild>
            <w:div w:id="2026511550">
              <w:marLeft w:val="0"/>
              <w:marRight w:val="0"/>
              <w:marTop w:val="0"/>
              <w:marBottom w:val="0"/>
              <w:divBdr>
                <w:top w:val="none" w:sz="0" w:space="0" w:color="auto"/>
                <w:left w:val="dotted" w:sz="6" w:space="4" w:color="CCCCCC"/>
                <w:bottom w:val="none" w:sz="0" w:space="0" w:color="auto"/>
                <w:right w:val="none" w:sz="0" w:space="0" w:color="auto"/>
              </w:divBdr>
            </w:div>
          </w:divsChild>
        </w:div>
      </w:divsChild>
    </w:div>
    <w:div w:id="1037050883">
      <w:bodyDiv w:val="1"/>
      <w:marLeft w:val="0"/>
      <w:marRight w:val="0"/>
      <w:marTop w:val="0"/>
      <w:marBottom w:val="0"/>
      <w:divBdr>
        <w:top w:val="none" w:sz="0" w:space="0" w:color="auto"/>
        <w:left w:val="none" w:sz="0" w:space="0" w:color="auto"/>
        <w:bottom w:val="none" w:sz="0" w:space="0" w:color="auto"/>
        <w:right w:val="none" w:sz="0" w:space="0" w:color="auto"/>
      </w:divBdr>
    </w:div>
    <w:div w:id="1058934837">
      <w:bodyDiv w:val="1"/>
      <w:marLeft w:val="0"/>
      <w:marRight w:val="0"/>
      <w:marTop w:val="0"/>
      <w:marBottom w:val="0"/>
      <w:divBdr>
        <w:top w:val="none" w:sz="0" w:space="0" w:color="auto"/>
        <w:left w:val="none" w:sz="0" w:space="0" w:color="auto"/>
        <w:bottom w:val="none" w:sz="0" w:space="0" w:color="auto"/>
        <w:right w:val="none" w:sz="0" w:space="0" w:color="auto"/>
      </w:divBdr>
    </w:div>
    <w:div w:id="1117526966">
      <w:marLeft w:val="0"/>
      <w:marRight w:val="0"/>
      <w:marTop w:val="0"/>
      <w:marBottom w:val="0"/>
      <w:divBdr>
        <w:top w:val="none" w:sz="0" w:space="0" w:color="auto"/>
        <w:left w:val="none" w:sz="0" w:space="0" w:color="auto"/>
        <w:bottom w:val="none" w:sz="0" w:space="0" w:color="auto"/>
        <w:right w:val="none" w:sz="0" w:space="0" w:color="auto"/>
      </w:divBdr>
      <w:divsChild>
        <w:div w:id="1117526965">
          <w:marLeft w:val="0"/>
          <w:marRight w:val="0"/>
          <w:marTop w:val="0"/>
          <w:marBottom w:val="0"/>
          <w:divBdr>
            <w:top w:val="none" w:sz="0" w:space="0" w:color="auto"/>
            <w:left w:val="none" w:sz="0" w:space="0" w:color="auto"/>
            <w:bottom w:val="none" w:sz="0" w:space="0" w:color="auto"/>
            <w:right w:val="none" w:sz="0" w:space="0" w:color="auto"/>
          </w:divBdr>
          <w:divsChild>
            <w:div w:id="1117526967">
              <w:marLeft w:val="0"/>
              <w:marRight w:val="0"/>
              <w:marTop w:val="0"/>
              <w:marBottom w:val="0"/>
              <w:divBdr>
                <w:top w:val="none" w:sz="0" w:space="0" w:color="auto"/>
                <w:left w:val="none" w:sz="0" w:space="0" w:color="auto"/>
                <w:bottom w:val="none" w:sz="0" w:space="0" w:color="auto"/>
                <w:right w:val="none" w:sz="0" w:space="0" w:color="auto"/>
              </w:divBdr>
              <w:divsChild>
                <w:div w:id="11175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6968">
      <w:marLeft w:val="0"/>
      <w:marRight w:val="0"/>
      <w:marTop w:val="0"/>
      <w:marBottom w:val="0"/>
      <w:divBdr>
        <w:top w:val="none" w:sz="0" w:space="0" w:color="auto"/>
        <w:left w:val="none" w:sz="0" w:space="0" w:color="auto"/>
        <w:bottom w:val="none" w:sz="0" w:space="0" w:color="auto"/>
        <w:right w:val="none" w:sz="0" w:space="0" w:color="auto"/>
      </w:divBdr>
      <w:divsChild>
        <w:div w:id="1117526971">
          <w:marLeft w:val="0"/>
          <w:marRight w:val="0"/>
          <w:marTop w:val="0"/>
          <w:marBottom w:val="0"/>
          <w:divBdr>
            <w:top w:val="none" w:sz="0" w:space="0" w:color="auto"/>
            <w:left w:val="none" w:sz="0" w:space="0" w:color="auto"/>
            <w:bottom w:val="none" w:sz="0" w:space="0" w:color="auto"/>
            <w:right w:val="none" w:sz="0" w:space="0" w:color="auto"/>
          </w:divBdr>
          <w:divsChild>
            <w:div w:id="1117526972">
              <w:marLeft w:val="-3400"/>
              <w:marRight w:val="0"/>
              <w:marTop w:val="0"/>
              <w:marBottom w:val="0"/>
              <w:divBdr>
                <w:top w:val="none" w:sz="0" w:space="0" w:color="auto"/>
                <w:left w:val="single" w:sz="48" w:space="0" w:color="E5E5DD"/>
                <w:bottom w:val="none" w:sz="0" w:space="0" w:color="auto"/>
                <w:right w:val="none" w:sz="0" w:space="0" w:color="auto"/>
              </w:divBdr>
              <w:divsChild>
                <w:div w:id="1117526970">
                  <w:marLeft w:val="0"/>
                  <w:marRight w:val="0"/>
                  <w:marTop w:val="0"/>
                  <w:marBottom w:val="0"/>
                  <w:divBdr>
                    <w:top w:val="none" w:sz="0" w:space="0" w:color="auto"/>
                    <w:left w:val="none" w:sz="0" w:space="0" w:color="auto"/>
                    <w:bottom w:val="none" w:sz="0" w:space="0" w:color="auto"/>
                    <w:right w:val="none" w:sz="0" w:space="0" w:color="auto"/>
                  </w:divBdr>
                  <w:divsChild>
                    <w:div w:id="11175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97225">
      <w:bodyDiv w:val="1"/>
      <w:marLeft w:val="0"/>
      <w:marRight w:val="0"/>
      <w:marTop w:val="0"/>
      <w:marBottom w:val="0"/>
      <w:divBdr>
        <w:top w:val="none" w:sz="0" w:space="0" w:color="auto"/>
        <w:left w:val="none" w:sz="0" w:space="0" w:color="auto"/>
        <w:bottom w:val="none" w:sz="0" w:space="0" w:color="auto"/>
        <w:right w:val="none" w:sz="0" w:space="0" w:color="auto"/>
      </w:divBdr>
      <w:divsChild>
        <w:div w:id="1249804235">
          <w:marLeft w:val="0"/>
          <w:marRight w:val="0"/>
          <w:marTop w:val="0"/>
          <w:marBottom w:val="0"/>
          <w:divBdr>
            <w:top w:val="none" w:sz="0" w:space="0" w:color="auto"/>
            <w:left w:val="none" w:sz="0" w:space="0" w:color="auto"/>
            <w:bottom w:val="none" w:sz="0" w:space="0" w:color="auto"/>
            <w:right w:val="none" w:sz="0" w:space="0" w:color="auto"/>
          </w:divBdr>
          <w:divsChild>
            <w:div w:id="94790304">
              <w:marLeft w:val="0"/>
              <w:marRight w:val="0"/>
              <w:marTop w:val="0"/>
              <w:marBottom w:val="0"/>
              <w:divBdr>
                <w:top w:val="none" w:sz="0" w:space="0" w:color="auto"/>
                <w:left w:val="none" w:sz="0" w:space="0" w:color="auto"/>
                <w:bottom w:val="none" w:sz="0" w:space="0" w:color="auto"/>
                <w:right w:val="none" w:sz="0" w:space="0" w:color="auto"/>
              </w:divBdr>
              <w:divsChild>
                <w:div w:id="481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528">
      <w:bodyDiv w:val="1"/>
      <w:marLeft w:val="0"/>
      <w:marRight w:val="0"/>
      <w:marTop w:val="0"/>
      <w:marBottom w:val="0"/>
      <w:divBdr>
        <w:top w:val="none" w:sz="0" w:space="0" w:color="auto"/>
        <w:left w:val="none" w:sz="0" w:space="0" w:color="auto"/>
        <w:bottom w:val="none" w:sz="0" w:space="0" w:color="auto"/>
        <w:right w:val="none" w:sz="0" w:space="0" w:color="auto"/>
      </w:divBdr>
    </w:div>
    <w:div w:id="1693416266">
      <w:bodyDiv w:val="1"/>
      <w:marLeft w:val="0"/>
      <w:marRight w:val="0"/>
      <w:marTop w:val="0"/>
      <w:marBottom w:val="0"/>
      <w:divBdr>
        <w:top w:val="none" w:sz="0" w:space="0" w:color="auto"/>
        <w:left w:val="none" w:sz="0" w:space="0" w:color="auto"/>
        <w:bottom w:val="none" w:sz="0" w:space="0" w:color="auto"/>
        <w:right w:val="none" w:sz="0" w:space="0" w:color="auto"/>
      </w:divBdr>
    </w:div>
    <w:div w:id="19342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d.msu.edu/etd/required-paperwork-and-surveys" TargetMode="External"/><Relationship Id="rId21" Type="http://schemas.openxmlformats.org/officeDocument/2006/relationships/hyperlink" Target="http://sis.msu.edu/help/enrollment.html" TargetMode="External"/><Relationship Id="rId42" Type="http://schemas.openxmlformats.org/officeDocument/2006/relationships/hyperlink" Target="https://grad.msu.edu/sites/default/files/content/researchintegrity/guidelines.pdf" TargetMode="External"/><Relationship Id="rId47" Type="http://schemas.openxmlformats.org/officeDocument/2006/relationships/hyperlink" Target="http://vprgs.msu.edu/michigan-state-university-guidelines-authorship" TargetMode="External"/><Relationship Id="rId63" Type="http://schemas.openxmlformats.org/officeDocument/2006/relationships/hyperlink" Target="http://www.hr.msu.edu/documents/uwidepolproc/RVSM_Policy.htm" TargetMode="External"/><Relationship Id="rId68" Type="http://schemas.openxmlformats.org/officeDocument/2006/relationships/hyperlink" Target="http://www.ehs.msu.edu" TargetMode="External"/><Relationship Id="rId84" Type="http://schemas.openxmlformats.org/officeDocument/2006/relationships/fontTable" Target="fontTable.xml"/><Relationship Id="rId16" Type="http://schemas.openxmlformats.org/officeDocument/2006/relationships/hyperlink" Target="https://grad.msu.edu" TargetMode="External"/><Relationship Id="rId11" Type="http://schemas.openxmlformats.org/officeDocument/2006/relationships/footer" Target="footer2.xml"/><Relationship Id="rId32" Type="http://schemas.openxmlformats.org/officeDocument/2006/relationships/hyperlink" Target="https://www.canr.msu.edu/csus/graduate/programs/AFNRE%20Annual%20Progress%20Report.pdf" TargetMode="External"/><Relationship Id="rId37" Type="http://schemas.openxmlformats.org/officeDocument/2006/relationships/hyperlink" Target="http://splife.studentlife.msu.edu/rights-and-responsibilities" TargetMode="External"/><Relationship Id="rId53" Type="http://schemas.openxmlformats.org/officeDocument/2006/relationships/hyperlink" Target="http://sis.msu.edu/help/enrollment.html" TargetMode="External"/><Relationship Id="rId58" Type="http://schemas.openxmlformats.org/officeDocument/2006/relationships/hyperlink" Target="https://hr.msu.edu/contracts/documents/GEU2015-2019.pdf" TargetMode="External"/><Relationship Id="rId74" Type="http://schemas.openxmlformats.org/officeDocument/2006/relationships/hyperlink" Target="https://gscc.msu.edu"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www.canr.msu.edu/csus/uploads/457/70249/INTERNATIONAL_APPLICATION_Dec_2016.pdf" TargetMode="External"/><Relationship Id="rId14" Type="http://schemas.openxmlformats.org/officeDocument/2006/relationships/footer" Target="footer5.xml"/><Relationship Id="rId22" Type="http://schemas.openxmlformats.org/officeDocument/2006/relationships/hyperlink" Target="https://www.canr.msu.edu/csus/graduate/programs/afnre" TargetMode="External"/><Relationship Id="rId27" Type="http://schemas.openxmlformats.org/officeDocument/2006/relationships/hyperlink" Target="mailto:exitsurvey@grd.msu.edu" TargetMode="External"/><Relationship Id="rId30" Type="http://schemas.openxmlformats.org/officeDocument/2006/relationships/hyperlink" Target="https://grad.msu.edu/researchintegrity" TargetMode="External"/><Relationship Id="rId35" Type="http://schemas.openxmlformats.org/officeDocument/2006/relationships/hyperlink" Target="http://splife.studentlife.msu.edu/graduate-student-rights-and-responsibilities" TargetMode="External"/><Relationship Id="rId43" Type="http://schemas.openxmlformats.org/officeDocument/2006/relationships/hyperlink" Target="https://ombud.msu.edu/academic-integrity/index.html" TargetMode="External"/><Relationship Id="rId48" Type="http://schemas.openxmlformats.org/officeDocument/2006/relationships/hyperlink" Target="http://www.icmje.org/" TargetMode="External"/><Relationship Id="rId56" Type="http://schemas.openxmlformats.org/officeDocument/2006/relationships/hyperlink" Target="http://splife.studentlife.msu.edu/student-rights-and-responsibilities-at-michigan-state-university" TargetMode="External"/><Relationship Id="rId64" Type="http://schemas.openxmlformats.org/officeDocument/2006/relationships/hyperlink" Target="https://www.hr.msu.edu/policies-procedures/university-wide/ADP_policy.html" TargetMode="External"/><Relationship Id="rId69" Type="http://schemas.openxmlformats.org/officeDocument/2006/relationships/hyperlink" Target="http://www.ehs.msu.edu" TargetMode="External"/><Relationship Id="rId77" Type="http://schemas.openxmlformats.org/officeDocument/2006/relationships/hyperlink" Target="https://grad.msu.edu" TargetMode="External"/><Relationship Id="rId8" Type="http://schemas.openxmlformats.org/officeDocument/2006/relationships/image" Target="media/image1.jpeg"/><Relationship Id="rId51" Type="http://schemas.openxmlformats.org/officeDocument/2006/relationships/hyperlink" Target="https://grad.msu.edu/researchintegrity" TargetMode="External"/><Relationship Id="rId72" Type="http://schemas.openxmlformats.org/officeDocument/2006/relationships/hyperlink" Target="https://grad.msu.edu/out-state-tuition-waiver-external-fellowships-traineeships-and-internships" TargetMode="External"/><Relationship Id="rId80" Type="http://schemas.openxmlformats.org/officeDocument/2006/relationships/footer" Target="footer7.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canr.msu.edu/csus/graduate/programs/afnre" TargetMode="External"/><Relationship Id="rId25" Type="http://schemas.openxmlformats.org/officeDocument/2006/relationships/hyperlink" Target="http://sis.msu.edu/help/enrollment.html" TargetMode="External"/><Relationship Id="rId33" Type="http://schemas.openxmlformats.org/officeDocument/2006/relationships/hyperlink" Target="http://studentlife.msu.edu/sccr/conflict-resolution-services" TargetMode="External"/><Relationship Id="rId38" Type="http://schemas.openxmlformats.org/officeDocument/2006/relationships/hyperlink" Target="https://grad.msu.edu/sites/default/files/content/gsrr/GSRR.pdf" TargetMode="External"/><Relationship Id="rId46" Type="http://schemas.openxmlformats.org/officeDocument/2006/relationships/hyperlink" Target="http://rio.msu.edu" TargetMode="External"/><Relationship Id="rId59" Type="http://schemas.openxmlformats.org/officeDocument/2006/relationships/hyperlink" Target="http://splife.studentlife.msu.edu/regulations/student-group-regulations-administrative-rulings-all-university-policies-and-selected-ordinances/code-of-teaching-responsibility" TargetMode="External"/><Relationship Id="rId67" Type="http://schemas.openxmlformats.org/officeDocument/2006/relationships/hyperlink" Target="http://travelclinic.msu.edu/" TargetMode="External"/><Relationship Id="rId20" Type="http://schemas.openxmlformats.org/officeDocument/2006/relationships/hyperlink" Target="http://student.msu.edu/" TargetMode="External"/><Relationship Id="rId41" Type="http://schemas.openxmlformats.org/officeDocument/2006/relationships/hyperlink" Target="http://splife.studentlife.msu.edu/graduate-student-rights-and-responsibilities" TargetMode="External"/><Relationship Id="rId54" Type="http://schemas.openxmlformats.org/officeDocument/2006/relationships/hyperlink" Target="https://reg.msu.edu/AcademicPrograms/" TargetMode="External"/><Relationship Id="rId62" Type="http://schemas.openxmlformats.org/officeDocument/2006/relationships/hyperlink" Target="https://grad.msu.edu/sites/default/files/content/researchintegrity/guidelines.pdf" TargetMode="External"/><Relationship Id="rId70" Type="http://schemas.openxmlformats.org/officeDocument/2006/relationships/hyperlink" Target="https://grad.msu.edu/great" TargetMode="External"/><Relationship Id="rId75" Type="http://schemas.openxmlformats.org/officeDocument/2006/relationships/hyperlink" Target="https://veterans.msu.edu" TargetMode="External"/><Relationship Id="rId83" Type="http://schemas.openxmlformats.org/officeDocument/2006/relationships/hyperlink" Target="https://grad.msu.edu/non-regular-faculty-committe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student.msu.edu/" TargetMode="External"/><Relationship Id="rId28" Type="http://schemas.openxmlformats.org/officeDocument/2006/relationships/hyperlink" Target="https://www.egr.msu.edu/masters/survey/" TargetMode="External"/><Relationship Id="rId36" Type="http://schemas.openxmlformats.org/officeDocument/2006/relationships/hyperlink" Target="http://splife.studentlife.msu.edu/graduate-student-rights-and-responsibilities/article-5-adjudication-of-cases-involving-graduate-student-rights-and-responsibilities" TargetMode="External"/><Relationship Id="rId49" Type="http://schemas.openxmlformats.org/officeDocument/2006/relationships/hyperlink" Target="http://rio.msu.edu/" TargetMode="External"/><Relationship Id="rId57" Type="http://schemas.openxmlformats.org/officeDocument/2006/relationships/hyperlink" Target="http://splife.studentlife.msu.edu/graduate-student-rights-and-responsibilities" TargetMode="External"/><Relationship Id="rId10" Type="http://schemas.openxmlformats.org/officeDocument/2006/relationships/footer" Target="footer1.xml"/><Relationship Id="rId31" Type="http://schemas.openxmlformats.org/officeDocument/2006/relationships/hyperlink" Target="https://finaid.msu.edu/enrlchrt.asp" TargetMode="External"/><Relationship Id="rId44" Type="http://schemas.openxmlformats.org/officeDocument/2006/relationships/hyperlink" Target="https://ombud.msu.edu/academic-integrity/academic_dishonesty_report.html" TargetMode="External"/><Relationship Id="rId52" Type="http://schemas.openxmlformats.org/officeDocument/2006/relationships/hyperlink" Target="http://student.msu.edu/" TargetMode="External"/><Relationship Id="rId60" Type="http://schemas.openxmlformats.org/officeDocument/2006/relationships/hyperlink" Target="http://www.oiss.msu.edu/" TargetMode="External"/><Relationship Id="rId65" Type="http://schemas.openxmlformats.org/officeDocument/2006/relationships/hyperlink" Target="http://edwp.educ.msu.edu/ead/hale-happenings/2015/active-shooter-violence-prevention-workshop-for-msu-graduate-students-postdocs/" TargetMode="External"/><Relationship Id="rId73" Type="http://schemas.openxmlformats.org/officeDocument/2006/relationships/hyperlink" Target="https://studentparents.msu.edu" TargetMode="External"/><Relationship Id="rId78" Type="http://schemas.openxmlformats.org/officeDocument/2006/relationships/header" Target="header1.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hyperlink" Target="https://grad.msu.edu/sites/default/files/content/apply/ENGLISH%20LANGUAGE%20PROFICIENCY.pdf" TargetMode="External"/><Relationship Id="rId39" Type="http://schemas.openxmlformats.org/officeDocument/2006/relationships/hyperlink" Target="http://hrpp.msu.edu" TargetMode="External"/><Relationship Id="rId34" Type="http://schemas.openxmlformats.org/officeDocument/2006/relationships/hyperlink" Target="https://ombud.msu.edu/" TargetMode="External"/><Relationship Id="rId50" Type="http://schemas.openxmlformats.org/officeDocument/2006/relationships/hyperlink" Target="http://rio.msu.edu/" TargetMode="External"/><Relationship Id="rId55" Type="http://schemas.openxmlformats.org/officeDocument/2006/relationships/hyperlink" Target="http://splife.studentlife.msu.edu/" TargetMode="External"/><Relationship Id="rId76" Type="http://schemas.openxmlformats.org/officeDocument/2006/relationships/hyperlink" Target="https://wss.msu.edu" TargetMode="External"/><Relationship Id="rId7" Type="http://schemas.openxmlformats.org/officeDocument/2006/relationships/endnotes" Target="endnotes.xml"/><Relationship Id="rId71" Type="http://schemas.openxmlformats.org/officeDocument/2006/relationships/hyperlink" Target="https://grad.msu.edu/GROW" TargetMode="External"/><Relationship Id="rId2" Type="http://schemas.openxmlformats.org/officeDocument/2006/relationships/numbering" Target="numbering.xml"/><Relationship Id="rId29" Type="http://schemas.openxmlformats.org/officeDocument/2006/relationships/hyperlink" Target="mailto:exitsurvey@grd.msu.edu" TargetMode="External"/><Relationship Id="rId24" Type="http://schemas.openxmlformats.org/officeDocument/2006/relationships/hyperlink" Target="http://student.msu.edu/" TargetMode="External"/><Relationship Id="rId40" Type="http://schemas.openxmlformats.org/officeDocument/2006/relationships/hyperlink" Target="https://www.msu.edu/unit/ombud/academic-integrity/index.html" TargetMode="External"/><Relationship Id="rId45" Type="http://schemas.openxmlformats.org/officeDocument/2006/relationships/hyperlink" Target="https://tech.msu.edu/about/guidelines-policies/msu-institutional-data-policy/" TargetMode="External"/><Relationship Id="rId66" Type="http://schemas.openxmlformats.org/officeDocument/2006/relationships/hyperlink" Target="https://www.hr.msu.edu/resources-links.html" TargetMode="External"/><Relationship Id="rId61" Type="http://schemas.openxmlformats.org/officeDocument/2006/relationships/hyperlink" Target="https://grad.msu.edu/sites/default/files/content/researchintegrity/guidelines.pdf" TargetMode="External"/><Relationship Id="rId82" Type="http://schemas.openxmlformats.org/officeDocument/2006/relationships/hyperlink" Target="https://grad.msu.edu/partners-in-we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756E-3853-CF48-B989-D4AD4332F02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12762</Words>
  <Characters>81334</Characters>
  <Application>Microsoft Office Word</Application>
  <DocSecurity>0</DocSecurity>
  <Lines>677</Lines>
  <Paragraphs>187</Paragraphs>
  <ScaleCrop>false</ScaleCrop>
  <HeadingPairs>
    <vt:vector size="2" baseType="variant">
      <vt:variant>
        <vt:lpstr>Title</vt:lpstr>
      </vt:variant>
      <vt:variant>
        <vt:i4>1</vt:i4>
      </vt:variant>
    </vt:vector>
  </HeadingPairs>
  <TitlesOfParts>
    <vt:vector size="1" baseType="lpstr">
      <vt:lpstr>Graduate Handbook</vt:lpstr>
    </vt:vector>
  </TitlesOfParts>
  <Company>PRTR</Company>
  <LinksUpToDate>false</LinksUpToDate>
  <CharactersWithSpaces>93909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dc:title>
  <dc:subject/>
  <dc:creator>Vanders1</dc:creator>
  <cp:keywords/>
  <dc:description/>
  <cp:lastModifiedBy>Everett, Michael</cp:lastModifiedBy>
  <cp:revision>2</cp:revision>
  <cp:lastPrinted>2023-01-17T14:09:00Z</cp:lastPrinted>
  <dcterms:created xsi:type="dcterms:W3CDTF">2024-08-14T11:36:00Z</dcterms:created>
  <dcterms:modified xsi:type="dcterms:W3CDTF">2024-08-14T11:36:00Z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